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D6941" w14:textId="6E5A5B91" w:rsidR="00563877" w:rsidRDefault="00B008F9">
      <w:pPr>
        <w:rPr>
          <w:rFonts w:ascii="Calibri" w:hAnsi="Calibri" w:cs="Calibri"/>
          <w:b/>
          <w:bCs/>
          <w:sz w:val="28"/>
          <w:szCs w:val="28"/>
        </w:rPr>
      </w:pPr>
      <w:r w:rsidRPr="00B008F9">
        <w:rPr>
          <w:rFonts w:ascii="Calibri" w:hAnsi="Calibri" w:cs="Calibri"/>
          <w:b/>
          <w:bCs/>
          <w:color w:val="8E1538"/>
          <w:sz w:val="28"/>
          <w:szCs w:val="28"/>
        </w:rPr>
        <w:t>Job Description</w:t>
      </w:r>
    </w:p>
    <w:p w14:paraId="3F8CF3C0" w14:textId="77777777" w:rsidR="00B008F9" w:rsidRDefault="00B008F9">
      <w:pPr>
        <w:rPr>
          <w:rFonts w:ascii="Franklin Gothic Book" w:hAnsi="Franklin Gothic Book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7"/>
        <w:gridCol w:w="2025"/>
        <w:gridCol w:w="1624"/>
        <w:gridCol w:w="3564"/>
      </w:tblGrid>
      <w:tr w:rsidR="00563877" w14:paraId="61B00D65" w14:textId="77777777" w:rsidTr="00CA0EB4">
        <w:tc>
          <w:tcPr>
            <w:tcW w:w="9010" w:type="dxa"/>
            <w:gridSpan w:val="4"/>
            <w:shd w:val="clear" w:color="auto" w:fill="8E1538"/>
          </w:tcPr>
          <w:p w14:paraId="5455266D" w14:textId="77777777" w:rsidR="00563877" w:rsidRPr="00563877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563877" w:rsidRPr="00083692" w14:paraId="68B73332" w14:textId="7AF1C199" w:rsidTr="00CA0EB4">
        <w:tc>
          <w:tcPr>
            <w:tcW w:w="1798" w:type="dxa"/>
          </w:tcPr>
          <w:p w14:paraId="08D5B1D7" w14:textId="2C13319D" w:rsidR="00563877" w:rsidRPr="00083692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Job Title:</w:t>
            </w:r>
          </w:p>
        </w:tc>
        <w:tc>
          <w:tcPr>
            <w:tcW w:w="7212" w:type="dxa"/>
            <w:gridSpan w:val="3"/>
          </w:tcPr>
          <w:p w14:paraId="4AF09E04" w14:textId="4AE6C272" w:rsidR="0056387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>D</w:t>
            </w:r>
            <w:r w:rsidR="005E606E" w:rsidRPr="00083692">
              <w:rPr>
                <w:rFonts w:ascii="Calibri" w:eastAsia="Calibri" w:hAnsi="Calibri" w:cs="Calibri"/>
              </w:rPr>
              <w:t>istrict Property Secretary</w:t>
            </w:r>
          </w:p>
        </w:tc>
      </w:tr>
      <w:tr w:rsidR="00CC7367" w:rsidRPr="00083692" w14:paraId="213F6F9A" w14:textId="0BEAD852" w:rsidTr="00CA0EB4">
        <w:trPr>
          <w:trHeight w:val="146"/>
        </w:trPr>
        <w:tc>
          <w:tcPr>
            <w:tcW w:w="1798" w:type="dxa"/>
          </w:tcPr>
          <w:p w14:paraId="5733E5E5" w14:textId="77630EED" w:rsidR="00563877" w:rsidRPr="00083692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Salary:</w:t>
            </w:r>
          </w:p>
        </w:tc>
        <w:tc>
          <w:tcPr>
            <w:tcW w:w="2025" w:type="dxa"/>
          </w:tcPr>
          <w:p w14:paraId="7D076F22" w14:textId="1B3891B1" w:rsidR="00563877" w:rsidRPr="00083692" w:rsidRDefault="00EE3D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F12F97">
              <w:rPr>
                <w:rFonts w:ascii="Calibri" w:eastAsia="Calibri" w:hAnsi="Calibri" w:cs="Calibri"/>
                <w:color w:val="auto"/>
              </w:rPr>
              <w:t>£38,000</w:t>
            </w:r>
            <w:r w:rsidR="00A15E7F">
              <w:rPr>
                <w:rFonts w:ascii="Calibri" w:eastAsia="Calibri" w:hAnsi="Calibri" w:cs="Calibri"/>
                <w:color w:val="auto"/>
              </w:rPr>
              <w:t xml:space="preserve"> - £42,000</w:t>
            </w:r>
          </w:p>
        </w:tc>
        <w:tc>
          <w:tcPr>
            <w:tcW w:w="1621" w:type="dxa"/>
          </w:tcPr>
          <w:p w14:paraId="4B798599" w14:textId="5E990BE3" w:rsidR="00563877" w:rsidRPr="00083692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Hours per week:</w:t>
            </w:r>
          </w:p>
        </w:tc>
        <w:tc>
          <w:tcPr>
            <w:tcW w:w="3566" w:type="dxa"/>
          </w:tcPr>
          <w:p w14:paraId="1007272F" w14:textId="00B8FC4C" w:rsidR="0056387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>35hrs per week</w:t>
            </w:r>
            <w:r w:rsidR="006B5F7E" w:rsidRPr="00083692">
              <w:rPr>
                <w:rFonts w:ascii="Calibri" w:eastAsia="Calibri" w:hAnsi="Calibri" w:cs="Calibri"/>
              </w:rPr>
              <w:t>, including some evening and weekend working</w:t>
            </w:r>
          </w:p>
        </w:tc>
      </w:tr>
      <w:tr w:rsidR="00CC7367" w:rsidRPr="00083692" w14:paraId="76DA9A36" w14:textId="7D76FF6D" w:rsidTr="00CA0EB4">
        <w:tc>
          <w:tcPr>
            <w:tcW w:w="1798" w:type="dxa"/>
          </w:tcPr>
          <w:p w14:paraId="19A9315A" w14:textId="5569DFAF" w:rsidR="00563877" w:rsidRPr="00083692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Location:</w:t>
            </w:r>
          </w:p>
        </w:tc>
        <w:tc>
          <w:tcPr>
            <w:tcW w:w="2025" w:type="dxa"/>
          </w:tcPr>
          <w:p w14:paraId="0AD70B56" w14:textId="2056247F" w:rsidR="0056387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>Home-based, with some travelling required</w:t>
            </w:r>
          </w:p>
        </w:tc>
        <w:tc>
          <w:tcPr>
            <w:tcW w:w="1621" w:type="dxa"/>
          </w:tcPr>
          <w:p w14:paraId="5931F221" w14:textId="7A8A1F03" w:rsidR="00563877" w:rsidRPr="00083692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District</w:t>
            </w:r>
            <w:r w:rsidR="00401530" w:rsidRPr="00083692">
              <w:rPr>
                <w:rFonts w:ascii="Calibri" w:eastAsia="Calibri" w:hAnsi="Calibri" w:cs="Calibri"/>
                <w:b/>
                <w:bCs/>
              </w:rPr>
              <w:t>:</w:t>
            </w:r>
          </w:p>
        </w:tc>
        <w:tc>
          <w:tcPr>
            <w:tcW w:w="3566" w:type="dxa"/>
          </w:tcPr>
          <w:p w14:paraId="6C22CDCD" w14:textId="0B7FC415" w:rsidR="0056387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 xml:space="preserve">North West England District </w:t>
            </w:r>
          </w:p>
        </w:tc>
      </w:tr>
      <w:tr w:rsidR="00CC7367" w:rsidRPr="00083692" w14:paraId="39FA741A" w14:textId="0E3E2E4E" w:rsidTr="00CA0EB4">
        <w:tc>
          <w:tcPr>
            <w:tcW w:w="1798" w:type="dxa"/>
          </w:tcPr>
          <w:p w14:paraId="3B5AFDC2" w14:textId="011F6E8A" w:rsidR="00563877" w:rsidRPr="00083692" w:rsidRDefault="005638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Responsible to:</w:t>
            </w:r>
          </w:p>
        </w:tc>
        <w:tc>
          <w:tcPr>
            <w:tcW w:w="2025" w:type="dxa"/>
          </w:tcPr>
          <w:p w14:paraId="2CC5C3EF" w14:textId="619CB014" w:rsidR="0056387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 xml:space="preserve">District Secretary: Administration </w:t>
            </w:r>
            <w:bookmarkStart w:id="0" w:name="_GoBack"/>
            <w:bookmarkEnd w:id="0"/>
            <w:r w:rsidRPr="00083692">
              <w:rPr>
                <w:rFonts w:ascii="Calibri" w:eastAsia="Calibri" w:hAnsi="Calibri" w:cs="Calibri"/>
              </w:rPr>
              <w:t xml:space="preserve">Compliance </w:t>
            </w:r>
          </w:p>
        </w:tc>
        <w:tc>
          <w:tcPr>
            <w:tcW w:w="1621" w:type="dxa"/>
          </w:tcPr>
          <w:p w14:paraId="0283317E" w14:textId="1FD4BA7E" w:rsidR="0056387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</w:rPr>
              <w:t>Relationships</w:t>
            </w:r>
            <w:r w:rsidR="00401530" w:rsidRPr="00083692">
              <w:rPr>
                <w:rFonts w:ascii="Calibri" w:eastAsia="Calibri" w:hAnsi="Calibri" w:cs="Calibri"/>
                <w:b/>
                <w:bCs/>
              </w:rPr>
              <w:t>:</w:t>
            </w:r>
          </w:p>
        </w:tc>
        <w:tc>
          <w:tcPr>
            <w:tcW w:w="3566" w:type="dxa"/>
          </w:tcPr>
          <w:p w14:paraId="288E662F" w14:textId="665B08EF" w:rsidR="00CC7367" w:rsidRDefault="00CC7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District Policy Committee</w:t>
            </w:r>
          </w:p>
          <w:p w14:paraId="200547A7" w14:textId="7906BEE5" w:rsidR="007A7E1B" w:rsidRDefault="007A7E1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District Grants Committee </w:t>
            </w:r>
          </w:p>
          <w:p w14:paraId="7358C05D" w14:textId="4D5748BD" w:rsidR="00CC736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 xml:space="preserve">District </w:t>
            </w:r>
            <w:r w:rsidR="00083692">
              <w:rPr>
                <w:rFonts w:ascii="Calibri" w:eastAsia="Calibri" w:hAnsi="Calibri" w:cs="Calibri"/>
              </w:rPr>
              <w:t xml:space="preserve">Senior </w:t>
            </w:r>
            <w:r w:rsidRPr="00083692">
              <w:rPr>
                <w:rFonts w:ascii="Calibri" w:eastAsia="Calibri" w:hAnsi="Calibri" w:cs="Calibri"/>
              </w:rPr>
              <w:t>Leadership Team</w:t>
            </w:r>
          </w:p>
          <w:p w14:paraId="7F585764" w14:textId="2C43DAED" w:rsidR="00967C67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 w:rsidRPr="00083692">
              <w:rPr>
                <w:rFonts w:ascii="Calibri" w:eastAsia="Calibri" w:hAnsi="Calibri" w:cs="Calibri"/>
              </w:rPr>
              <w:t xml:space="preserve">Circuit </w:t>
            </w:r>
            <w:r w:rsidR="0070302F">
              <w:rPr>
                <w:rFonts w:ascii="Calibri" w:eastAsia="Calibri" w:hAnsi="Calibri" w:cs="Calibri"/>
              </w:rPr>
              <w:t>Ministers</w:t>
            </w:r>
            <w:r w:rsidR="00CC7367">
              <w:rPr>
                <w:rFonts w:ascii="Calibri" w:eastAsia="Calibri" w:hAnsi="Calibri" w:cs="Calibri"/>
              </w:rPr>
              <w:t xml:space="preserve">, </w:t>
            </w:r>
            <w:r w:rsidRPr="00083692">
              <w:rPr>
                <w:rFonts w:ascii="Calibri" w:eastAsia="Calibri" w:hAnsi="Calibri" w:cs="Calibri"/>
              </w:rPr>
              <w:t>Superintendents and</w:t>
            </w:r>
            <w:r w:rsidR="00CC7367">
              <w:rPr>
                <w:rFonts w:ascii="Calibri" w:eastAsia="Calibri" w:hAnsi="Calibri" w:cs="Calibri"/>
              </w:rPr>
              <w:t xml:space="preserve"> Administrators </w:t>
            </w:r>
            <w:r w:rsidRPr="00083692">
              <w:rPr>
                <w:rFonts w:ascii="Calibri" w:eastAsia="Calibri" w:hAnsi="Calibri" w:cs="Calibri"/>
              </w:rPr>
              <w:t xml:space="preserve"> </w:t>
            </w:r>
          </w:p>
          <w:p w14:paraId="3054552D" w14:textId="00DA0DA6" w:rsidR="00FA79F2" w:rsidRDefault="00FA79F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 other District Property Secretary </w:t>
            </w:r>
          </w:p>
          <w:p w14:paraId="01ABD144" w14:textId="25F58E98" w:rsidR="0070302F" w:rsidRPr="0070302F" w:rsidRDefault="0070302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Church and Circuit Property Stewards</w:t>
            </w:r>
          </w:p>
          <w:p w14:paraId="7E0E695D" w14:textId="3733866A" w:rsidR="00CF216F" w:rsidRPr="00083692" w:rsidRDefault="00CF216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</w:rPr>
            </w:pPr>
            <w:proofErr w:type="spellStart"/>
            <w:r w:rsidRPr="00083692">
              <w:rPr>
                <w:rFonts w:ascii="Calibri" w:eastAsia="Calibri" w:hAnsi="Calibri" w:cs="Calibri"/>
              </w:rPr>
              <w:t>Connexional</w:t>
            </w:r>
            <w:proofErr w:type="spellEnd"/>
            <w:r w:rsidRPr="00083692">
              <w:rPr>
                <w:rFonts w:ascii="Calibri" w:eastAsia="Calibri" w:hAnsi="Calibri" w:cs="Calibri"/>
              </w:rPr>
              <w:t xml:space="preserve"> </w:t>
            </w:r>
            <w:r w:rsidR="00296712">
              <w:rPr>
                <w:rFonts w:ascii="Calibri" w:eastAsia="Calibri" w:hAnsi="Calibri" w:cs="Calibri"/>
              </w:rPr>
              <w:t>t</w:t>
            </w:r>
            <w:r w:rsidRPr="00083692">
              <w:rPr>
                <w:rFonts w:ascii="Calibri" w:eastAsia="Calibri" w:hAnsi="Calibri" w:cs="Calibri"/>
              </w:rPr>
              <w:t xml:space="preserve">eam members </w:t>
            </w:r>
          </w:p>
        </w:tc>
      </w:tr>
    </w:tbl>
    <w:p w14:paraId="77FA4E87" w14:textId="77777777" w:rsidR="00967C67" w:rsidRPr="00083692" w:rsidRDefault="00967C67">
      <w:pPr>
        <w:tabs>
          <w:tab w:val="left" w:pos="2835"/>
        </w:tabs>
        <w:rPr>
          <w:rFonts w:ascii="Calibri" w:eastAsia="Calibri" w:hAnsi="Calibri" w:cs="Calibri"/>
          <w:b/>
          <w:bCs/>
          <w:color w:val="8E153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008F9" w:rsidRPr="00083692" w14:paraId="6A391737" w14:textId="77777777" w:rsidTr="00A60BDD">
        <w:tc>
          <w:tcPr>
            <w:tcW w:w="10190" w:type="dxa"/>
          </w:tcPr>
          <w:p w14:paraId="63E52E96" w14:textId="4D55484B" w:rsidR="00967C67" w:rsidRPr="00083692" w:rsidRDefault="00967C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2835"/>
              </w:tabs>
              <w:rPr>
                <w:rFonts w:ascii="Calibri" w:eastAsia="Calibri" w:hAnsi="Calibri" w:cs="Calibri"/>
                <w:b/>
                <w:bCs/>
                <w:color w:val="8E1538"/>
              </w:rPr>
            </w:pPr>
            <w:r w:rsidRPr="00083692">
              <w:rPr>
                <w:rFonts w:ascii="Calibri" w:eastAsia="Calibri" w:hAnsi="Calibri" w:cs="Calibri"/>
                <w:b/>
                <w:bCs/>
                <w:color w:val="auto"/>
              </w:rPr>
              <w:t>Job Purpose and Objectives</w:t>
            </w:r>
          </w:p>
        </w:tc>
      </w:tr>
      <w:tr w:rsidR="00967C67" w:rsidRPr="00083692" w14:paraId="30B1BA23" w14:textId="77777777" w:rsidTr="002F41B4">
        <w:tc>
          <w:tcPr>
            <w:tcW w:w="10190" w:type="dxa"/>
          </w:tcPr>
          <w:p w14:paraId="0DFDF5AA" w14:textId="450C818A" w:rsidR="003124DE" w:rsidRPr="00083692" w:rsidRDefault="00131883" w:rsidP="00967C67">
            <w:pPr>
              <w:tabs>
                <w:tab w:val="left" w:pos="2835"/>
              </w:tabs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This is one of two District Property </w:t>
            </w:r>
            <w:r w:rsidR="0075008E">
              <w:rPr>
                <w:rFonts w:ascii="Calibri" w:hAnsi="Calibri" w:cs="Calibri"/>
                <w:bCs/>
              </w:rPr>
              <w:t xml:space="preserve">Secretary roles in NWED. </w:t>
            </w:r>
            <w:r w:rsidR="00967C67" w:rsidRPr="00083692">
              <w:rPr>
                <w:rFonts w:ascii="Calibri" w:hAnsi="Calibri" w:cs="Calibri"/>
                <w:bCs/>
              </w:rPr>
              <w:t>The D</w:t>
            </w:r>
            <w:r w:rsidR="005E606E" w:rsidRPr="00083692">
              <w:rPr>
                <w:rFonts w:ascii="Calibri" w:hAnsi="Calibri" w:cs="Calibri"/>
                <w:bCs/>
              </w:rPr>
              <w:t>istrict Property Secretar</w:t>
            </w:r>
            <w:r w:rsidR="0031087C">
              <w:rPr>
                <w:rFonts w:ascii="Calibri" w:hAnsi="Calibri" w:cs="Calibri"/>
                <w:bCs/>
              </w:rPr>
              <w:t>ies</w:t>
            </w:r>
            <w:r w:rsidR="005E606E" w:rsidRPr="00083692">
              <w:rPr>
                <w:rFonts w:ascii="Calibri" w:hAnsi="Calibri" w:cs="Calibri"/>
                <w:bCs/>
              </w:rPr>
              <w:t xml:space="preserve"> will</w:t>
            </w:r>
            <w:r w:rsidR="003124DE" w:rsidRPr="00083692">
              <w:rPr>
                <w:rFonts w:ascii="Calibri" w:hAnsi="Calibri" w:cs="Calibri"/>
                <w:bCs/>
              </w:rPr>
              <w:t xml:space="preserve"> be the first point of contact for members of the District on all matters relating to property.</w:t>
            </w:r>
          </w:p>
          <w:p w14:paraId="5574450D" w14:textId="77777777" w:rsidR="00894791" w:rsidRPr="00083692" w:rsidRDefault="00894791" w:rsidP="00967C67">
            <w:pPr>
              <w:tabs>
                <w:tab w:val="left" w:pos="2835"/>
              </w:tabs>
              <w:rPr>
                <w:rFonts w:ascii="Calibri" w:hAnsi="Calibri" w:cs="Calibri"/>
                <w:bCs/>
              </w:rPr>
            </w:pPr>
          </w:p>
          <w:p w14:paraId="0C956886" w14:textId="1AF16978" w:rsidR="00894791" w:rsidRPr="00083692" w:rsidRDefault="00894791" w:rsidP="00967C67">
            <w:pPr>
              <w:tabs>
                <w:tab w:val="left" w:pos="2835"/>
              </w:tabs>
              <w:rPr>
                <w:rFonts w:ascii="Calibri" w:hAnsi="Calibri" w:cs="Calibri"/>
                <w:bCs/>
              </w:rPr>
            </w:pPr>
            <w:r w:rsidRPr="00083692">
              <w:rPr>
                <w:rFonts w:ascii="Calibri" w:hAnsi="Calibri" w:cs="Calibri"/>
                <w:bCs/>
              </w:rPr>
              <w:t>Using their knowledge of land and buildings and their use and maintenance, in addition to knowledge of governance in the Methodist church context, the postholder</w:t>
            </w:r>
            <w:r w:rsidR="0031087C">
              <w:rPr>
                <w:rFonts w:ascii="Calibri" w:hAnsi="Calibri" w:cs="Calibri"/>
                <w:bCs/>
              </w:rPr>
              <w:t>s</w:t>
            </w:r>
            <w:r w:rsidRPr="00083692">
              <w:rPr>
                <w:rFonts w:ascii="Calibri" w:hAnsi="Calibri" w:cs="Calibri"/>
                <w:bCs/>
              </w:rPr>
              <w:t xml:space="preserve"> will ensure a coherent and holistic approach to property across the District. </w:t>
            </w:r>
          </w:p>
          <w:p w14:paraId="4EF88FCE" w14:textId="126C4620" w:rsidR="00967C67" w:rsidRPr="00083692" w:rsidRDefault="00967C67" w:rsidP="00884C95">
            <w:pPr>
              <w:tabs>
                <w:tab w:val="left" w:pos="2835"/>
              </w:tabs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17669FDC" w14:textId="77777777" w:rsidR="00967C67" w:rsidRPr="00083692" w:rsidRDefault="00967C67">
      <w:pPr>
        <w:tabs>
          <w:tab w:val="left" w:pos="2835"/>
        </w:tabs>
        <w:rPr>
          <w:rFonts w:ascii="Calibri" w:eastAsia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401530" w:rsidRPr="00083692" w14:paraId="7A99FBE4" w14:textId="77777777" w:rsidTr="001B3ACA">
        <w:tc>
          <w:tcPr>
            <w:tcW w:w="10190" w:type="dxa"/>
          </w:tcPr>
          <w:p w14:paraId="33D7D883" w14:textId="580F5116" w:rsidR="00401530" w:rsidRPr="00083692" w:rsidRDefault="004015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2835"/>
              </w:tabs>
              <w:rPr>
                <w:rFonts w:ascii="Calibri" w:eastAsia="Calibri" w:hAnsi="Calibri" w:cs="Calibri"/>
                <w:b/>
                <w:bCs/>
              </w:rPr>
            </w:pPr>
            <w:r w:rsidRPr="00083692">
              <w:rPr>
                <w:rFonts w:ascii="Calibri" w:eastAsia="Calibri" w:hAnsi="Calibri" w:cs="Calibri"/>
                <w:b/>
                <w:bCs/>
                <w:color w:val="auto"/>
              </w:rPr>
              <w:t xml:space="preserve">Key Responsibilities </w:t>
            </w:r>
          </w:p>
        </w:tc>
      </w:tr>
      <w:tr w:rsidR="00401530" w:rsidRPr="00083692" w14:paraId="41B93389" w14:textId="77777777" w:rsidTr="00C6608C">
        <w:tc>
          <w:tcPr>
            <w:tcW w:w="10190" w:type="dxa"/>
          </w:tcPr>
          <w:p w14:paraId="1019261E" w14:textId="6CD69329" w:rsidR="00AC10D9" w:rsidRPr="00083692" w:rsidRDefault="00AC10D9" w:rsidP="00884C95">
            <w:pPr>
              <w:pStyle w:val="Heading4"/>
              <w:numPr>
                <w:ilvl w:val="0"/>
                <w:numId w:val="14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Provide advice to churches and circuits </w:t>
            </w:r>
            <w:r w:rsidR="00545C82" w:rsidRPr="00083692">
              <w:rPr>
                <w:rFonts w:ascii="Calibri" w:eastAsia="Calibri" w:hAnsi="Calibri" w:cs="Calibri"/>
                <w:sz w:val="24"/>
                <w:szCs w:val="24"/>
              </w:rPr>
              <w:t>on property-related matters</w:t>
            </w:r>
          </w:p>
          <w:p w14:paraId="38D7A3C8" w14:textId="152F7AB4" w:rsidR="00884C95" w:rsidRPr="00083692" w:rsidRDefault="00081ECF" w:rsidP="00884C95">
            <w:pPr>
              <w:pStyle w:val="Heading4"/>
              <w:numPr>
                <w:ilvl w:val="0"/>
                <w:numId w:val="14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bCs/>
                <w:sz w:val="24"/>
                <w:szCs w:val="24"/>
              </w:rPr>
              <w:t>Work with colleagues</w:t>
            </w:r>
            <w:r w:rsidR="001348B2" w:rsidRPr="00083692">
              <w:rPr>
                <w:rFonts w:ascii="Calibri" w:hAnsi="Calibri" w:cs="Calibri"/>
                <w:bCs/>
                <w:sz w:val="24"/>
                <w:szCs w:val="24"/>
              </w:rPr>
              <w:t>,</w:t>
            </w:r>
            <w:r w:rsidRPr="00083692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884C95" w:rsidRPr="00083692">
              <w:rPr>
                <w:rFonts w:ascii="Calibri" w:hAnsi="Calibri" w:cs="Calibri"/>
                <w:bCs/>
                <w:sz w:val="24"/>
                <w:szCs w:val="24"/>
              </w:rPr>
              <w:t>including ministers and lay members of the circuits and churches</w:t>
            </w:r>
            <w:r w:rsidRPr="00083692">
              <w:rPr>
                <w:rFonts w:ascii="Calibri" w:hAnsi="Calibri" w:cs="Calibri"/>
                <w:bCs/>
                <w:sz w:val="24"/>
                <w:szCs w:val="24"/>
              </w:rPr>
              <w:t xml:space="preserve"> within the District</w:t>
            </w:r>
            <w:r w:rsidR="00884C95" w:rsidRPr="00083692">
              <w:rPr>
                <w:rFonts w:ascii="Calibri" w:hAnsi="Calibri" w:cs="Calibri"/>
                <w:bCs/>
                <w:sz w:val="24"/>
                <w:szCs w:val="24"/>
              </w:rPr>
              <w:t>, to maximise utilisation of property and land across the District for mission and income generation</w:t>
            </w:r>
            <w:r w:rsidR="00A86480" w:rsidRPr="00083692">
              <w:rPr>
                <w:rFonts w:ascii="Calibri" w:hAnsi="Calibri" w:cs="Calibri"/>
                <w:bCs/>
                <w:sz w:val="24"/>
                <w:szCs w:val="24"/>
              </w:rPr>
              <w:t xml:space="preserve">, in line with </w:t>
            </w:r>
            <w:r w:rsidR="00D82DE5" w:rsidRPr="00083692">
              <w:rPr>
                <w:rFonts w:ascii="Calibri" w:hAnsi="Calibri" w:cs="Calibri"/>
                <w:bCs/>
                <w:sz w:val="24"/>
                <w:szCs w:val="24"/>
              </w:rPr>
              <w:t>Connexional</w:t>
            </w:r>
            <w:r w:rsidR="00A86480" w:rsidRPr="00083692">
              <w:rPr>
                <w:rFonts w:ascii="Calibri" w:hAnsi="Calibri" w:cs="Calibri"/>
                <w:bCs/>
                <w:sz w:val="24"/>
                <w:szCs w:val="24"/>
              </w:rPr>
              <w:t xml:space="preserve"> property strategy</w:t>
            </w:r>
          </w:p>
          <w:p w14:paraId="51E2CB17" w14:textId="4D7C292F" w:rsidR="00545C82" w:rsidRPr="00083692" w:rsidRDefault="00640F44" w:rsidP="00545C82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Support with selling properties</w:t>
            </w:r>
          </w:p>
          <w:p w14:paraId="7B0075D4" w14:textId="1E3BE64D" w:rsidR="00640F44" w:rsidRPr="00083692" w:rsidRDefault="00640F44" w:rsidP="00545C82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 xml:space="preserve">Collaborate </w:t>
            </w:r>
            <w:r w:rsidR="00322D08" w:rsidRPr="00083692">
              <w:rPr>
                <w:rFonts w:ascii="Calibri" w:hAnsi="Calibri" w:cs="Calibri"/>
                <w:sz w:val="24"/>
                <w:szCs w:val="24"/>
              </w:rPr>
              <w:t>with colleagues on seeking alternative opportunities for mission</w:t>
            </w:r>
            <w:r w:rsidR="00A86480" w:rsidRPr="00083692">
              <w:rPr>
                <w:rFonts w:ascii="Calibri" w:hAnsi="Calibri" w:cs="Calibri"/>
                <w:sz w:val="24"/>
                <w:szCs w:val="24"/>
              </w:rPr>
              <w:t xml:space="preserve"> or income generation</w:t>
            </w:r>
          </w:p>
          <w:p w14:paraId="521C2635" w14:textId="35CFB515" w:rsidR="001A100C" w:rsidRPr="00083692" w:rsidRDefault="001A100C" w:rsidP="00545C82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 xml:space="preserve">Provide guidance on potential grant opportunities </w:t>
            </w:r>
          </w:p>
          <w:p w14:paraId="6C85CD9E" w14:textId="1775EA0C" w:rsidR="008D147A" w:rsidRPr="00083692" w:rsidRDefault="003E080A" w:rsidP="008D147A">
            <w:pPr>
              <w:pStyle w:val="Heading4"/>
              <w:numPr>
                <w:ilvl w:val="0"/>
                <w:numId w:val="21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Provide </w:t>
            </w:r>
            <w:r w:rsidR="002638E5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support with the instruction of professional advisors and contractors </w:t>
            </w:r>
            <w:r w:rsidR="00356FFD" w:rsidRPr="00083692">
              <w:rPr>
                <w:rFonts w:ascii="Calibri" w:eastAsia="Calibri" w:hAnsi="Calibri" w:cs="Calibri"/>
                <w:sz w:val="24"/>
                <w:szCs w:val="24"/>
              </w:rPr>
              <w:t>and liaise with surveyors as necessary</w:t>
            </w:r>
          </w:p>
          <w:p w14:paraId="57844FB1" w14:textId="5C002D3F" w:rsidR="00440E81" w:rsidRPr="00083692" w:rsidRDefault="00440E81" w:rsidP="00440E81">
            <w:pPr>
              <w:pStyle w:val="Heading4"/>
              <w:numPr>
                <w:ilvl w:val="0"/>
                <w:numId w:val="20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Provide </w:t>
            </w:r>
            <w:r w:rsidR="00AB4F64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advice </w:t>
            </w:r>
            <w:r w:rsidR="000E29A1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and support </w:t>
            </w:r>
            <w:r w:rsidR="00AB4F64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to ensure projects are </w:t>
            </w:r>
            <w:r w:rsidR="00267E34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delivered effectively </w:t>
            </w:r>
            <w:r w:rsidR="00E66267" w:rsidRPr="00083692">
              <w:rPr>
                <w:rFonts w:ascii="Calibri" w:eastAsia="Calibri" w:hAnsi="Calibri" w:cs="Calibri"/>
                <w:sz w:val="24"/>
                <w:szCs w:val="24"/>
              </w:rPr>
              <w:t>and in compliance with relevant standards and legislation</w:t>
            </w:r>
          </w:p>
          <w:p w14:paraId="54024381" w14:textId="66EBBC11" w:rsidR="00982FC1" w:rsidRPr="00083692" w:rsidRDefault="00A20206" w:rsidP="00982FC1">
            <w:pPr>
              <w:pStyle w:val="Heading4"/>
              <w:numPr>
                <w:ilvl w:val="0"/>
                <w:numId w:val="19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Support the managem</w:t>
            </w:r>
            <w:r w:rsidR="007F501F" w:rsidRPr="00083692">
              <w:rPr>
                <w:rFonts w:ascii="Calibri" w:eastAsia="Calibri" w:hAnsi="Calibri" w:cs="Calibri"/>
                <w:sz w:val="24"/>
                <w:szCs w:val="24"/>
              </w:rPr>
              <w:t>ent of the consents process</w:t>
            </w:r>
          </w:p>
          <w:p w14:paraId="0D9BEBC3" w14:textId="5A284655" w:rsidR="00A66926" w:rsidRPr="00083692" w:rsidRDefault="00A66926" w:rsidP="00A66926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Advise the consent giving body of the District regarding property projects</w:t>
            </w:r>
            <w:r w:rsidR="003F3AE4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 and the feasibility of District grant</w:t>
            </w:r>
            <w:r w:rsidR="00182DE1" w:rsidRPr="00083692">
              <w:rPr>
                <w:rFonts w:ascii="Calibri" w:eastAsia="Calibri" w:hAnsi="Calibri" w:cs="Calibri"/>
                <w:sz w:val="24"/>
                <w:szCs w:val="24"/>
              </w:rPr>
              <w:t>s</w:t>
            </w:r>
          </w:p>
          <w:p w14:paraId="356E1D18" w14:textId="12158C18" w:rsidR="00161462" w:rsidRPr="00083692" w:rsidRDefault="003E080A" w:rsidP="00A66926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Provide support </w:t>
            </w:r>
            <w:r w:rsidR="00CC4CBF" w:rsidRPr="00083692">
              <w:rPr>
                <w:rFonts w:ascii="Calibri" w:eastAsia="Calibri" w:hAnsi="Calibri" w:cs="Calibri"/>
                <w:sz w:val="24"/>
                <w:szCs w:val="24"/>
              </w:rPr>
              <w:t>on the use of the online consents system</w:t>
            </w:r>
          </w:p>
          <w:p w14:paraId="264187AE" w14:textId="7241B72B" w:rsidR="00161462" w:rsidRPr="00083692" w:rsidRDefault="00F734DD" w:rsidP="00A66926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Oversee </w:t>
            </w:r>
            <w:r w:rsidR="002F1809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the submission of </w:t>
            </w:r>
            <w:r w:rsidR="00161462" w:rsidRPr="00083692">
              <w:rPr>
                <w:rFonts w:ascii="Calibri" w:eastAsia="Calibri" w:hAnsi="Calibri" w:cs="Calibri"/>
                <w:sz w:val="24"/>
                <w:szCs w:val="24"/>
              </w:rPr>
              <w:t>annual returns</w:t>
            </w:r>
          </w:p>
          <w:p w14:paraId="0C74A03D" w14:textId="77777777" w:rsidR="00884C95" w:rsidRPr="00083692" w:rsidRDefault="00BB7282" w:rsidP="005E606E">
            <w:pPr>
              <w:pStyle w:val="Heading4"/>
              <w:numPr>
                <w:ilvl w:val="0"/>
                <w:numId w:val="14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Provide oversight of quinquennial inspections</w:t>
            </w:r>
          </w:p>
          <w:p w14:paraId="106540B6" w14:textId="4860D926" w:rsidR="006C5896" w:rsidRPr="00083692" w:rsidRDefault="00742239" w:rsidP="00984692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Ensure inspections are undertaken</w:t>
            </w:r>
            <w:r w:rsidR="00E178B5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BF1896" w:rsidRPr="00083692">
              <w:rPr>
                <w:rFonts w:ascii="Calibri" w:eastAsia="Calibri" w:hAnsi="Calibri" w:cs="Calibri"/>
                <w:sz w:val="24"/>
                <w:szCs w:val="24"/>
              </w:rPr>
              <w:t>in a timely manner</w:t>
            </w:r>
          </w:p>
          <w:p w14:paraId="70FAC6BD" w14:textId="77777777" w:rsidR="00F738AD" w:rsidRPr="00083692" w:rsidRDefault="003309C0" w:rsidP="00BF1896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Ensure </w:t>
            </w:r>
            <w:r w:rsidR="00283567" w:rsidRPr="00083692">
              <w:rPr>
                <w:rFonts w:ascii="Calibri" w:eastAsia="Calibri" w:hAnsi="Calibri" w:cs="Calibri"/>
                <w:sz w:val="24"/>
                <w:szCs w:val="24"/>
              </w:rPr>
              <w:t>action points are followed up</w:t>
            </w:r>
          </w:p>
          <w:p w14:paraId="3379A7BB" w14:textId="77777777" w:rsidR="00984692" w:rsidRDefault="00984692" w:rsidP="00BF1896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Collate copies of returns</w:t>
            </w:r>
          </w:p>
          <w:p w14:paraId="53FB8C57" w14:textId="5CA4D52B" w:rsidR="0042583D" w:rsidRPr="0042583D" w:rsidRDefault="0042583D" w:rsidP="0042583D">
            <w:pPr>
              <w:pStyle w:val="Heading4"/>
              <w:numPr>
                <w:ilvl w:val="0"/>
                <w:numId w:val="14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To assist in the development and continual review of the District Development Plan for property</w:t>
            </w:r>
          </w:p>
          <w:p w14:paraId="7963E90D" w14:textId="77777777" w:rsidR="00367151" w:rsidRPr="00083692" w:rsidRDefault="001932A5" w:rsidP="00367151">
            <w:pPr>
              <w:pStyle w:val="Heading4"/>
              <w:numPr>
                <w:ilvl w:val="0"/>
                <w:numId w:val="14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Ensure work is </w:t>
            </w:r>
            <w:r w:rsidR="00591D6A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in line with the requirements </w:t>
            </w:r>
            <w:r w:rsidR="00EA5DB6" w:rsidRPr="00083692">
              <w:rPr>
                <w:rFonts w:ascii="Calibri" w:eastAsia="Calibri" w:hAnsi="Calibri" w:cs="Calibri"/>
                <w:sz w:val="24"/>
                <w:szCs w:val="24"/>
              </w:rPr>
              <w:t>of</w:t>
            </w:r>
            <w:r w:rsidR="00367151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 relevant bodies and legislation</w:t>
            </w:r>
          </w:p>
          <w:p w14:paraId="02F42034" w14:textId="49A2BD01" w:rsidR="001932A5" w:rsidRPr="00083692" w:rsidRDefault="00367151" w:rsidP="00367151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r w:rsidR="00EA5DB6" w:rsidRPr="00083692">
              <w:rPr>
                <w:rFonts w:ascii="Calibri" w:eastAsia="Calibri" w:hAnsi="Calibri" w:cs="Calibri"/>
                <w:sz w:val="24"/>
                <w:szCs w:val="24"/>
              </w:rPr>
              <w:t>he Methodist Standing Orders</w:t>
            </w:r>
            <w:r w:rsidR="00B00ED9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 and Connexional Team</w:t>
            </w:r>
            <w:r w:rsidR="00AC3804"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 (</w:t>
            </w:r>
            <w:r w:rsidR="009235BD" w:rsidRPr="00083692">
              <w:rPr>
                <w:rFonts w:ascii="Calibri" w:eastAsia="Calibri" w:hAnsi="Calibri" w:cs="Calibri"/>
                <w:sz w:val="24"/>
                <w:szCs w:val="24"/>
              </w:rPr>
              <w:t>including as a member of the Connexional Property Group)</w:t>
            </w:r>
          </w:p>
          <w:p w14:paraId="3AC8B51D" w14:textId="77777777" w:rsidR="005A343E" w:rsidRPr="00083692" w:rsidRDefault="00E0160E" w:rsidP="00B00ED9">
            <w:pPr>
              <w:pStyle w:val="Heading4"/>
              <w:numPr>
                <w:ilvl w:val="0"/>
                <w:numId w:val="18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 xml:space="preserve">Maintain the </w:t>
            </w:r>
            <w:r w:rsidR="00172882" w:rsidRPr="00083692">
              <w:rPr>
                <w:rFonts w:ascii="Calibri" w:eastAsia="Calibri" w:hAnsi="Calibri" w:cs="Calibri"/>
                <w:sz w:val="24"/>
                <w:szCs w:val="24"/>
              </w:rPr>
              <w:t>District relationship with TMCP and action any correspondence as required</w:t>
            </w:r>
          </w:p>
          <w:p w14:paraId="3393A1F6" w14:textId="494582D0" w:rsidR="006A1786" w:rsidRPr="00083692" w:rsidRDefault="006A1786" w:rsidP="006A1786">
            <w:pPr>
              <w:pStyle w:val="Heading4"/>
              <w:numPr>
                <w:ilvl w:val="0"/>
                <w:numId w:val="14"/>
              </w:num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083692">
              <w:rPr>
                <w:rFonts w:ascii="Calibri" w:eastAsia="Calibri" w:hAnsi="Calibri" w:cs="Calibri"/>
                <w:sz w:val="24"/>
                <w:szCs w:val="24"/>
              </w:rPr>
              <w:t>Report at District Policy Committee</w:t>
            </w:r>
            <w:r w:rsidR="00AC3804" w:rsidRPr="00083692">
              <w:rPr>
                <w:rFonts w:ascii="Calibri" w:eastAsia="Calibri" w:hAnsi="Calibri" w:cs="Calibri"/>
                <w:sz w:val="24"/>
                <w:szCs w:val="24"/>
              </w:rPr>
              <w:t>/Synod as required</w:t>
            </w:r>
          </w:p>
        </w:tc>
      </w:tr>
    </w:tbl>
    <w:p w14:paraId="78761A7E" w14:textId="77777777" w:rsidR="003039E5" w:rsidRPr="00083692" w:rsidRDefault="003039E5" w:rsidP="003039E5">
      <w:pPr>
        <w:rPr>
          <w:rFonts w:ascii="Calibri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3039E5" w:rsidRPr="00083692" w14:paraId="3E417BC8" w14:textId="77777777" w:rsidTr="000B40B5">
        <w:tc>
          <w:tcPr>
            <w:tcW w:w="10190" w:type="dxa"/>
          </w:tcPr>
          <w:p w14:paraId="404F5375" w14:textId="0592B10C" w:rsidR="003039E5" w:rsidRPr="00083692" w:rsidRDefault="003039E5" w:rsidP="003039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 w:cs="Calibri"/>
                <w:b/>
                <w:bCs/>
              </w:rPr>
            </w:pPr>
            <w:r w:rsidRPr="00083692">
              <w:rPr>
                <w:rFonts w:ascii="Calibri" w:hAnsi="Calibri" w:cs="Calibri"/>
                <w:b/>
                <w:bCs/>
              </w:rPr>
              <w:t xml:space="preserve">Terms and Conditions </w:t>
            </w:r>
          </w:p>
        </w:tc>
      </w:tr>
      <w:tr w:rsidR="003039E5" w:rsidRPr="00083692" w14:paraId="3F54F59E" w14:textId="77777777" w:rsidTr="00BE0968">
        <w:tc>
          <w:tcPr>
            <w:tcW w:w="10190" w:type="dxa"/>
          </w:tcPr>
          <w:p w14:paraId="71CDACBF" w14:textId="77777777" w:rsidR="006B5F7E" w:rsidRPr="00083692" w:rsidRDefault="006B5F7E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Terms of appointment: Permanent.</w:t>
            </w:r>
          </w:p>
          <w:p w14:paraId="5FD46095" w14:textId="217139FC" w:rsidR="006B5F7E" w:rsidRPr="00083692" w:rsidRDefault="006B5F7E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All reasonable expenses will be reimbursed</w:t>
            </w:r>
            <w:r w:rsidR="00B1795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99C9A04" w14:textId="535FB1B7" w:rsidR="006B5F7E" w:rsidRPr="00083692" w:rsidRDefault="005B2909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33 days (231hrs)</w:t>
            </w:r>
            <w:r w:rsidR="006B5F7E" w:rsidRPr="00083692">
              <w:rPr>
                <w:rFonts w:ascii="Calibri" w:hAnsi="Calibri" w:cs="Calibri"/>
                <w:sz w:val="24"/>
                <w:szCs w:val="24"/>
              </w:rPr>
              <w:t xml:space="preserve"> annual leave entitlement per year</w:t>
            </w:r>
            <w:r w:rsidR="00B17950">
              <w:rPr>
                <w:rFonts w:ascii="Calibri" w:hAnsi="Calibri" w:cs="Calibri"/>
                <w:sz w:val="24"/>
                <w:szCs w:val="24"/>
              </w:rPr>
              <w:t>, including public holidays.</w:t>
            </w:r>
          </w:p>
          <w:p w14:paraId="71DC6391" w14:textId="73A0DA08" w:rsidR="006B5F7E" w:rsidRPr="00083692" w:rsidRDefault="006B5F7E" w:rsidP="00323738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There is a contributory pension scheme to which eligible lay employees will be auto-enrolled. Lay employees who do not meet the auto-enrolment criteria are eligible to join the scheme subject to certain provisions.</w:t>
            </w:r>
          </w:p>
          <w:p w14:paraId="2EE4B267" w14:textId="7AE20421" w:rsidR="006B5F7E" w:rsidRPr="00083692" w:rsidRDefault="006B5F7E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Appointment will be subject to a satisfactory Enhanced Disclosure &amp; Barring Service (DBS) disclosure.</w:t>
            </w:r>
          </w:p>
          <w:p w14:paraId="169CF5A8" w14:textId="77777777" w:rsidR="006B5F7E" w:rsidRPr="00083692" w:rsidRDefault="006B5F7E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Appointment will be subject to satisfactory references.</w:t>
            </w:r>
          </w:p>
          <w:p w14:paraId="1E88F883" w14:textId="6BB25CCB" w:rsidR="006B5F7E" w:rsidRPr="00083692" w:rsidRDefault="006B5F7E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Appointment will be subject to the satisfactory completion of up to three</w:t>
            </w:r>
            <w:r w:rsidR="008D5A61">
              <w:rPr>
                <w:rFonts w:ascii="Calibri" w:hAnsi="Calibri" w:cs="Calibri"/>
                <w:sz w:val="24"/>
                <w:szCs w:val="24"/>
              </w:rPr>
              <w:t>-</w:t>
            </w:r>
            <w:r w:rsidRPr="00083692">
              <w:rPr>
                <w:rFonts w:ascii="Calibri" w:hAnsi="Calibri" w:cs="Calibri"/>
                <w:sz w:val="24"/>
                <w:szCs w:val="24"/>
              </w:rPr>
              <w:t>month probationary period.</w:t>
            </w:r>
          </w:p>
          <w:p w14:paraId="07B28233" w14:textId="77777777" w:rsidR="006B5F7E" w:rsidRPr="00083692" w:rsidRDefault="006B5F7E" w:rsidP="006B5F7E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Opportunities for study and for training.</w:t>
            </w:r>
          </w:p>
          <w:p w14:paraId="528E7CC2" w14:textId="3B5D4746" w:rsidR="006E0A3F" w:rsidRPr="00083692" w:rsidRDefault="003039E5" w:rsidP="001E25F5">
            <w:pPr>
              <w:pStyle w:val="ListParagraph"/>
              <w:numPr>
                <w:ilvl w:val="0"/>
                <w:numId w:val="17"/>
              </w:numPr>
              <w:rPr>
                <w:rFonts w:ascii="Calibri" w:hAnsi="Calibri" w:cs="Calibri"/>
                <w:sz w:val="24"/>
                <w:szCs w:val="24"/>
              </w:rPr>
            </w:pPr>
            <w:r w:rsidRPr="00083692">
              <w:rPr>
                <w:rFonts w:ascii="Calibri" w:hAnsi="Calibri" w:cs="Calibri"/>
                <w:sz w:val="24"/>
                <w:szCs w:val="24"/>
              </w:rPr>
              <w:t>The North West England District is committed to safeguarding, safer recruitment, inclusion and equality, and promoting the welfare of the communities served.</w:t>
            </w:r>
            <w:r w:rsidR="001F7E09" w:rsidRPr="0008369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460993" w:rsidRPr="00083692">
              <w:rPr>
                <w:rFonts w:ascii="Calibri" w:hAnsi="Calibri" w:cs="Calibri"/>
                <w:sz w:val="24"/>
                <w:szCs w:val="24"/>
              </w:rPr>
              <w:t>There is a District commitment to creating and supporting th</w:t>
            </w:r>
            <w:r w:rsidR="00617228" w:rsidRPr="00083692">
              <w:rPr>
                <w:rFonts w:ascii="Calibri" w:hAnsi="Calibri" w:cs="Calibri"/>
                <w:sz w:val="24"/>
                <w:szCs w:val="24"/>
              </w:rPr>
              <w:t>e</w:t>
            </w:r>
            <w:r w:rsidR="00460993" w:rsidRPr="00083692">
              <w:rPr>
                <w:rFonts w:ascii="Calibri" w:hAnsi="Calibri" w:cs="Calibri"/>
                <w:sz w:val="24"/>
                <w:szCs w:val="24"/>
              </w:rPr>
              <w:t xml:space="preserve"> implementation of the Justice, Dignity and Solidarity strategy (implemented at </w:t>
            </w:r>
            <w:r w:rsidR="001F7FA0" w:rsidRPr="00083692">
              <w:rPr>
                <w:rFonts w:ascii="Calibri" w:hAnsi="Calibri" w:cs="Calibri"/>
                <w:sz w:val="24"/>
                <w:szCs w:val="24"/>
              </w:rPr>
              <w:t>t</w:t>
            </w:r>
            <w:r w:rsidR="00460993" w:rsidRPr="00083692">
              <w:rPr>
                <w:rFonts w:ascii="Calibri" w:hAnsi="Calibri" w:cs="Calibri"/>
                <w:sz w:val="24"/>
                <w:szCs w:val="24"/>
              </w:rPr>
              <w:t>h</w:t>
            </w:r>
            <w:r w:rsidR="001F7FA0" w:rsidRPr="00083692">
              <w:rPr>
                <w:rFonts w:ascii="Calibri" w:hAnsi="Calibri" w:cs="Calibri"/>
                <w:sz w:val="24"/>
                <w:szCs w:val="24"/>
              </w:rPr>
              <w:t>e</w:t>
            </w:r>
            <w:r w:rsidR="00460993" w:rsidRPr="00083692">
              <w:rPr>
                <w:rFonts w:ascii="Calibri" w:hAnsi="Calibri" w:cs="Calibri"/>
                <w:sz w:val="24"/>
                <w:szCs w:val="24"/>
              </w:rPr>
              <w:t xml:space="preserve"> 2021 Methodist </w:t>
            </w:r>
            <w:r w:rsidR="00135FCA" w:rsidRPr="00083692">
              <w:rPr>
                <w:rFonts w:ascii="Calibri" w:hAnsi="Calibri" w:cs="Calibri"/>
                <w:sz w:val="24"/>
                <w:szCs w:val="24"/>
              </w:rPr>
              <w:t>Conference</w:t>
            </w:r>
            <w:r w:rsidR="005E606E" w:rsidRPr="00083692">
              <w:rPr>
                <w:rFonts w:ascii="Calibri" w:hAnsi="Calibri" w:cs="Calibri"/>
                <w:sz w:val="24"/>
                <w:szCs w:val="24"/>
              </w:rPr>
              <w:t>)</w:t>
            </w:r>
            <w:r w:rsidR="00135FCA" w:rsidRPr="00083692">
              <w:rPr>
                <w:rFonts w:ascii="Calibri" w:hAnsi="Calibri" w:cs="Calibri"/>
                <w:sz w:val="24"/>
                <w:szCs w:val="24"/>
              </w:rPr>
              <w:t>. As such,</w:t>
            </w:r>
            <w:r w:rsidRPr="0008369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135FCA" w:rsidRPr="00083692">
              <w:rPr>
                <w:rFonts w:ascii="Calibri" w:hAnsi="Calibri" w:cs="Calibri"/>
                <w:sz w:val="24"/>
                <w:szCs w:val="24"/>
              </w:rPr>
              <w:t>t</w:t>
            </w:r>
            <w:r w:rsidRPr="00083692">
              <w:rPr>
                <w:rFonts w:ascii="Calibri" w:hAnsi="Calibri" w:cs="Calibri"/>
                <w:sz w:val="24"/>
                <w:szCs w:val="24"/>
              </w:rPr>
              <w:t>he successful candidate will be subject to</w:t>
            </w:r>
            <w:r w:rsidR="005E606E" w:rsidRPr="00083692">
              <w:rPr>
                <w:rFonts w:ascii="Calibri" w:hAnsi="Calibri" w:cs="Calibri"/>
                <w:sz w:val="24"/>
                <w:szCs w:val="24"/>
              </w:rPr>
              <w:t xml:space="preserve"> safer recruitment</w:t>
            </w:r>
            <w:r w:rsidRPr="00083692">
              <w:rPr>
                <w:rFonts w:ascii="Calibri" w:hAnsi="Calibri" w:cs="Calibri"/>
                <w:sz w:val="24"/>
                <w:szCs w:val="24"/>
              </w:rPr>
              <w:t xml:space="preserve"> pre-employment checks</w:t>
            </w:r>
            <w:r w:rsidR="00E843AF" w:rsidRPr="00083692">
              <w:rPr>
                <w:rFonts w:ascii="Calibri" w:hAnsi="Calibri" w:cs="Calibri"/>
                <w:sz w:val="24"/>
                <w:szCs w:val="24"/>
              </w:rPr>
              <w:t xml:space="preserve"> and be required to complete</w:t>
            </w:r>
            <w:r w:rsidR="00135FCA" w:rsidRPr="00083692">
              <w:rPr>
                <w:rFonts w:ascii="Calibri" w:hAnsi="Calibri" w:cs="Calibri"/>
                <w:sz w:val="24"/>
                <w:szCs w:val="24"/>
              </w:rPr>
              <w:t xml:space="preserve"> relevant training in the course of their probationary period.</w:t>
            </w:r>
          </w:p>
        </w:tc>
      </w:tr>
    </w:tbl>
    <w:p w14:paraId="2827714A" w14:textId="0893D2ED" w:rsidR="003039E5" w:rsidRPr="001C091D" w:rsidRDefault="003039E5" w:rsidP="003039E5">
      <w:pPr>
        <w:rPr>
          <w:rFonts w:ascii="Calibri" w:hAnsi="Calibri" w:cs="Calibri"/>
        </w:rPr>
      </w:pPr>
    </w:p>
    <w:p w14:paraId="222692DE" w14:textId="77777777" w:rsidR="00967C67" w:rsidRPr="008E3405" w:rsidRDefault="00967C67">
      <w:pPr>
        <w:tabs>
          <w:tab w:val="left" w:pos="2835"/>
        </w:tabs>
        <w:rPr>
          <w:rFonts w:ascii="Franklin Gothic Book" w:eastAsia="Calibri" w:hAnsi="Franklin Gothic Book" w:cs="Calibri"/>
        </w:rPr>
      </w:pPr>
    </w:p>
    <w:p w14:paraId="3D3ED854" w14:textId="22A4E6E6" w:rsidR="002A13CE" w:rsidRDefault="00EE1BC9" w:rsidP="001E25F5">
      <w:pPr>
        <w:tabs>
          <w:tab w:val="left" w:pos="2835"/>
        </w:tabs>
        <w:rPr>
          <w:rFonts w:ascii="Franklin Gothic Book" w:eastAsia="Calibri" w:hAnsi="Franklin Gothic Book" w:cs="Calibri"/>
        </w:rPr>
      </w:pPr>
      <w:r w:rsidRPr="008E3405">
        <w:rPr>
          <w:rFonts w:ascii="Franklin Gothic Book" w:hAnsi="Franklin Gothic Book"/>
          <w:b/>
          <w:bCs/>
        </w:rPr>
        <w:tab/>
      </w:r>
    </w:p>
    <w:sectPr w:rsidR="002A13CE" w:rsidSect="00B008F9">
      <w:headerReference w:type="default" r:id="rId7"/>
      <w:footerReference w:type="even" r:id="rId8"/>
      <w:pgSz w:w="11900" w:h="16840"/>
      <w:pgMar w:top="1440" w:right="1440" w:bottom="1440" w:left="144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A2BA6" w14:textId="77777777" w:rsidR="00EC1F97" w:rsidRDefault="00EC1F97">
      <w:r>
        <w:separator/>
      </w:r>
    </w:p>
  </w:endnote>
  <w:endnote w:type="continuationSeparator" w:id="0">
    <w:p w14:paraId="49D95927" w14:textId="77777777" w:rsidR="00EC1F97" w:rsidRDefault="00EC1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05683" w14:textId="0B601EE4" w:rsidR="00353A2E" w:rsidRDefault="00353A2E">
    <w:pPr>
      <w:pStyle w:val="Footer"/>
    </w:pPr>
  </w:p>
  <w:p w14:paraId="018DDA30" w14:textId="77777777" w:rsidR="00353A2E" w:rsidRDefault="00353A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012B0" w14:textId="77777777" w:rsidR="00EC1F97" w:rsidRDefault="00EC1F97">
      <w:r>
        <w:separator/>
      </w:r>
    </w:p>
  </w:footnote>
  <w:footnote w:type="continuationSeparator" w:id="0">
    <w:p w14:paraId="3100B4E7" w14:textId="77777777" w:rsidR="00EC1F97" w:rsidRDefault="00EC1F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27151D" w14:textId="1DD5C11F" w:rsidR="00B008F9" w:rsidRDefault="00B008F9">
    <w:pPr>
      <w:pStyle w:val="Header"/>
    </w:pPr>
    <w:r w:rsidRPr="006B18AD">
      <w:rPr>
        <w:b/>
        <w:bCs/>
        <w:noProof/>
        <w:color w:val="8E1538"/>
        <w:sz w:val="36"/>
        <w:szCs w:val="36"/>
      </w:rPr>
      <w:drawing>
        <wp:anchor distT="0" distB="0" distL="114300" distR="114300" simplePos="0" relativeHeight="251659264" behindDoc="0" locked="0" layoutInCell="1" allowOverlap="1" wp14:anchorId="0A23DBD7" wp14:editId="27089540">
          <wp:simplePos x="0" y="0"/>
          <wp:positionH relativeFrom="margin">
            <wp:posOffset>5543550</wp:posOffset>
          </wp:positionH>
          <wp:positionV relativeFrom="paragraph">
            <wp:posOffset>-318135</wp:posOffset>
          </wp:positionV>
          <wp:extent cx="1104900" cy="1103630"/>
          <wp:effectExtent l="0" t="0" r="0" b="1270"/>
          <wp:wrapNone/>
          <wp:docPr id="4" name="Picture 3" descr="A red and white outline of a m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A red and white outline of a map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3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745EC"/>
    <w:multiLevelType w:val="hybridMultilevel"/>
    <w:tmpl w:val="D542D1DA"/>
    <w:numStyleLink w:val="Legal"/>
  </w:abstractNum>
  <w:abstractNum w:abstractNumId="1" w15:restartNumberingAfterBreak="0">
    <w:nsid w:val="04DC10ED"/>
    <w:multiLevelType w:val="hybridMultilevel"/>
    <w:tmpl w:val="285A866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5347E1"/>
    <w:multiLevelType w:val="hybridMultilevel"/>
    <w:tmpl w:val="898AE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44582"/>
    <w:multiLevelType w:val="hybridMultilevel"/>
    <w:tmpl w:val="C0680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E38FD"/>
    <w:multiLevelType w:val="hybridMultilevel"/>
    <w:tmpl w:val="03B20AD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F14F12"/>
    <w:multiLevelType w:val="hybridMultilevel"/>
    <w:tmpl w:val="35AC8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86DF3"/>
    <w:multiLevelType w:val="hybridMultilevel"/>
    <w:tmpl w:val="BB4E40D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A11B3"/>
    <w:multiLevelType w:val="hybridMultilevel"/>
    <w:tmpl w:val="4D089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BC6FFB"/>
    <w:multiLevelType w:val="hybridMultilevel"/>
    <w:tmpl w:val="A6348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E63636"/>
    <w:multiLevelType w:val="hybridMultilevel"/>
    <w:tmpl w:val="941A2BA0"/>
    <w:lvl w:ilvl="0" w:tplc="DCC40304">
      <w:start w:val="2"/>
      <w:numFmt w:val="decimal"/>
      <w:lvlText w:val="%1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671EE"/>
    <w:multiLevelType w:val="hybridMultilevel"/>
    <w:tmpl w:val="26E0E3F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4DA16D04"/>
    <w:multiLevelType w:val="hybridMultilevel"/>
    <w:tmpl w:val="C57E2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4330B6"/>
    <w:multiLevelType w:val="hybridMultilevel"/>
    <w:tmpl w:val="D542D1DA"/>
    <w:styleLink w:val="Legal"/>
    <w:lvl w:ilvl="0" w:tplc="546AF9E0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AB0FFD0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C2E367E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14044BA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27C4B1E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B9077BC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14EC6B8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AA6B91C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FA09DE2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50576A1C"/>
    <w:multiLevelType w:val="hybridMultilevel"/>
    <w:tmpl w:val="0AC81F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76D8B"/>
    <w:multiLevelType w:val="hybridMultilevel"/>
    <w:tmpl w:val="8BE2F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A41444"/>
    <w:multiLevelType w:val="hybridMultilevel"/>
    <w:tmpl w:val="41024176"/>
    <w:lvl w:ilvl="0" w:tplc="6ED8C0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DEF29DF"/>
    <w:multiLevelType w:val="hybridMultilevel"/>
    <w:tmpl w:val="44BC67DC"/>
    <w:numStyleLink w:val="ImportedStyle1"/>
  </w:abstractNum>
  <w:abstractNum w:abstractNumId="17" w15:restartNumberingAfterBreak="0">
    <w:nsid w:val="710F20DE"/>
    <w:multiLevelType w:val="hybridMultilevel"/>
    <w:tmpl w:val="3512485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47A4D50"/>
    <w:multiLevelType w:val="hybridMultilevel"/>
    <w:tmpl w:val="7804A9B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E2F14C4"/>
    <w:multiLevelType w:val="hybridMultilevel"/>
    <w:tmpl w:val="9944709A"/>
    <w:lvl w:ilvl="0" w:tplc="5CF6BF7C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F6808E3"/>
    <w:multiLevelType w:val="hybridMultilevel"/>
    <w:tmpl w:val="44BC67DC"/>
    <w:styleLink w:val="ImportedStyle1"/>
    <w:lvl w:ilvl="0" w:tplc="FBDEFB26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5F47DC8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61CB68E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B304C96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CA4B616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256A812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5B459F4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104659A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E46D6F4">
      <w:start w:val="1"/>
      <w:numFmt w:val="bullet"/>
      <w:lvlText w:val="•"/>
      <w:lvlJc w:val="left"/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0"/>
  </w:num>
  <w:num w:numId="5">
    <w:abstractNumId w:val="9"/>
  </w:num>
  <w:num w:numId="6">
    <w:abstractNumId w:val="6"/>
  </w:num>
  <w:num w:numId="7">
    <w:abstractNumId w:val="15"/>
  </w:num>
  <w:num w:numId="8">
    <w:abstractNumId w:val="8"/>
  </w:num>
  <w:num w:numId="9">
    <w:abstractNumId w:val="1"/>
  </w:num>
  <w:num w:numId="10">
    <w:abstractNumId w:val="10"/>
  </w:num>
  <w:num w:numId="11">
    <w:abstractNumId w:val="17"/>
  </w:num>
  <w:num w:numId="12">
    <w:abstractNumId w:val="18"/>
  </w:num>
  <w:num w:numId="13">
    <w:abstractNumId w:val="4"/>
  </w:num>
  <w:num w:numId="14">
    <w:abstractNumId w:val="11"/>
  </w:num>
  <w:num w:numId="15">
    <w:abstractNumId w:val="2"/>
  </w:num>
  <w:num w:numId="16">
    <w:abstractNumId w:val="14"/>
  </w:num>
  <w:num w:numId="17">
    <w:abstractNumId w:val="3"/>
  </w:num>
  <w:num w:numId="18">
    <w:abstractNumId w:val="19"/>
  </w:num>
  <w:num w:numId="19">
    <w:abstractNumId w:val="13"/>
  </w:num>
  <w:num w:numId="20">
    <w:abstractNumId w:val="7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7FD"/>
    <w:rsid w:val="00053EBF"/>
    <w:rsid w:val="00080DFE"/>
    <w:rsid w:val="00081ECF"/>
    <w:rsid w:val="00083692"/>
    <w:rsid w:val="000B20B9"/>
    <w:rsid w:val="000D636B"/>
    <w:rsid w:val="000E29A1"/>
    <w:rsid w:val="000F5DFF"/>
    <w:rsid w:val="001106B5"/>
    <w:rsid w:val="001170E6"/>
    <w:rsid w:val="00126431"/>
    <w:rsid w:val="00131883"/>
    <w:rsid w:val="001348B2"/>
    <w:rsid w:val="00135CE6"/>
    <w:rsid w:val="00135FCA"/>
    <w:rsid w:val="0014225F"/>
    <w:rsid w:val="00161462"/>
    <w:rsid w:val="00172882"/>
    <w:rsid w:val="00182DE1"/>
    <w:rsid w:val="001932A5"/>
    <w:rsid w:val="001A100C"/>
    <w:rsid w:val="001D54BF"/>
    <w:rsid w:val="001D6817"/>
    <w:rsid w:val="001E25F5"/>
    <w:rsid w:val="001E427E"/>
    <w:rsid w:val="001E7C36"/>
    <w:rsid w:val="001F7E09"/>
    <w:rsid w:val="001F7FA0"/>
    <w:rsid w:val="00224ABE"/>
    <w:rsid w:val="00227CAF"/>
    <w:rsid w:val="00227F69"/>
    <w:rsid w:val="002638E5"/>
    <w:rsid w:val="00267E34"/>
    <w:rsid w:val="00283567"/>
    <w:rsid w:val="00296712"/>
    <w:rsid w:val="002A13CE"/>
    <w:rsid w:val="002A3C05"/>
    <w:rsid w:val="002C07EC"/>
    <w:rsid w:val="002E1456"/>
    <w:rsid w:val="002F1809"/>
    <w:rsid w:val="003039E5"/>
    <w:rsid w:val="0031087C"/>
    <w:rsid w:val="003124DE"/>
    <w:rsid w:val="00322D08"/>
    <w:rsid w:val="00323738"/>
    <w:rsid w:val="003309C0"/>
    <w:rsid w:val="00347DFA"/>
    <w:rsid w:val="00353A2E"/>
    <w:rsid w:val="00356FFD"/>
    <w:rsid w:val="00367151"/>
    <w:rsid w:val="00372213"/>
    <w:rsid w:val="003831B1"/>
    <w:rsid w:val="00383291"/>
    <w:rsid w:val="003910BB"/>
    <w:rsid w:val="00391B44"/>
    <w:rsid w:val="003E080A"/>
    <w:rsid w:val="003E33F3"/>
    <w:rsid w:val="003F3AE4"/>
    <w:rsid w:val="00401530"/>
    <w:rsid w:val="00417756"/>
    <w:rsid w:val="0042583D"/>
    <w:rsid w:val="00440E81"/>
    <w:rsid w:val="00446A66"/>
    <w:rsid w:val="00454ABC"/>
    <w:rsid w:val="00456DC8"/>
    <w:rsid w:val="00460993"/>
    <w:rsid w:val="004A6F00"/>
    <w:rsid w:val="004C4BAD"/>
    <w:rsid w:val="00504427"/>
    <w:rsid w:val="00512F8F"/>
    <w:rsid w:val="00545C82"/>
    <w:rsid w:val="00563877"/>
    <w:rsid w:val="00591D6A"/>
    <w:rsid w:val="005A343E"/>
    <w:rsid w:val="005B2909"/>
    <w:rsid w:val="005B2E27"/>
    <w:rsid w:val="005E606E"/>
    <w:rsid w:val="00617228"/>
    <w:rsid w:val="006221F0"/>
    <w:rsid w:val="00640A03"/>
    <w:rsid w:val="00640F44"/>
    <w:rsid w:val="0066468C"/>
    <w:rsid w:val="0067506D"/>
    <w:rsid w:val="006827FD"/>
    <w:rsid w:val="006A1786"/>
    <w:rsid w:val="006B5F7E"/>
    <w:rsid w:val="006C5896"/>
    <w:rsid w:val="006E0A3F"/>
    <w:rsid w:val="006E4C8B"/>
    <w:rsid w:val="006F789B"/>
    <w:rsid w:val="0070302F"/>
    <w:rsid w:val="00742239"/>
    <w:rsid w:val="0075008E"/>
    <w:rsid w:val="00767D67"/>
    <w:rsid w:val="007833D0"/>
    <w:rsid w:val="007A7E1B"/>
    <w:rsid w:val="007E2972"/>
    <w:rsid w:val="007F501F"/>
    <w:rsid w:val="00805E1F"/>
    <w:rsid w:val="0085003D"/>
    <w:rsid w:val="00877003"/>
    <w:rsid w:val="00884C95"/>
    <w:rsid w:val="00894791"/>
    <w:rsid w:val="008B3477"/>
    <w:rsid w:val="008C1298"/>
    <w:rsid w:val="008C62D5"/>
    <w:rsid w:val="008D147A"/>
    <w:rsid w:val="008D5A61"/>
    <w:rsid w:val="008E3405"/>
    <w:rsid w:val="008F35C9"/>
    <w:rsid w:val="0090103E"/>
    <w:rsid w:val="009235BD"/>
    <w:rsid w:val="0093005F"/>
    <w:rsid w:val="00931674"/>
    <w:rsid w:val="009542A6"/>
    <w:rsid w:val="00957A42"/>
    <w:rsid w:val="00967C67"/>
    <w:rsid w:val="00977CD4"/>
    <w:rsid w:val="009818C4"/>
    <w:rsid w:val="00982FC1"/>
    <w:rsid w:val="00984692"/>
    <w:rsid w:val="00990020"/>
    <w:rsid w:val="009931D5"/>
    <w:rsid w:val="009C5081"/>
    <w:rsid w:val="009E3BD2"/>
    <w:rsid w:val="00A123B9"/>
    <w:rsid w:val="00A15E7F"/>
    <w:rsid w:val="00A20206"/>
    <w:rsid w:val="00A277BD"/>
    <w:rsid w:val="00A51E0F"/>
    <w:rsid w:val="00A66926"/>
    <w:rsid w:val="00A86480"/>
    <w:rsid w:val="00A97D37"/>
    <w:rsid w:val="00AB4F64"/>
    <w:rsid w:val="00AC01F9"/>
    <w:rsid w:val="00AC10D9"/>
    <w:rsid w:val="00AC3804"/>
    <w:rsid w:val="00AD3543"/>
    <w:rsid w:val="00AE3FF2"/>
    <w:rsid w:val="00AF4F47"/>
    <w:rsid w:val="00B008F9"/>
    <w:rsid w:val="00B00ED9"/>
    <w:rsid w:val="00B17950"/>
    <w:rsid w:val="00B36ECA"/>
    <w:rsid w:val="00B7104F"/>
    <w:rsid w:val="00B72303"/>
    <w:rsid w:val="00B77D2A"/>
    <w:rsid w:val="00B87DEC"/>
    <w:rsid w:val="00B9390C"/>
    <w:rsid w:val="00BB7282"/>
    <w:rsid w:val="00BF1896"/>
    <w:rsid w:val="00C0790F"/>
    <w:rsid w:val="00C1403C"/>
    <w:rsid w:val="00C408B7"/>
    <w:rsid w:val="00C7162A"/>
    <w:rsid w:val="00CA0EB4"/>
    <w:rsid w:val="00CA2180"/>
    <w:rsid w:val="00CC4CBF"/>
    <w:rsid w:val="00CC7367"/>
    <w:rsid w:val="00CF216F"/>
    <w:rsid w:val="00CF4858"/>
    <w:rsid w:val="00D249D8"/>
    <w:rsid w:val="00D749F9"/>
    <w:rsid w:val="00D82DE5"/>
    <w:rsid w:val="00D92309"/>
    <w:rsid w:val="00D9390A"/>
    <w:rsid w:val="00DA7381"/>
    <w:rsid w:val="00DB015F"/>
    <w:rsid w:val="00DB0BF8"/>
    <w:rsid w:val="00DE33B2"/>
    <w:rsid w:val="00DE37C0"/>
    <w:rsid w:val="00E0160E"/>
    <w:rsid w:val="00E14587"/>
    <w:rsid w:val="00E178B5"/>
    <w:rsid w:val="00E34471"/>
    <w:rsid w:val="00E628DE"/>
    <w:rsid w:val="00E66267"/>
    <w:rsid w:val="00E707CC"/>
    <w:rsid w:val="00E729F4"/>
    <w:rsid w:val="00E73147"/>
    <w:rsid w:val="00E73677"/>
    <w:rsid w:val="00E843AF"/>
    <w:rsid w:val="00E903FC"/>
    <w:rsid w:val="00EA0D6C"/>
    <w:rsid w:val="00EA5DB6"/>
    <w:rsid w:val="00EB3D9A"/>
    <w:rsid w:val="00EB64D0"/>
    <w:rsid w:val="00EC1F97"/>
    <w:rsid w:val="00EE1BC9"/>
    <w:rsid w:val="00EE3D49"/>
    <w:rsid w:val="00F12F97"/>
    <w:rsid w:val="00F264D0"/>
    <w:rsid w:val="00F6349E"/>
    <w:rsid w:val="00F734DD"/>
    <w:rsid w:val="00F738AD"/>
    <w:rsid w:val="00FA79F2"/>
    <w:rsid w:val="00FD5F61"/>
    <w:rsid w:val="00FD5FB1"/>
    <w:rsid w:val="00FE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FB9BE"/>
  <w15:docId w15:val="{21C194BC-7807-D54F-A95B-68AB7005F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rFonts w:cs="Arial Unicode MS"/>
      <w:color w:val="000000"/>
      <w:sz w:val="24"/>
      <w:szCs w:val="24"/>
      <w:u w:color="000000"/>
      <w:lang w:val="en-US"/>
    </w:rPr>
  </w:style>
  <w:style w:type="paragraph" w:styleId="Heading4">
    <w:name w:val="heading 4"/>
    <w:link w:val="Heading4Char"/>
    <w:pPr>
      <w:outlineLvl w:val="3"/>
    </w:pPr>
    <w:rPr>
      <w:rFonts w:eastAsia="Times New Roman"/>
      <w:color w:val="000000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Legal">
    <w:name w:val="Legal"/>
    <w:pPr>
      <w:numPr>
        <w:numId w:val="3"/>
      </w:numPr>
    </w:pPr>
  </w:style>
  <w:style w:type="paragraph" w:styleId="NoSpacing">
    <w:name w:val="No Spacing"/>
    <w:uiPriority w:val="1"/>
    <w:qFormat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77"/>
    <w:rPr>
      <w:rFonts w:ascii="Segoe UI" w:hAnsi="Segoe UI" w:cs="Segoe UI"/>
      <w:color w:val="000000"/>
      <w:sz w:val="18"/>
      <w:szCs w:val="18"/>
      <w:u w:color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903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03FC"/>
    <w:rPr>
      <w:rFonts w:cs="Arial Unicode MS"/>
      <w:color w:val="000000"/>
      <w:sz w:val="24"/>
      <w:szCs w:val="24"/>
      <w:u w:color="00000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903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03FC"/>
    <w:rPr>
      <w:rFonts w:cs="Arial Unicode MS"/>
      <w:color w:val="000000"/>
      <w:sz w:val="24"/>
      <w:szCs w:val="24"/>
      <w:u w:color="000000"/>
      <w:lang w:val="en-US"/>
    </w:rPr>
  </w:style>
  <w:style w:type="paragraph" w:styleId="ListParagraph">
    <w:name w:val="List Paragraph"/>
    <w:basedOn w:val="Normal"/>
    <w:uiPriority w:val="34"/>
    <w:qFormat/>
    <w:rsid w:val="008E340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bdr w:val="none" w:sz="0" w:space="0" w:color="auto"/>
      <w:lang w:val="en-GB" w:eastAsia="en-US"/>
    </w:rPr>
  </w:style>
  <w:style w:type="character" w:customStyle="1" w:styleId="Heading4Char">
    <w:name w:val="Heading 4 Char"/>
    <w:basedOn w:val="DefaultParagraphFont"/>
    <w:link w:val="Heading4"/>
    <w:rsid w:val="002A13CE"/>
    <w:rPr>
      <w:rFonts w:eastAsia="Times New Roman"/>
      <w:color w:val="000000"/>
      <w:u w:color="000000"/>
    </w:rPr>
  </w:style>
  <w:style w:type="table" w:styleId="TableGrid">
    <w:name w:val="Table Grid"/>
    <w:basedOn w:val="TableNormal"/>
    <w:uiPriority w:val="39"/>
    <w:rsid w:val="005638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Gill</dc:creator>
  <cp:lastModifiedBy>Heather Laycock</cp:lastModifiedBy>
  <cp:revision>3</cp:revision>
  <cp:lastPrinted>2021-05-06T20:23:00Z</cp:lastPrinted>
  <dcterms:created xsi:type="dcterms:W3CDTF">2025-10-31T09:47:00Z</dcterms:created>
  <dcterms:modified xsi:type="dcterms:W3CDTF">2025-10-31T10:34:00Z</dcterms:modified>
</cp:coreProperties>
</file>