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8B030E" w14:textId="5D4CD42B" w:rsidR="008A1419" w:rsidRPr="00115311" w:rsidRDefault="00DA13C8" w:rsidP="00EE31CE">
      <w:pPr>
        <w:pStyle w:val="Heading1"/>
        <w:jc w:val="center"/>
        <w:rPr>
          <w:noProof w:val="0"/>
        </w:rPr>
      </w:pPr>
      <w:r w:rsidRPr="00115311">
        <w:rPr>
          <w:noProof w:val="0"/>
        </w:rPr>
        <w:t>Database Officer</w:t>
      </w:r>
      <w:r w:rsidR="59163D2E" w:rsidRPr="00115311">
        <w:rPr>
          <w:noProof w:val="0"/>
        </w:rPr>
        <w:t xml:space="preserve"> </w:t>
      </w:r>
      <w:r w:rsidR="005266FA" w:rsidRPr="00115311">
        <w:rPr>
          <w:noProof w:val="0"/>
        </w:rPr>
        <w:t>–</w:t>
      </w:r>
      <w:r w:rsidR="59163D2E" w:rsidRPr="00115311">
        <w:rPr>
          <w:noProof w:val="0"/>
        </w:rPr>
        <w:t xml:space="preserve"> </w:t>
      </w:r>
      <w:r w:rsidR="00DB4D1C" w:rsidRPr="00115311">
        <w:rPr>
          <w:noProof w:val="0"/>
        </w:rPr>
        <w:t>London</w:t>
      </w:r>
    </w:p>
    <w:p w14:paraId="6FAE9B7F" w14:textId="77777777" w:rsidR="005266FA" w:rsidRPr="00115311" w:rsidRDefault="005266FA" w:rsidP="005266FA">
      <w:pPr>
        <w:pStyle w:val="Heading1"/>
        <w:jc w:val="center"/>
        <w:rPr>
          <w:noProof w:val="0"/>
        </w:rPr>
      </w:pPr>
      <w:r w:rsidRPr="00115311">
        <w:rPr>
          <w:noProof w:val="0"/>
        </w:rPr>
        <w:t>Job Description</w:t>
      </w:r>
    </w:p>
    <w:p w14:paraId="09E8FCFE" w14:textId="77777777" w:rsidR="005266FA" w:rsidRPr="00115311" w:rsidRDefault="005266FA" w:rsidP="005266FA">
      <w:pPr>
        <w:pStyle w:val="BodyText"/>
        <w:rPr>
          <w:noProof w:val="0"/>
        </w:rPr>
      </w:pPr>
    </w:p>
    <w:p w14:paraId="2028CB5E" w14:textId="4F8703F3" w:rsidR="000325E5" w:rsidRPr="00115311" w:rsidRDefault="005C4FDF" w:rsidP="002E5144">
      <w:pPr>
        <w:pStyle w:val="Heading2"/>
        <w:rPr>
          <w:rFonts w:asciiTheme="minorHAnsi" w:hAnsiTheme="minorHAnsi" w:cstheme="minorHAnsi"/>
          <w:noProof w:val="0"/>
        </w:rPr>
      </w:pPr>
      <w:r w:rsidRPr="00115311">
        <w:rPr>
          <w:rFonts w:asciiTheme="minorHAnsi" w:hAnsiTheme="minorHAnsi" w:cstheme="minorHAnsi"/>
          <w:noProof w:val="0"/>
        </w:rPr>
        <w:t>J</w:t>
      </w:r>
      <w:r w:rsidR="00EE31CE" w:rsidRPr="00115311">
        <w:rPr>
          <w:rFonts w:asciiTheme="minorHAnsi" w:hAnsiTheme="minorHAnsi" w:cstheme="minorHAnsi"/>
          <w:noProof w:val="0"/>
        </w:rPr>
        <w:t>ob purpose</w:t>
      </w:r>
    </w:p>
    <w:p w14:paraId="416596E9" w14:textId="0220C365" w:rsidR="009C72BC" w:rsidRPr="00115311" w:rsidRDefault="009C72BC" w:rsidP="009C72BC">
      <w:pPr>
        <w:pStyle w:val="BodyText"/>
        <w:rPr>
          <w:noProof w:val="0"/>
        </w:rPr>
      </w:pPr>
      <w:r w:rsidRPr="00115311">
        <w:rPr>
          <w:noProof w:val="0"/>
        </w:rPr>
        <w:t xml:space="preserve">ClientEarth’s External Affairs department is responsible for raising funds and amplifying ClientEarth's voice to enable the organisation to deliver its mission – using the power of the law to protect our planet. This role is part of the External Affairs Operations team whose primary purpose is to ensure the wider External Affairs department has systems, processes, technology and resources to successfully deliver on strategies in the UK and internationally. </w:t>
      </w:r>
    </w:p>
    <w:p w14:paraId="6246E3EE" w14:textId="1A3BAF47" w:rsidR="009C72BC" w:rsidRPr="00115311" w:rsidRDefault="5C3C85E7" w:rsidP="009C72BC">
      <w:pPr>
        <w:pStyle w:val="BodyText"/>
        <w:rPr>
          <w:noProof w:val="0"/>
        </w:rPr>
      </w:pPr>
      <w:r>
        <w:rPr>
          <w:noProof w:val="0"/>
        </w:rPr>
        <w:t xml:space="preserve">The Database Officer will be an integral member of the team and will assist the team </w:t>
      </w:r>
      <w:r w:rsidR="006E339F">
        <w:rPr>
          <w:noProof w:val="0"/>
        </w:rPr>
        <w:t xml:space="preserve">with </w:t>
      </w:r>
      <w:r>
        <w:rPr>
          <w:noProof w:val="0"/>
        </w:rPr>
        <w:t xml:space="preserve">data management and gift administration. </w:t>
      </w:r>
      <w:r w:rsidR="00210E89">
        <w:t xml:space="preserve">They will provide efficient support to the department, working in partnership to maintain a high level of data quality in the </w:t>
      </w:r>
      <w:r w:rsidR="00CD3E36">
        <w:t>fundraising</w:t>
      </w:r>
      <w:r w:rsidR="00210E89">
        <w:t xml:space="preserve"> database, </w:t>
      </w:r>
      <w:r w:rsidR="00210E89" w:rsidRPr="003D3475">
        <w:t xml:space="preserve">ensuring that data is captured consistently and accurately by </w:t>
      </w:r>
      <w:r w:rsidR="00210E89">
        <w:t>supporting</w:t>
      </w:r>
      <w:r w:rsidR="00210E89" w:rsidRPr="003D3475">
        <w:t xml:space="preserve"> on the development of data integrations, </w:t>
      </w:r>
      <w:r w:rsidR="00210E89">
        <w:t xml:space="preserve">overseeing our weekly income processes, and </w:t>
      </w:r>
      <w:r w:rsidR="00210E89" w:rsidRPr="005321FF">
        <w:t>proactively identify</w:t>
      </w:r>
      <w:r w:rsidR="00210E89">
        <w:t>ing</w:t>
      </w:r>
      <w:r w:rsidR="00210E89" w:rsidRPr="005321FF">
        <w:t>, recommend</w:t>
      </w:r>
      <w:r w:rsidR="00210E89">
        <w:t xml:space="preserve">ing </w:t>
      </w:r>
      <w:r w:rsidR="00210E89" w:rsidRPr="005321FF">
        <w:t>and implement</w:t>
      </w:r>
      <w:r w:rsidR="00210E89">
        <w:t>ing process</w:t>
      </w:r>
      <w:r w:rsidR="00210E89" w:rsidRPr="005321FF">
        <w:t xml:space="preserve"> improvements</w:t>
      </w:r>
      <w:r w:rsidR="00210E89">
        <w:t>. This</w:t>
      </w:r>
      <w:r w:rsidR="00210E89" w:rsidRPr="00717DEF">
        <w:t xml:space="preserve"> role is required to proactively plan, develop and deliver its own project/contributions whilst working towards wider team strategic objectives</w:t>
      </w:r>
      <w:r w:rsidR="00210E89">
        <w:t xml:space="preserve"> and ensuring that data requests from colleagues are </w:t>
      </w:r>
      <w:r w:rsidR="00210E89" w:rsidRPr="00404212">
        <w:t>completed on time and to a high standard of quality</w:t>
      </w:r>
      <w:r>
        <w:rPr>
          <w:noProof w:val="0"/>
        </w:rPr>
        <w:t>.</w:t>
      </w:r>
    </w:p>
    <w:p w14:paraId="50E76DE7" w14:textId="7C402891" w:rsidR="00EE31CE" w:rsidRPr="00115311" w:rsidRDefault="00EE31CE" w:rsidP="00EE31CE">
      <w:pPr>
        <w:pStyle w:val="Heading2"/>
        <w:rPr>
          <w:rFonts w:asciiTheme="minorHAnsi" w:hAnsiTheme="minorHAnsi" w:cstheme="minorHAnsi"/>
          <w:noProof w:val="0"/>
        </w:rPr>
      </w:pPr>
      <w:r w:rsidRPr="00115311">
        <w:rPr>
          <w:rFonts w:asciiTheme="minorHAnsi" w:hAnsiTheme="minorHAnsi" w:cstheme="minorHAnsi"/>
          <w:noProof w:val="0"/>
        </w:rPr>
        <w:t>Working Relationships</w:t>
      </w:r>
    </w:p>
    <w:p w14:paraId="47029418" w14:textId="68925B1C" w:rsidR="001A73D7" w:rsidRPr="00115311" w:rsidRDefault="03196C39" w:rsidP="001A73D7">
      <w:pPr>
        <w:pStyle w:val="BodyText"/>
        <w:rPr>
          <w:noProof w:val="0"/>
        </w:rPr>
      </w:pPr>
      <w:r>
        <w:rPr>
          <w:noProof w:val="0"/>
        </w:rPr>
        <w:t xml:space="preserve">As part of the External Affairs Global Operations team, which consists of </w:t>
      </w:r>
      <w:r w:rsidR="003438A5">
        <w:rPr>
          <w:noProof w:val="0"/>
        </w:rPr>
        <w:t>six</w:t>
      </w:r>
      <w:r>
        <w:rPr>
          <w:noProof w:val="0"/>
        </w:rPr>
        <w:t xml:space="preserve"> colleagues, the Database Officer will report to the Database Manager</w:t>
      </w:r>
      <w:r w:rsidR="741B9864">
        <w:rPr>
          <w:noProof w:val="0"/>
        </w:rPr>
        <w:t xml:space="preserve"> (based in London)</w:t>
      </w:r>
      <w:r>
        <w:rPr>
          <w:noProof w:val="0"/>
        </w:rPr>
        <w:t xml:space="preserve"> and work closely with the </w:t>
      </w:r>
      <w:r w:rsidR="003438A5">
        <w:rPr>
          <w:noProof w:val="0"/>
        </w:rPr>
        <w:t xml:space="preserve">Senior </w:t>
      </w:r>
      <w:r>
        <w:rPr>
          <w:noProof w:val="0"/>
        </w:rPr>
        <w:t>Database Officer and Assistant.</w:t>
      </w:r>
    </w:p>
    <w:p w14:paraId="4341B545" w14:textId="7EC0065D" w:rsidR="00E61E95" w:rsidRDefault="1553077F" w:rsidP="001A73D7">
      <w:pPr>
        <w:pStyle w:val="BodyText"/>
        <w:rPr>
          <w:noProof w:val="0"/>
        </w:rPr>
      </w:pPr>
      <w:r>
        <w:rPr>
          <w:noProof w:val="0"/>
        </w:rPr>
        <w:t>The role will develop and hold key relationships with members of the Development</w:t>
      </w:r>
      <w:r w:rsidR="00CD3E36">
        <w:rPr>
          <w:noProof w:val="0"/>
        </w:rPr>
        <w:t>, Events</w:t>
      </w:r>
      <w:r>
        <w:rPr>
          <w:noProof w:val="0"/>
        </w:rPr>
        <w:t xml:space="preserve"> and </w:t>
      </w:r>
      <w:r w:rsidR="00CD3E36">
        <w:rPr>
          <w:noProof w:val="0"/>
        </w:rPr>
        <w:t xml:space="preserve">CPAD (Communication, Public Affairs, and Digital) </w:t>
      </w:r>
      <w:r>
        <w:rPr>
          <w:noProof w:val="0"/>
        </w:rPr>
        <w:t>teams, including colleagues in the US, Europe and Asia.</w:t>
      </w:r>
    </w:p>
    <w:p w14:paraId="60A06E41" w14:textId="60F3B29F" w:rsidR="00E53CEF" w:rsidRPr="00115311" w:rsidRDefault="00EE31CE" w:rsidP="00C809F8">
      <w:pPr>
        <w:pStyle w:val="Heading2"/>
        <w:rPr>
          <w:rFonts w:asciiTheme="minorHAnsi" w:hAnsiTheme="minorHAnsi" w:cstheme="minorHAnsi"/>
          <w:noProof w:val="0"/>
        </w:rPr>
      </w:pPr>
      <w:r w:rsidRPr="00115311">
        <w:rPr>
          <w:rFonts w:asciiTheme="minorHAnsi" w:hAnsiTheme="minorHAnsi" w:cstheme="minorHAnsi"/>
          <w:noProof w:val="0"/>
        </w:rPr>
        <w:t>Key Responsibilities</w:t>
      </w:r>
    </w:p>
    <w:p w14:paraId="723D6280" w14:textId="031A8A46" w:rsidR="0056714B" w:rsidRDefault="0056714B" w:rsidP="0056714B">
      <w:pPr>
        <w:pStyle w:val="BodyText"/>
        <w:numPr>
          <w:ilvl w:val="0"/>
          <w:numId w:val="37"/>
        </w:numPr>
        <w:spacing w:after="0"/>
        <w:rPr>
          <w:noProof w:val="0"/>
        </w:rPr>
      </w:pPr>
      <w:r>
        <w:rPr>
          <w:noProof w:val="0"/>
        </w:rPr>
        <w:t>Coordinate timely income processing and regular donation administration across multiple currencies and platforms, conducting and submitting quarterly Gift</w:t>
      </w:r>
      <w:r w:rsidR="00E810CA">
        <w:rPr>
          <w:noProof w:val="0"/>
        </w:rPr>
        <w:t xml:space="preserve"> </w:t>
      </w:r>
      <w:r>
        <w:rPr>
          <w:noProof w:val="0"/>
        </w:rPr>
        <w:t xml:space="preserve">Aid claims. </w:t>
      </w:r>
    </w:p>
    <w:p w14:paraId="5CF0C1E1" w14:textId="3FEF9380" w:rsidR="0056714B" w:rsidRDefault="0056714B" w:rsidP="002D36E9">
      <w:pPr>
        <w:pStyle w:val="BodyText"/>
        <w:numPr>
          <w:ilvl w:val="0"/>
          <w:numId w:val="37"/>
        </w:numPr>
        <w:spacing w:after="0"/>
        <w:rPr>
          <w:noProof w:val="0"/>
        </w:rPr>
      </w:pPr>
      <w:r>
        <w:rPr>
          <w:noProof w:val="0"/>
        </w:rPr>
        <w:t>Coordinate data entry, data cleansing, and record management processes in line with regional fundraising and data protection regulations.</w:t>
      </w:r>
    </w:p>
    <w:p w14:paraId="1D7C79E5" w14:textId="2594082D" w:rsidR="0056714B" w:rsidRDefault="0056714B" w:rsidP="002D36E9">
      <w:pPr>
        <w:pStyle w:val="BodyText"/>
        <w:numPr>
          <w:ilvl w:val="0"/>
          <w:numId w:val="37"/>
        </w:numPr>
        <w:spacing w:after="0"/>
        <w:rPr>
          <w:noProof w:val="0"/>
        </w:rPr>
      </w:pPr>
      <w:r>
        <w:rPr>
          <w:noProof w:val="0"/>
        </w:rPr>
        <w:t>Update organisational databases accurately, maintaining third-party integrations, ensuring data integrity and confidentiality.</w:t>
      </w:r>
    </w:p>
    <w:p w14:paraId="4980FFAE" w14:textId="0E95AE50" w:rsidR="0056714B" w:rsidRDefault="0056714B" w:rsidP="00B42135">
      <w:pPr>
        <w:pStyle w:val="BodyText"/>
        <w:numPr>
          <w:ilvl w:val="0"/>
          <w:numId w:val="37"/>
        </w:numPr>
        <w:spacing w:after="0"/>
        <w:rPr>
          <w:noProof w:val="0"/>
        </w:rPr>
      </w:pPr>
      <w:r>
        <w:rPr>
          <w:noProof w:val="0"/>
        </w:rPr>
        <w:t>Conduct regular data hygiene checks, user access reviews, deduplication, and cleansing processes.</w:t>
      </w:r>
    </w:p>
    <w:p w14:paraId="7361EF17" w14:textId="3A5F0A2B" w:rsidR="0056714B" w:rsidRDefault="0056714B" w:rsidP="000C69DA">
      <w:pPr>
        <w:pStyle w:val="BodyText"/>
        <w:numPr>
          <w:ilvl w:val="0"/>
          <w:numId w:val="37"/>
        </w:numPr>
        <w:spacing w:after="0"/>
        <w:rPr>
          <w:noProof w:val="0"/>
        </w:rPr>
      </w:pPr>
      <w:r>
        <w:rPr>
          <w:noProof w:val="0"/>
        </w:rPr>
        <w:t xml:space="preserve">Support with data requests via the EXTA Ops ticket system. Providing ad-hoc reports and queries in a timely manner. </w:t>
      </w:r>
    </w:p>
    <w:p w14:paraId="14FDEC1E" w14:textId="5ABD1C5F" w:rsidR="0056714B" w:rsidRDefault="0056714B" w:rsidP="000C69DA">
      <w:pPr>
        <w:pStyle w:val="BodyText"/>
        <w:numPr>
          <w:ilvl w:val="0"/>
          <w:numId w:val="37"/>
        </w:numPr>
        <w:spacing w:after="0"/>
        <w:rPr>
          <w:noProof w:val="0"/>
        </w:rPr>
      </w:pPr>
      <w:r>
        <w:rPr>
          <w:noProof w:val="0"/>
        </w:rPr>
        <w:lastRenderedPageBreak/>
        <w:t>Maintain documentation on data governance, third-party platforms, processes, and user guidance.</w:t>
      </w:r>
    </w:p>
    <w:p w14:paraId="3B247D5D" w14:textId="02F0DEC9" w:rsidR="0056714B" w:rsidRDefault="0056714B" w:rsidP="000C69DA">
      <w:pPr>
        <w:pStyle w:val="BodyText"/>
        <w:numPr>
          <w:ilvl w:val="0"/>
          <w:numId w:val="37"/>
        </w:numPr>
        <w:spacing w:after="0"/>
        <w:rPr>
          <w:noProof w:val="0"/>
        </w:rPr>
      </w:pPr>
      <w:r>
        <w:rPr>
          <w:noProof w:val="0"/>
        </w:rPr>
        <w:t>Support the delivery of database-specific training and onboarding for new colleagues.</w:t>
      </w:r>
    </w:p>
    <w:p w14:paraId="258DFD31" w14:textId="299859BD" w:rsidR="00C3753D" w:rsidRDefault="00C3753D" w:rsidP="00A03086">
      <w:pPr>
        <w:pStyle w:val="BodyText"/>
        <w:numPr>
          <w:ilvl w:val="0"/>
          <w:numId w:val="37"/>
        </w:numPr>
        <w:spacing w:after="0"/>
        <w:rPr>
          <w:noProof w:val="0"/>
        </w:rPr>
      </w:pPr>
      <w:r w:rsidRPr="00C3753D">
        <w:rPr>
          <w:noProof w:val="0"/>
        </w:rPr>
        <w:t>Plan, develop and deliver</w:t>
      </w:r>
      <w:r w:rsidR="00926DA6">
        <w:rPr>
          <w:noProof w:val="0"/>
        </w:rPr>
        <w:t xml:space="preserve"> work</w:t>
      </w:r>
      <w:r w:rsidRPr="00C3753D">
        <w:rPr>
          <w:noProof w:val="0"/>
        </w:rPr>
        <w:t xml:space="preserve"> activities</w:t>
      </w:r>
      <w:r>
        <w:rPr>
          <w:noProof w:val="0"/>
        </w:rPr>
        <w:t xml:space="preserve"> and c</w:t>
      </w:r>
      <w:r w:rsidRPr="00C3753D">
        <w:rPr>
          <w:noProof w:val="0"/>
        </w:rPr>
        <w:t xml:space="preserve">ontribute </w:t>
      </w:r>
      <w:r>
        <w:rPr>
          <w:noProof w:val="0"/>
        </w:rPr>
        <w:t>to</w:t>
      </w:r>
      <w:r w:rsidRPr="00C3753D">
        <w:rPr>
          <w:noProof w:val="0"/>
        </w:rPr>
        <w:t xml:space="preserve"> team objectives. </w:t>
      </w:r>
    </w:p>
    <w:p w14:paraId="1A5B11F0" w14:textId="1C3D55DD" w:rsidR="00926DA6" w:rsidRDefault="00926DA6" w:rsidP="00A03086">
      <w:pPr>
        <w:pStyle w:val="BodyText"/>
        <w:numPr>
          <w:ilvl w:val="0"/>
          <w:numId w:val="37"/>
        </w:numPr>
        <w:spacing w:after="0"/>
        <w:rPr>
          <w:noProof w:val="0"/>
        </w:rPr>
      </w:pPr>
      <w:r>
        <w:rPr>
          <w:noProof w:val="0"/>
        </w:rPr>
        <w:t>Support the Database Assistant</w:t>
      </w:r>
      <w:r w:rsidR="007609B5">
        <w:rPr>
          <w:noProof w:val="0"/>
        </w:rPr>
        <w:t xml:space="preserve"> and rest of the Database Team as required. </w:t>
      </w:r>
    </w:p>
    <w:p w14:paraId="0DD93601" w14:textId="40B2E5B5" w:rsidR="0056714B" w:rsidRDefault="00E810CA" w:rsidP="00A03086">
      <w:pPr>
        <w:pStyle w:val="BodyText"/>
        <w:numPr>
          <w:ilvl w:val="0"/>
          <w:numId w:val="37"/>
        </w:numPr>
        <w:spacing w:after="0"/>
        <w:rPr>
          <w:noProof w:val="0"/>
        </w:rPr>
      </w:pPr>
      <w:r w:rsidRPr="00E810CA">
        <w:rPr>
          <w:noProof w:val="0"/>
        </w:rPr>
        <w:t>Proactively identif</w:t>
      </w:r>
      <w:r w:rsidR="007609B5">
        <w:rPr>
          <w:noProof w:val="0"/>
        </w:rPr>
        <w:t>y</w:t>
      </w:r>
      <w:r w:rsidRPr="00E810CA">
        <w:rPr>
          <w:noProof w:val="0"/>
        </w:rPr>
        <w:t xml:space="preserve"> and suggest improvements to how work tasks are done.</w:t>
      </w:r>
    </w:p>
    <w:p w14:paraId="1140BE17" w14:textId="3C5E6F1C" w:rsidR="00EE31CE" w:rsidRPr="00115311" w:rsidRDefault="6C73CB67" w:rsidP="6D8DBB80">
      <w:pPr>
        <w:pStyle w:val="Heading2"/>
        <w:rPr>
          <w:rFonts w:asciiTheme="minorHAnsi" w:hAnsiTheme="minorHAnsi" w:cstheme="minorHAnsi"/>
        </w:rPr>
      </w:pPr>
      <w:r w:rsidRPr="00115311">
        <w:rPr>
          <w:rFonts w:asciiTheme="minorHAnsi" w:hAnsiTheme="minorHAnsi" w:cstheme="minorHAnsi"/>
        </w:rPr>
        <w:t>Location</w:t>
      </w:r>
    </w:p>
    <w:p w14:paraId="520C8238" w14:textId="2AB6A82C" w:rsidR="004D6006" w:rsidRPr="00115311" w:rsidRDefault="004D6006" w:rsidP="004D6006">
      <w:pPr>
        <w:pStyle w:val="BodyText"/>
        <w:rPr>
          <w:noProof w:val="0"/>
        </w:rPr>
      </w:pPr>
      <w:r w:rsidRPr="00115311">
        <w:rPr>
          <w:noProof w:val="0"/>
        </w:rPr>
        <w:t>This role will be based in London.</w:t>
      </w:r>
    </w:p>
    <w:p w14:paraId="6AC8F40D" w14:textId="34E2CC40" w:rsidR="4C3F1EC6" w:rsidRPr="00115311" w:rsidRDefault="00EE31CE" w:rsidP="00F0138C">
      <w:pPr>
        <w:pStyle w:val="Heading1"/>
        <w:jc w:val="center"/>
        <w:rPr>
          <w:rFonts w:asciiTheme="minorHAnsi" w:hAnsiTheme="minorHAnsi" w:cstheme="minorHAnsi"/>
          <w:noProof w:val="0"/>
        </w:rPr>
      </w:pPr>
      <w:r w:rsidRPr="00115311">
        <w:rPr>
          <w:rFonts w:asciiTheme="minorHAnsi" w:hAnsiTheme="minorHAnsi" w:cstheme="minorHAnsi"/>
          <w:noProof w:val="0"/>
        </w:rPr>
        <w:t>Person specification</w:t>
      </w:r>
    </w:p>
    <w:p w14:paraId="6C89B83A" w14:textId="0860D14E" w:rsidR="00EE31CE" w:rsidRPr="00115311" w:rsidRDefault="00EE31CE" w:rsidP="00EE31CE">
      <w:pPr>
        <w:pStyle w:val="Heading2"/>
        <w:rPr>
          <w:rFonts w:asciiTheme="minorHAnsi" w:hAnsiTheme="minorHAnsi" w:cstheme="minorHAnsi"/>
          <w:noProof w:val="0"/>
        </w:rPr>
      </w:pPr>
      <w:r w:rsidRPr="00115311">
        <w:rPr>
          <w:rFonts w:asciiTheme="minorHAnsi" w:hAnsiTheme="minorHAnsi" w:cstheme="minorHAnsi"/>
          <w:noProof w:val="0"/>
        </w:rPr>
        <w:t>Experience and knowledge</w:t>
      </w:r>
    </w:p>
    <w:p w14:paraId="1242546B" w14:textId="77777777" w:rsidR="00CD25EC" w:rsidRPr="00115311" w:rsidRDefault="00CD25EC" w:rsidP="00006064">
      <w:pPr>
        <w:pStyle w:val="ListParagraph"/>
        <w:numPr>
          <w:ilvl w:val="0"/>
          <w:numId w:val="38"/>
        </w:numPr>
        <w:spacing w:after="0"/>
        <w:ind w:left="714" w:hanging="357"/>
        <w:rPr>
          <w:noProof w:val="0"/>
        </w:rPr>
      </w:pPr>
      <w:r w:rsidRPr="00115311">
        <w:rPr>
          <w:noProof w:val="0"/>
        </w:rPr>
        <w:t>Experience of working with a CRM database, ideally Raiser’s Edge (essential)</w:t>
      </w:r>
    </w:p>
    <w:p w14:paraId="15AD37A8" w14:textId="77777777" w:rsidR="00CD25EC" w:rsidRPr="00115311" w:rsidRDefault="00CD25EC" w:rsidP="00006064">
      <w:pPr>
        <w:pStyle w:val="ListParagraph"/>
        <w:numPr>
          <w:ilvl w:val="0"/>
          <w:numId w:val="38"/>
        </w:numPr>
        <w:spacing w:after="0"/>
        <w:ind w:left="714" w:hanging="357"/>
        <w:rPr>
          <w:noProof w:val="0"/>
        </w:rPr>
      </w:pPr>
      <w:r w:rsidRPr="00115311">
        <w:rPr>
          <w:noProof w:val="0"/>
        </w:rPr>
        <w:t>Experience of conducting imports into a CRM database and creating queries and exports (essential)</w:t>
      </w:r>
    </w:p>
    <w:p w14:paraId="313CF702" w14:textId="77777777" w:rsidR="00CD25EC" w:rsidRPr="00115311" w:rsidRDefault="00CD25EC" w:rsidP="00006064">
      <w:pPr>
        <w:pStyle w:val="ListParagraph"/>
        <w:numPr>
          <w:ilvl w:val="0"/>
          <w:numId w:val="38"/>
        </w:numPr>
        <w:spacing w:after="0"/>
        <w:ind w:left="714" w:hanging="357"/>
        <w:rPr>
          <w:noProof w:val="0"/>
        </w:rPr>
      </w:pPr>
      <w:r w:rsidRPr="00115311">
        <w:rPr>
          <w:noProof w:val="0"/>
        </w:rPr>
        <w:t>Experience of processing income and working with finance colleagues (essential)</w:t>
      </w:r>
    </w:p>
    <w:p w14:paraId="539BADD1" w14:textId="77777777" w:rsidR="00CD25EC" w:rsidRPr="00115311" w:rsidRDefault="00CD25EC" w:rsidP="00006064">
      <w:pPr>
        <w:pStyle w:val="ListParagraph"/>
        <w:numPr>
          <w:ilvl w:val="0"/>
          <w:numId w:val="38"/>
        </w:numPr>
        <w:spacing w:after="0"/>
        <w:ind w:left="714" w:hanging="357"/>
        <w:rPr>
          <w:noProof w:val="0"/>
        </w:rPr>
      </w:pPr>
      <w:r w:rsidRPr="00115311">
        <w:rPr>
          <w:noProof w:val="0"/>
        </w:rPr>
        <w:t>Experience of ensuring accuracy and integrity of a database (essential)</w:t>
      </w:r>
    </w:p>
    <w:p w14:paraId="16680F8F" w14:textId="77777777" w:rsidR="00CD25EC" w:rsidRDefault="00CD25EC" w:rsidP="00006064">
      <w:pPr>
        <w:pStyle w:val="ListParagraph"/>
        <w:numPr>
          <w:ilvl w:val="0"/>
          <w:numId w:val="38"/>
        </w:numPr>
        <w:spacing w:after="0"/>
        <w:ind w:left="714" w:hanging="357"/>
        <w:rPr>
          <w:noProof w:val="0"/>
        </w:rPr>
      </w:pPr>
      <w:r w:rsidRPr="00115311">
        <w:rPr>
          <w:noProof w:val="0"/>
        </w:rPr>
        <w:t>Exposure to/understanding of the charity sector, and development operations of charitable organisations (essential)</w:t>
      </w:r>
    </w:p>
    <w:p w14:paraId="661735EA" w14:textId="2436FC23" w:rsidR="00705AA0" w:rsidRPr="00115311" w:rsidRDefault="00705AA0" w:rsidP="00705AA0">
      <w:pPr>
        <w:pStyle w:val="ListParagraph"/>
        <w:numPr>
          <w:ilvl w:val="0"/>
          <w:numId w:val="38"/>
        </w:numPr>
        <w:spacing w:after="0"/>
        <w:ind w:left="714" w:hanging="357"/>
        <w:rPr>
          <w:noProof w:val="0"/>
        </w:rPr>
      </w:pPr>
      <w:r w:rsidRPr="00115311">
        <w:rPr>
          <w:noProof w:val="0"/>
        </w:rPr>
        <w:t>Experience of creating systems and processes that support and improve organisation practice (</w:t>
      </w:r>
      <w:r>
        <w:rPr>
          <w:noProof w:val="0"/>
        </w:rPr>
        <w:t>desirable</w:t>
      </w:r>
      <w:r w:rsidRPr="00115311">
        <w:rPr>
          <w:noProof w:val="0"/>
        </w:rPr>
        <w:t>)</w:t>
      </w:r>
    </w:p>
    <w:p w14:paraId="2F0715A4" w14:textId="77777777" w:rsidR="00072485" w:rsidRDefault="00CD25EC" w:rsidP="00072485">
      <w:pPr>
        <w:pStyle w:val="ListParagraph"/>
        <w:numPr>
          <w:ilvl w:val="0"/>
          <w:numId w:val="38"/>
        </w:numPr>
        <w:spacing w:after="0"/>
        <w:ind w:left="714" w:hanging="357"/>
        <w:rPr>
          <w:noProof w:val="0"/>
        </w:rPr>
      </w:pPr>
      <w:r w:rsidRPr="00115311">
        <w:rPr>
          <w:noProof w:val="0"/>
        </w:rPr>
        <w:t>Knowledge and understanding of data protection (Both UK and EU (GDPR)) and Gift Aid regulations (</w:t>
      </w:r>
      <w:r w:rsidR="00705AA0">
        <w:rPr>
          <w:noProof w:val="0"/>
        </w:rPr>
        <w:t>desirable</w:t>
      </w:r>
      <w:r w:rsidRPr="00115311">
        <w:rPr>
          <w:noProof w:val="0"/>
        </w:rPr>
        <w:t>)</w:t>
      </w:r>
    </w:p>
    <w:p w14:paraId="22DC8F06" w14:textId="577B44B1" w:rsidR="00CD25EC" w:rsidRPr="00115311" w:rsidRDefault="2CE83297" w:rsidP="00072485">
      <w:pPr>
        <w:pStyle w:val="ListParagraph"/>
        <w:numPr>
          <w:ilvl w:val="0"/>
          <w:numId w:val="38"/>
        </w:numPr>
        <w:spacing w:after="0"/>
        <w:ind w:left="714" w:hanging="357"/>
        <w:rPr>
          <w:noProof w:val="0"/>
        </w:rPr>
      </w:pPr>
      <w:r>
        <w:t>Experience of working with an email marketing and donation platform such as Engaging Networks and Digital Wallets such as PayPal/Stripe</w:t>
      </w:r>
      <w:r w:rsidR="54021812">
        <w:t xml:space="preserve"> (desirable)</w:t>
      </w:r>
    </w:p>
    <w:p w14:paraId="026790A1" w14:textId="77777777" w:rsidR="00CD25EC" w:rsidRPr="00115311" w:rsidRDefault="00CD25EC" w:rsidP="00006064">
      <w:pPr>
        <w:pStyle w:val="ListParagraph"/>
        <w:numPr>
          <w:ilvl w:val="0"/>
          <w:numId w:val="38"/>
        </w:numPr>
        <w:spacing w:after="0"/>
        <w:ind w:left="714" w:hanging="357"/>
        <w:rPr>
          <w:noProof w:val="0"/>
        </w:rPr>
      </w:pPr>
      <w:r w:rsidRPr="00115311">
        <w:rPr>
          <w:noProof w:val="0"/>
        </w:rPr>
        <w:t>Experience working with Raiser’s Edge plug-ins such as ImportOmatic or Importacular (desirable)</w:t>
      </w:r>
    </w:p>
    <w:p w14:paraId="2F0C9F27" w14:textId="77777777" w:rsidR="00CD25EC" w:rsidRPr="00115311" w:rsidRDefault="00CD25EC" w:rsidP="00CD25EC">
      <w:pPr>
        <w:pStyle w:val="BodyText"/>
        <w:rPr>
          <w:noProof w:val="0"/>
        </w:rPr>
      </w:pPr>
    </w:p>
    <w:p w14:paraId="49868363" w14:textId="3588DA7C" w:rsidR="00EE31CE" w:rsidRPr="00115311" w:rsidRDefault="00EE31CE" w:rsidP="00EE31CE">
      <w:pPr>
        <w:pStyle w:val="Heading2"/>
        <w:rPr>
          <w:rFonts w:asciiTheme="minorHAnsi" w:hAnsiTheme="minorHAnsi" w:cstheme="minorHAnsi"/>
          <w:noProof w:val="0"/>
        </w:rPr>
      </w:pPr>
      <w:r w:rsidRPr="00115311">
        <w:rPr>
          <w:rFonts w:asciiTheme="minorHAnsi" w:hAnsiTheme="minorHAnsi" w:cstheme="minorHAnsi"/>
          <w:noProof w:val="0"/>
        </w:rPr>
        <w:t>Key Competencies</w:t>
      </w:r>
    </w:p>
    <w:p w14:paraId="7AE2CFA0" w14:textId="0AE251A1" w:rsidR="00F14872" w:rsidRDefault="00F14872" w:rsidP="00F14872">
      <w:pPr>
        <w:pStyle w:val="ListParagraph"/>
        <w:numPr>
          <w:ilvl w:val="0"/>
          <w:numId w:val="40"/>
        </w:numPr>
        <w:spacing w:after="0"/>
        <w:rPr>
          <w:noProof w:val="0"/>
        </w:rPr>
      </w:pPr>
      <w:r w:rsidRPr="00055F08">
        <w:rPr>
          <w:noProof w:val="0"/>
        </w:rPr>
        <w:t>Strong alignment with ClientEarth’s values and commitment to our vision, and mission and equity, diversity and inclusion strategy objectives (essential)</w:t>
      </w:r>
    </w:p>
    <w:p w14:paraId="779D26B8" w14:textId="56D3153E" w:rsidR="00F467FC" w:rsidRPr="00115311" w:rsidRDefault="00F467FC" w:rsidP="00072485">
      <w:pPr>
        <w:pStyle w:val="ListParagraph"/>
        <w:numPr>
          <w:ilvl w:val="0"/>
          <w:numId w:val="40"/>
        </w:numPr>
        <w:spacing w:after="0"/>
        <w:rPr>
          <w:noProof w:val="0"/>
        </w:rPr>
      </w:pPr>
      <w:r w:rsidRPr="00115311">
        <w:rPr>
          <w:noProof w:val="0"/>
        </w:rPr>
        <w:t>Fluent (</w:t>
      </w:r>
      <w:hyperlink r:id="rId12" w:history="1">
        <w:r w:rsidRPr="00CD1313">
          <w:rPr>
            <w:rStyle w:val="Hyperlink"/>
            <w:noProof w:val="0"/>
          </w:rPr>
          <w:t>CEFR level C2</w:t>
        </w:r>
      </w:hyperlink>
      <w:r w:rsidRPr="00115311">
        <w:rPr>
          <w:noProof w:val="0"/>
        </w:rPr>
        <w:t>) in English (essential)</w:t>
      </w:r>
    </w:p>
    <w:p w14:paraId="0A1305A2" w14:textId="1FF863A8" w:rsidR="00571386" w:rsidRPr="00115311" w:rsidRDefault="00571386" w:rsidP="00571386">
      <w:pPr>
        <w:pStyle w:val="ListParagraph"/>
        <w:numPr>
          <w:ilvl w:val="0"/>
          <w:numId w:val="39"/>
        </w:numPr>
        <w:spacing w:after="0"/>
        <w:ind w:left="714" w:hanging="357"/>
        <w:rPr>
          <w:noProof w:val="0"/>
        </w:rPr>
      </w:pPr>
      <w:r w:rsidRPr="00115311">
        <w:rPr>
          <w:noProof w:val="0"/>
        </w:rPr>
        <w:t xml:space="preserve">Organised, reliable and self-motivated with the ability to </w:t>
      </w:r>
      <w:r w:rsidR="00D606A4" w:rsidRPr="00115311">
        <w:rPr>
          <w:noProof w:val="0"/>
        </w:rPr>
        <w:t>multitask</w:t>
      </w:r>
      <w:r w:rsidRPr="00115311">
        <w:rPr>
          <w:noProof w:val="0"/>
        </w:rPr>
        <w:t>, prioritise and manage own workload</w:t>
      </w:r>
      <w:r>
        <w:rPr>
          <w:noProof w:val="0"/>
        </w:rPr>
        <w:t xml:space="preserve"> </w:t>
      </w:r>
      <w:r w:rsidRPr="00115311">
        <w:rPr>
          <w:noProof w:val="0"/>
        </w:rPr>
        <w:t>within a fast-paced working environment (essential)</w:t>
      </w:r>
    </w:p>
    <w:p w14:paraId="39BF9CC3" w14:textId="77777777" w:rsidR="008A0A73" w:rsidRDefault="00F467FC" w:rsidP="008A0A73">
      <w:pPr>
        <w:pStyle w:val="ListParagraph"/>
        <w:numPr>
          <w:ilvl w:val="0"/>
          <w:numId w:val="39"/>
        </w:numPr>
        <w:spacing w:after="0"/>
        <w:ind w:left="714" w:hanging="357"/>
        <w:rPr>
          <w:noProof w:val="0"/>
        </w:rPr>
      </w:pPr>
      <w:r w:rsidRPr="00115311">
        <w:rPr>
          <w:noProof w:val="0"/>
        </w:rPr>
        <w:t>Advanced analytical and problem-solving skills</w:t>
      </w:r>
      <w:r w:rsidR="007900EA">
        <w:rPr>
          <w:noProof w:val="0"/>
        </w:rPr>
        <w:t xml:space="preserve"> (essential)</w:t>
      </w:r>
    </w:p>
    <w:p w14:paraId="1E84C353" w14:textId="16C90B35" w:rsidR="00F467FC" w:rsidRPr="00115311" w:rsidRDefault="00F467FC" w:rsidP="008A0A73">
      <w:pPr>
        <w:pStyle w:val="ListParagraph"/>
        <w:numPr>
          <w:ilvl w:val="0"/>
          <w:numId w:val="39"/>
        </w:numPr>
        <w:spacing w:after="0"/>
        <w:ind w:left="714" w:hanging="357"/>
        <w:rPr>
          <w:noProof w:val="0"/>
        </w:rPr>
      </w:pPr>
      <w:r>
        <w:t>Core IT skills: able to use MS Office (particularly Excel), databases (e.g. Raisers’ Edge NXT; SharePoint), teleconferencing (essential)</w:t>
      </w:r>
    </w:p>
    <w:p w14:paraId="66460305" w14:textId="77777777" w:rsidR="00F467FC" w:rsidRPr="00115311" w:rsidRDefault="00F467FC" w:rsidP="00006064">
      <w:pPr>
        <w:pStyle w:val="ListParagraph"/>
        <w:numPr>
          <w:ilvl w:val="0"/>
          <w:numId w:val="39"/>
        </w:numPr>
        <w:spacing w:after="0"/>
        <w:ind w:left="714" w:hanging="357"/>
        <w:rPr>
          <w:noProof w:val="0"/>
        </w:rPr>
      </w:pPr>
      <w:r w:rsidRPr="00115311">
        <w:rPr>
          <w:noProof w:val="0"/>
        </w:rPr>
        <w:t>Strong and accurate data input skills, with excellent attention to detail (essential)</w:t>
      </w:r>
    </w:p>
    <w:p w14:paraId="26EEB5AD" w14:textId="77777777" w:rsidR="00F467FC" w:rsidRPr="00115311" w:rsidRDefault="00F467FC" w:rsidP="00006064">
      <w:pPr>
        <w:pStyle w:val="ListParagraph"/>
        <w:numPr>
          <w:ilvl w:val="0"/>
          <w:numId w:val="39"/>
        </w:numPr>
        <w:spacing w:after="0"/>
        <w:ind w:left="714" w:hanging="357"/>
        <w:rPr>
          <w:noProof w:val="0"/>
        </w:rPr>
      </w:pPr>
      <w:r w:rsidRPr="00115311">
        <w:rPr>
          <w:noProof w:val="0"/>
        </w:rPr>
        <w:t>Strong numeracy skills (essential)</w:t>
      </w:r>
    </w:p>
    <w:p w14:paraId="2EBC860A" w14:textId="77777777" w:rsidR="00F467FC" w:rsidRPr="00115311" w:rsidRDefault="00F467FC" w:rsidP="00006064">
      <w:pPr>
        <w:pStyle w:val="ListParagraph"/>
        <w:numPr>
          <w:ilvl w:val="0"/>
          <w:numId w:val="39"/>
        </w:numPr>
        <w:spacing w:after="0"/>
        <w:ind w:left="714" w:hanging="357"/>
        <w:rPr>
          <w:noProof w:val="0"/>
        </w:rPr>
      </w:pPr>
      <w:r w:rsidRPr="00115311">
        <w:rPr>
          <w:noProof w:val="0"/>
        </w:rPr>
        <w:t>Excellent written and verbal communication skills (essential)</w:t>
      </w:r>
    </w:p>
    <w:p w14:paraId="116EFF75" w14:textId="77777777" w:rsidR="00F467FC" w:rsidRPr="00115311" w:rsidRDefault="00F467FC" w:rsidP="00006064">
      <w:pPr>
        <w:pStyle w:val="ListParagraph"/>
        <w:numPr>
          <w:ilvl w:val="0"/>
          <w:numId w:val="39"/>
        </w:numPr>
        <w:spacing w:after="0"/>
        <w:ind w:left="714" w:hanging="357"/>
        <w:rPr>
          <w:noProof w:val="0"/>
        </w:rPr>
      </w:pPr>
      <w:r w:rsidRPr="00115311">
        <w:rPr>
          <w:noProof w:val="0"/>
        </w:rPr>
        <w:lastRenderedPageBreak/>
        <w:t>Excellent interpersonal and teamwork skills, with ability to foster positive working relationships (essential)</w:t>
      </w:r>
    </w:p>
    <w:p w14:paraId="575E7D93" w14:textId="3A77769D" w:rsidR="00F467FC" w:rsidRPr="00115311" w:rsidRDefault="00F467FC" w:rsidP="00006064">
      <w:pPr>
        <w:pStyle w:val="ListParagraph"/>
        <w:numPr>
          <w:ilvl w:val="0"/>
          <w:numId w:val="39"/>
        </w:numPr>
        <w:spacing w:after="0"/>
        <w:ind w:left="714" w:hanging="357"/>
        <w:rPr>
          <w:noProof w:val="0"/>
        </w:rPr>
      </w:pPr>
      <w:r w:rsidRPr="00115311">
        <w:rPr>
          <w:noProof w:val="0"/>
        </w:rPr>
        <w:t>Strong project management skills (</w:t>
      </w:r>
      <w:r w:rsidR="00F14872">
        <w:rPr>
          <w:noProof w:val="0"/>
        </w:rPr>
        <w:t>desirable</w:t>
      </w:r>
      <w:r w:rsidRPr="00115311">
        <w:rPr>
          <w:noProof w:val="0"/>
        </w:rPr>
        <w:t>)</w:t>
      </w:r>
    </w:p>
    <w:p w14:paraId="5F046344" w14:textId="4ED3A695" w:rsidR="00F467FC" w:rsidRPr="00115311" w:rsidRDefault="00F467FC" w:rsidP="00006064">
      <w:pPr>
        <w:pStyle w:val="ListParagraph"/>
        <w:numPr>
          <w:ilvl w:val="0"/>
          <w:numId w:val="39"/>
        </w:numPr>
        <w:spacing w:after="0"/>
        <w:ind w:left="714" w:hanging="357"/>
        <w:rPr>
          <w:noProof w:val="0"/>
        </w:rPr>
      </w:pPr>
      <w:r w:rsidRPr="00115311">
        <w:rPr>
          <w:noProof w:val="0"/>
        </w:rPr>
        <w:t>Process driven (</w:t>
      </w:r>
      <w:r w:rsidR="00F14872">
        <w:rPr>
          <w:noProof w:val="0"/>
        </w:rPr>
        <w:t>desirable</w:t>
      </w:r>
      <w:r w:rsidRPr="00115311">
        <w:rPr>
          <w:noProof w:val="0"/>
        </w:rPr>
        <w:t>)</w:t>
      </w:r>
    </w:p>
    <w:p w14:paraId="555BA079" w14:textId="77777777" w:rsidR="00EE31CE" w:rsidRPr="00115311" w:rsidRDefault="00EE31CE" w:rsidP="00EE31CE">
      <w:pPr>
        <w:pStyle w:val="BodyText"/>
        <w:rPr>
          <w:noProof w:val="0"/>
        </w:rPr>
      </w:pPr>
    </w:p>
    <w:p w14:paraId="5F4F8B5D" w14:textId="77777777" w:rsidR="00EE31CE" w:rsidRPr="00115311" w:rsidRDefault="00EE31CE" w:rsidP="00EE31CE">
      <w:pPr>
        <w:pStyle w:val="Heading1"/>
        <w:jc w:val="center"/>
        <w:rPr>
          <w:noProof w:val="0"/>
        </w:rPr>
      </w:pPr>
    </w:p>
    <w:p w14:paraId="378C886B" w14:textId="77777777" w:rsidR="00EE31CE" w:rsidRPr="00115311" w:rsidRDefault="00EE31CE" w:rsidP="00EE31CE">
      <w:pPr>
        <w:pStyle w:val="BodyText"/>
        <w:rPr>
          <w:noProof w:val="0"/>
        </w:rPr>
      </w:pPr>
    </w:p>
    <w:sectPr w:rsidR="00EE31CE" w:rsidRPr="00115311" w:rsidSect="00A876A1">
      <w:headerReference w:type="default" r:id="rId13"/>
      <w:footerReference w:type="default" r:id="rId14"/>
      <w:headerReference w:type="first" r:id="rId15"/>
      <w:pgSz w:w="11906" w:h="16838"/>
      <w:pgMar w:top="1985" w:right="851" w:bottom="1134" w:left="851" w:header="822" w:footer="709" w:gutter="0"/>
      <w:cols w:space="22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BC87B" w14:textId="77777777" w:rsidR="000910D6" w:rsidRDefault="000910D6" w:rsidP="00DC4544">
      <w:pPr>
        <w:spacing w:after="0" w:line="240" w:lineRule="auto"/>
      </w:pPr>
      <w:r>
        <w:separator/>
      </w:r>
    </w:p>
  </w:endnote>
  <w:endnote w:type="continuationSeparator" w:id="0">
    <w:p w14:paraId="74A82712" w14:textId="77777777" w:rsidR="000910D6" w:rsidRDefault="000910D6" w:rsidP="00DC4544">
      <w:pPr>
        <w:spacing w:after="0" w:line="240" w:lineRule="auto"/>
      </w:pPr>
      <w:r>
        <w:continuationSeparator/>
      </w:r>
    </w:p>
  </w:endnote>
  <w:endnote w:type="continuationNotice" w:id="1">
    <w:p w14:paraId="1AE6AAAA" w14:textId="77777777" w:rsidR="000910D6" w:rsidRDefault="000910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panose1 w:val="02010600030101010101"/>
    <w:charset w:val="86"/>
    <w:family w:val="modern"/>
    <w:pitch w:val="fixed"/>
    <w:sig w:usb0="800002BF" w:usb1="38CF7CFA" w:usb2="00000016" w:usb3="00000000" w:csb0="00040001" w:csb1="00000000"/>
  </w:font>
  <w:font w:name="Arial-Bold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Cs w:val="20"/>
      </w:rPr>
      <w:id w:val="966087961"/>
      <w:docPartObj>
        <w:docPartGallery w:val="Page Numbers (Bottom of Page)"/>
        <w:docPartUnique/>
      </w:docPartObj>
    </w:sdtPr>
    <w:sdtEndPr>
      <w:rPr>
        <w:noProof/>
      </w:rPr>
    </w:sdtEndPr>
    <w:sdtContent>
      <w:p w14:paraId="2F26FEA8" w14:textId="7FB20131" w:rsidR="00EA3429" w:rsidRPr="00C33112" w:rsidRDefault="00EA3429" w:rsidP="008F697F">
        <w:pPr>
          <w:pStyle w:val="Footer"/>
          <w:jc w:val="center"/>
          <w:rPr>
            <w:szCs w:val="20"/>
          </w:rPr>
        </w:pPr>
        <w:r w:rsidRPr="00C33112">
          <w:rPr>
            <w:szCs w:val="20"/>
          </w:rPr>
          <w:fldChar w:fldCharType="begin"/>
        </w:r>
        <w:r w:rsidRPr="00C33112">
          <w:rPr>
            <w:szCs w:val="20"/>
          </w:rPr>
          <w:instrText xml:space="preserve"> PAGE   \* MERGEFORMAT </w:instrText>
        </w:r>
        <w:r w:rsidRPr="00C33112">
          <w:rPr>
            <w:szCs w:val="20"/>
          </w:rPr>
          <w:fldChar w:fldCharType="separate"/>
        </w:r>
        <w:r w:rsidR="001E371A">
          <w:rPr>
            <w:noProof/>
            <w:szCs w:val="20"/>
          </w:rPr>
          <w:t>2</w:t>
        </w:r>
        <w:r w:rsidRPr="00C33112">
          <w:rPr>
            <w:noProof/>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0D039" w14:textId="77777777" w:rsidR="000910D6" w:rsidRDefault="000910D6" w:rsidP="00DC4544">
      <w:pPr>
        <w:spacing w:after="0" w:line="240" w:lineRule="auto"/>
      </w:pPr>
      <w:r>
        <w:separator/>
      </w:r>
    </w:p>
  </w:footnote>
  <w:footnote w:type="continuationSeparator" w:id="0">
    <w:p w14:paraId="60C2C2D3" w14:textId="77777777" w:rsidR="000910D6" w:rsidRDefault="000910D6" w:rsidP="00DC4544">
      <w:pPr>
        <w:spacing w:after="0" w:line="240" w:lineRule="auto"/>
      </w:pPr>
      <w:r>
        <w:continuationSeparator/>
      </w:r>
    </w:p>
  </w:footnote>
  <w:footnote w:type="continuationNotice" w:id="1">
    <w:p w14:paraId="152472F9" w14:textId="77777777" w:rsidR="000910D6" w:rsidRDefault="000910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59C14" w14:textId="3D1797B7" w:rsidR="006B6DA9" w:rsidRDefault="006B6DA9">
    <w:pPr>
      <w:pStyle w:val="Header"/>
    </w:pPr>
    <w:r>
      <w:rPr>
        <w:lang w:eastAsia="en-GB"/>
      </w:rPr>
      <w:drawing>
        <wp:anchor distT="0" distB="0" distL="114300" distR="114300" simplePos="0" relativeHeight="251658241" behindDoc="0" locked="0" layoutInCell="1" allowOverlap="1" wp14:anchorId="4D24255D" wp14:editId="7EBA5179">
          <wp:simplePos x="0" y="0"/>
          <wp:positionH relativeFrom="margin">
            <wp:posOffset>0</wp:posOffset>
          </wp:positionH>
          <wp:positionV relativeFrom="page">
            <wp:posOffset>521970</wp:posOffset>
          </wp:positionV>
          <wp:extent cx="2052000" cy="297644"/>
          <wp:effectExtent l="0" t="0" r="5715"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lientEarth_wordmark_black.png"/>
                  <pic:cNvPicPr/>
                </pic:nvPicPr>
                <pic:blipFill>
                  <a:blip r:embed="rId1">
                    <a:extLst>
                      <a:ext uri="{28A0092B-C50C-407E-A947-70E740481C1C}">
                        <a14:useLocalDpi xmlns:a14="http://schemas.microsoft.com/office/drawing/2010/main" val="0"/>
                      </a:ext>
                    </a:extLst>
                  </a:blip>
                  <a:stretch>
                    <a:fillRect/>
                  </a:stretch>
                </pic:blipFill>
                <pic:spPr>
                  <a:xfrm>
                    <a:off x="0" y="0"/>
                    <a:ext cx="2052000" cy="297644"/>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B63C7" w14:textId="4206D416" w:rsidR="00EA3429" w:rsidRPr="008F697F" w:rsidRDefault="00EA3429" w:rsidP="008F697F">
    <w:pPr>
      <w:pStyle w:val="Header"/>
      <w:rPr>
        <w:b/>
        <w:bCs/>
      </w:rPr>
    </w:pPr>
    <w:r>
      <w:rPr>
        <w:lang w:eastAsia="en-GB"/>
      </w:rPr>
      <w:drawing>
        <wp:anchor distT="0" distB="0" distL="114300" distR="114300" simplePos="0" relativeHeight="251658240" behindDoc="0" locked="0" layoutInCell="1" allowOverlap="1" wp14:anchorId="72E198C2" wp14:editId="2C0E2C13">
          <wp:simplePos x="0" y="0"/>
          <wp:positionH relativeFrom="margin">
            <wp:posOffset>2540</wp:posOffset>
          </wp:positionH>
          <wp:positionV relativeFrom="page">
            <wp:posOffset>542925</wp:posOffset>
          </wp:positionV>
          <wp:extent cx="2052000" cy="297644"/>
          <wp:effectExtent l="0" t="0" r="5715"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lientEarth_wordmark_black.png"/>
                  <pic:cNvPicPr/>
                </pic:nvPicPr>
                <pic:blipFill>
                  <a:blip r:embed="rId1">
                    <a:extLst>
                      <a:ext uri="{28A0092B-C50C-407E-A947-70E740481C1C}">
                        <a14:useLocalDpi xmlns:a14="http://schemas.microsoft.com/office/drawing/2010/main" val="0"/>
                      </a:ext>
                    </a:extLst>
                  </a:blip>
                  <a:stretch>
                    <a:fillRect/>
                  </a:stretch>
                </pic:blipFill>
                <pic:spPr>
                  <a:xfrm>
                    <a:off x="0" y="0"/>
                    <a:ext cx="2052000" cy="29764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486B11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D22477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214E9F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254FE9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8D485C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29E9E9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52E4D0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EAABBF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A101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47EC5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EA0175"/>
    <w:multiLevelType w:val="hybridMultilevel"/>
    <w:tmpl w:val="3E7EE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EFF771A"/>
    <w:multiLevelType w:val="hybridMultilevel"/>
    <w:tmpl w:val="419A06C4"/>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96B5780"/>
    <w:multiLevelType w:val="hybridMultilevel"/>
    <w:tmpl w:val="9432EDB6"/>
    <w:lvl w:ilvl="0" w:tplc="4EE037D8">
      <w:start w:val="1"/>
      <w:numFmt w:val="bullet"/>
      <w:pStyle w:val="Bulletpoin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1B2B06CE"/>
    <w:multiLevelType w:val="hybridMultilevel"/>
    <w:tmpl w:val="95766D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1BCE299F"/>
    <w:multiLevelType w:val="hybridMultilevel"/>
    <w:tmpl w:val="3020C15C"/>
    <w:lvl w:ilvl="0" w:tplc="71368B9E">
      <w:start w:val="1"/>
      <w:numFmt w:val="bullet"/>
      <w:lvlText w:val=""/>
      <w:lvlJc w:val="left"/>
      <w:pPr>
        <w:ind w:left="720" w:hanging="360"/>
      </w:pPr>
      <w:rPr>
        <w:rFonts w:ascii="Symbol" w:hAnsi="Symbol" w:hint="default"/>
      </w:rPr>
    </w:lvl>
    <w:lvl w:ilvl="1" w:tplc="C9F41AD4">
      <w:start w:val="1"/>
      <w:numFmt w:val="bullet"/>
      <w:lvlText w:val="o"/>
      <w:lvlJc w:val="left"/>
      <w:pPr>
        <w:ind w:left="1440" w:hanging="360"/>
      </w:pPr>
      <w:rPr>
        <w:rFonts w:ascii="Courier New" w:hAnsi="Courier New" w:hint="default"/>
      </w:rPr>
    </w:lvl>
    <w:lvl w:ilvl="2" w:tplc="9984D54A">
      <w:start w:val="1"/>
      <w:numFmt w:val="bullet"/>
      <w:lvlText w:val=""/>
      <w:lvlJc w:val="left"/>
      <w:pPr>
        <w:ind w:left="2160" w:hanging="360"/>
      </w:pPr>
      <w:rPr>
        <w:rFonts w:ascii="Wingdings" w:hAnsi="Wingdings" w:hint="default"/>
      </w:rPr>
    </w:lvl>
    <w:lvl w:ilvl="3" w:tplc="1AA6A966">
      <w:start w:val="1"/>
      <w:numFmt w:val="bullet"/>
      <w:lvlText w:val=""/>
      <w:lvlJc w:val="left"/>
      <w:pPr>
        <w:ind w:left="2880" w:hanging="360"/>
      </w:pPr>
      <w:rPr>
        <w:rFonts w:ascii="Symbol" w:hAnsi="Symbol" w:hint="default"/>
      </w:rPr>
    </w:lvl>
    <w:lvl w:ilvl="4" w:tplc="276CA152">
      <w:start w:val="1"/>
      <w:numFmt w:val="bullet"/>
      <w:lvlText w:val="o"/>
      <w:lvlJc w:val="left"/>
      <w:pPr>
        <w:ind w:left="3600" w:hanging="360"/>
      </w:pPr>
      <w:rPr>
        <w:rFonts w:ascii="Courier New" w:hAnsi="Courier New" w:hint="default"/>
      </w:rPr>
    </w:lvl>
    <w:lvl w:ilvl="5" w:tplc="4C5E48FE">
      <w:start w:val="1"/>
      <w:numFmt w:val="bullet"/>
      <w:lvlText w:val=""/>
      <w:lvlJc w:val="left"/>
      <w:pPr>
        <w:ind w:left="4320" w:hanging="360"/>
      </w:pPr>
      <w:rPr>
        <w:rFonts w:ascii="Wingdings" w:hAnsi="Wingdings" w:hint="default"/>
      </w:rPr>
    </w:lvl>
    <w:lvl w:ilvl="6" w:tplc="CF207C8E">
      <w:start w:val="1"/>
      <w:numFmt w:val="bullet"/>
      <w:lvlText w:val=""/>
      <w:lvlJc w:val="left"/>
      <w:pPr>
        <w:ind w:left="5040" w:hanging="360"/>
      </w:pPr>
      <w:rPr>
        <w:rFonts w:ascii="Symbol" w:hAnsi="Symbol" w:hint="default"/>
      </w:rPr>
    </w:lvl>
    <w:lvl w:ilvl="7" w:tplc="F4C604D6">
      <w:start w:val="1"/>
      <w:numFmt w:val="bullet"/>
      <w:lvlText w:val="o"/>
      <w:lvlJc w:val="left"/>
      <w:pPr>
        <w:ind w:left="5760" w:hanging="360"/>
      </w:pPr>
      <w:rPr>
        <w:rFonts w:ascii="Courier New" w:hAnsi="Courier New" w:hint="default"/>
      </w:rPr>
    </w:lvl>
    <w:lvl w:ilvl="8" w:tplc="DBDE6A9E">
      <w:start w:val="1"/>
      <w:numFmt w:val="bullet"/>
      <w:lvlText w:val=""/>
      <w:lvlJc w:val="left"/>
      <w:pPr>
        <w:ind w:left="6480" w:hanging="360"/>
      </w:pPr>
      <w:rPr>
        <w:rFonts w:ascii="Wingdings" w:hAnsi="Wingdings" w:hint="default"/>
      </w:rPr>
    </w:lvl>
  </w:abstractNum>
  <w:abstractNum w:abstractNumId="15" w15:restartNumberingAfterBreak="0">
    <w:nsid w:val="1D5F7152"/>
    <w:multiLevelType w:val="hybridMultilevel"/>
    <w:tmpl w:val="2F44C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FD7B32"/>
    <w:multiLevelType w:val="hybridMultilevel"/>
    <w:tmpl w:val="2A460BCC"/>
    <w:lvl w:ilvl="0" w:tplc="00EA6BC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F8DFD01"/>
    <w:multiLevelType w:val="hybridMultilevel"/>
    <w:tmpl w:val="192AA98A"/>
    <w:lvl w:ilvl="0" w:tplc="7D36F9D8">
      <w:start w:val="1"/>
      <w:numFmt w:val="bullet"/>
      <w:lvlText w:val=""/>
      <w:lvlJc w:val="left"/>
      <w:pPr>
        <w:ind w:left="720" w:hanging="360"/>
      </w:pPr>
      <w:rPr>
        <w:rFonts w:ascii="Symbol" w:hAnsi="Symbol" w:hint="default"/>
      </w:rPr>
    </w:lvl>
    <w:lvl w:ilvl="1" w:tplc="7758E578">
      <w:start w:val="1"/>
      <w:numFmt w:val="bullet"/>
      <w:lvlText w:val="o"/>
      <w:lvlJc w:val="left"/>
      <w:pPr>
        <w:ind w:left="1440" w:hanging="360"/>
      </w:pPr>
      <w:rPr>
        <w:rFonts w:ascii="Courier New" w:hAnsi="Courier New" w:hint="default"/>
      </w:rPr>
    </w:lvl>
    <w:lvl w:ilvl="2" w:tplc="C1C8B5FE">
      <w:start w:val="1"/>
      <w:numFmt w:val="bullet"/>
      <w:lvlText w:val=""/>
      <w:lvlJc w:val="left"/>
      <w:pPr>
        <w:ind w:left="2160" w:hanging="360"/>
      </w:pPr>
      <w:rPr>
        <w:rFonts w:ascii="Wingdings" w:hAnsi="Wingdings" w:hint="default"/>
      </w:rPr>
    </w:lvl>
    <w:lvl w:ilvl="3" w:tplc="41A6EA74">
      <w:start w:val="1"/>
      <w:numFmt w:val="bullet"/>
      <w:lvlText w:val=""/>
      <w:lvlJc w:val="left"/>
      <w:pPr>
        <w:ind w:left="2880" w:hanging="360"/>
      </w:pPr>
      <w:rPr>
        <w:rFonts w:ascii="Symbol" w:hAnsi="Symbol" w:hint="default"/>
      </w:rPr>
    </w:lvl>
    <w:lvl w:ilvl="4" w:tplc="FE00DC6E">
      <w:start w:val="1"/>
      <w:numFmt w:val="bullet"/>
      <w:lvlText w:val="o"/>
      <w:lvlJc w:val="left"/>
      <w:pPr>
        <w:ind w:left="3600" w:hanging="360"/>
      </w:pPr>
      <w:rPr>
        <w:rFonts w:ascii="Courier New" w:hAnsi="Courier New" w:hint="default"/>
      </w:rPr>
    </w:lvl>
    <w:lvl w:ilvl="5" w:tplc="F16C4F98">
      <w:start w:val="1"/>
      <w:numFmt w:val="bullet"/>
      <w:lvlText w:val=""/>
      <w:lvlJc w:val="left"/>
      <w:pPr>
        <w:ind w:left="4320" w:hanging="360"/>
      </w:pPr>
      <w:rPr>
        <w:rFonts w:ascii="Wingdings" w:hAnsi="Wingdings" w:hint="default"/>
      </w:rPr>
    </w:lvl>
    <w:lvl w:ilvl="6" w:tplc="E1D081E8">
      <w:start w:val="1"/>
      <w:numFmt w:val="bullet"/>
      <w:lvlText w:val=""/>
      <w:lvlJc w:val="left"/>
      <w:pPr>
        <w:ind w:left="5040" w:hanging="360"/>
      </w:pPr>
      <w:rPr>
        <w:rFonts w:ascii="Symbol" w:hAnsi="Symbol" w:hint="default"/>
      </w:rPr>
    </w:lvl>
    <w:lvl w:ilvl="7" w:tplc="0D164B58">
      <w:start w:val="1"/>
      <w:numFmt w:val="bullet"/>
      <w:lvlText w:val="o"/>
      <w:lvlJc w:val="left"/>
      <w:pPr>
        <w:ind w:left="5760" w:hanging="360"/>
      </w:pPr>
      <w:rPr>
        <w:rFonts w:ascii="Courier New" w:hAnsi="Courier New" w:hint="default"/>
      </w:rPr>
    </w:lvl>
    <w:lvl w:ilvl="8" w:tplc="DF04618E">
      <w:start w:val="1"/>
      <w:numFmt w:val="bullet"/>
      <w:lvlText w:val=""/>
      <w:lvlJc w:val="left"/>
      <w:pPr>
        <w:ind w:left="6480" w:hanging="360"/>
      </w:pPr>
      <w:rPr>
        <w:rFonts w:ascii="Wingdings" w:hAnsi="Wingdings" w:hint="default"/>
      </w:rPr>
    </w:lvl>
  </w:abstractNum>
  <w:abstractNum w:abstractNumId="18" w15:restartNumberingAfterBreak="0">
    <w:nsid w:val="32E81AAF"/>
    <w:multiLevelType w:val="hybridMultilevel"/>
    <w:tmpl w:val="A204DB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3D1108AE"/>
    <w:multiLevelType w:val="hybridMultilevel"/>
    <w:tmpl w:val="6DB2CD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3E342201"/>
    <w:multiLevelType w:val="multilevel"/>
    <w:tmpl w:val="88B87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5E7F24"/>
    <w:multiLevelType w:val="hybridMultilevel"/>
    <w:tmpl w:val="BBCAAB94"/>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2" w15:restartNumberingAfterBreak="0">
    <w:nsid w:val="47B4082B"/>
    <w:multiLevelType w:val="hybridMultilevel"/>
    <w:tmpl w:val="FE7441D4"/>
    <w:lvl w:ilvl="0" w:tplc="C8C00444">
      <w:start w:val="1"/>
      <w:numFmt w:val="bullet"/>
      <w:lvlText w:val=""/>
      <w:lvlJc w:val="left"/>
      <w:pPr>
        <w:ind w:left="720" w:hanging="360"/>
      </w:pPr>
      <w:rPr>
        <w:rFonts w:ascii="Symbol" w:hAnsi="Symbol" w:hint="default"/>
      </w:rPr>
    </w:lvl>
    <w:lvl w:ilvl="1" w:tplc="0A9C449A">
      <w:start w:val="1"/>
      <w:numFmt w:val="bullet"/>
      <w:lvlText w:val="o"/>
      <w:lvlJc w:val="left"/>
      <w:pPr>
        <w:ind w:left="1440" w:hanging="360"/>
      </w:pPr>
      <w:rPr>
        <w:rFonts w:ascii="Courier New" w:hAnsi="Courier New" w:hint="default"/>
      </w:rPr>
    </w:lvl>
    <w:lvl w:ilvl="2" w:tplc="5C8280BC">
      <w:start w:val="1"/>
      <w:numFmt w:val="bullet"/>
      <w:lvlText w:val=""/>
      <w:lvlJc w:val="left"/>
      <w:pPr>
        <w:ind w:left="2160" w:hanging="360"/>
      </w:pPr>
      <w:rPr>
        <w:rFonts w:ascii="Wingdings" w:hAnsi="Wingdings" w:hint="default"/>
      </w:rPr>
    </w:lvl>
    <w:lvl w:ilvl="3" w:tplc="12F4821E">
      <w:start w:val="1"/>
      <w:numFmt w:val="bullet"/>
      <w:lvlText w:val=""/>
      <w:lvlJc w:val="left"/>
      <w:pPr>
        <w:ind w:left="2880" w:hanging="360"/>
      </w:pPr>
      <w:rPr>
        <w:rFonts w:ascii="Symbol" w:hAnsi="Symbol" w:hint="default"/>
      </w:rPr>
    </w:lvl>
    <w:lvl w:ilvl="4" w:tplc="3C0298DC">
      <w:start w:val="1"/>
      <w:numFmt w:val="bullet"/>
      <w:lvlText w:val="o"/>
      <w:lvlJc w:val="left"/>
      <w:pPr>
        <w:ind w:left="3600" w:hanging="360"/>
      </w:pPr>
      <w:rPr>
        <w:rFonts w:ascii="Courier New" w:hAnsi="Courier New" w:hint="default"/>
      </w:rPr>
    </w:lvl>
    <w:lvl w:ilvl="5" w:tplc="CAA47400">
      <w:start w:val="1"/>
      <w:numFmt w:val="bullet"/>
      <w:lvlText w:val=""/>
      <w:lvlJc w:val="left"/>
      <w:pPr>
        <w:ind w:left="4320" w:hanging="360"/>
      </w:pPr>
      <w:rPr>
        <w:rFonts w:ascii="Wingdings" w:hAnsi="Wingdings" w:hint="default"/>
      </w:rPr>
    </w:lvl>
    <w:lvl w:ilvl="6" w:tplc="B1BAADB2">
      <w:start w:val="1"/>
      <w:numFmt w:val="bullet"/>
      <w:lvlText w:val=""/>
      <w:lvlJc w:val="left"/>
      <w:pPr>
        <w:ind w:left="5040" w:hanging="360"/>
      </w:pPr>
      <w:rPr>
        <w:rFonts w:ascii="Symbol" w:hAnsi="Symbol" w:hint="default"/>
      </w:rPr>
    </w:lvl>
    <w:lvl w:ilvl="7" w:tplc="14E27E90">
      <w:start w:val="1"/>
      <w:numFmt w:val="bullet"/>
      <w:lvlText w:val="o"/>
      <w:lvlJc w:val="left"/>
      <w:pPr>
        <w:ind w:left="5760" w:hanging="360"/>
      </w:pPr>
      <w:rPr>
        <w:rFonts w:ascii="Courier New" w:hAnsi="Courier New" w:hint="default"/>
      </w:rPr>
    </w:lvl>
    <w:lvl w:ilvl="8" w:tplc="E2988A8E">
      <w:start w:val="1"/>
      <w:numFmt w:val="bullet"/>
      <w:lvlText w:val=""/>
      <w:lvlJc w:val="left"/>
      <w:pPr>
        <w:ind w:left="6480" w:hanging="360"/>
      </w:pPr>
      <w:rPr>
        <w:rFonts w:ascii="Wingdings" w:hAnsi="Wingdings" w:hint="default"/>
      </w:rPr>
    </w:lvl>
  </w:abstractNum>
  <w:abstractNum w:abstractNumId="23" w15:restartNumberingAfterBreak="0">
    <w:nsid w:val="48CE4A1A"/>
    <w:multiLevelType w:val="hybridMultilevel"/>
    <w:tmpl w:val="263AF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4CAB7F7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8D4043A"/>
    <w:multiLevelType w:val="hybridMultilevel"/>
    <w:tmpl w:val="AEC2D9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5C631953"/>
    <w:multiLevelType w:val="hybridMultilevel"/>
    <w:tmpl w:val="256AB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01E461"/>
    <w:multiLevelType w:val="hybridMultilevel"/>
    <w:tmpl w:val="8294081C"/>
    <w:lvl w:ilvl="0" w:tplc="71E6EE22">
      <w:start w:val="1"/>
      <w:numFmt w:val="bullet"/>
      <w:lvlText w:val=""/>
      <w:lvlJc w:val="left"/>
      <w:pPr>
        <w:ind w:left="720" w:hanging="360"/>
      </w:pPr>
      <w:rPr>
        <w:rFonts w:ascii="Symbol" w:hAnsi="Symbol" w:hint="default"/>
      </w:rPr>
    </w:lvl>
    <w:lvl w:ilvl="1" w:tplc="39223F48">
      <w:start w:val="1"/>
      <w:numFmt w:val="bullet"/>
      <w:lvlText w:val="o"/>
      <w:lvlJc w:val="left"/>
      <w:pPr>
        <w:ind w:left="1440" w:hanging="360"/>
      </w:pPr>
      <w:rPr>
        <w:rFonts w:ascii="Courier New" w:hAnsi="Courier New" w:hint="default"/>
      </w:rPr>
    </w:lvl>
    <w:lvl w:ilvl="2" w:tplc="320ED2CC">
      <w:start w:val="1"/>
      <w:numFmt w:val="bullet"/>
      <w:lvlText w:val=""/>
      <w:lvlJc w:val="left"/>
      <w:pPr>
        <w:ind w:left="2160" w:hanging="360"/>
      </w:pPr>
      <w:rPr>
        <w:rFonts w:ascii="Wingdings" w:hAnsi="Wingdings" w:hint="default"/>
      </w:rPr>
    </w:lvl>
    <w:lvl w:ilvl="3" w:tplc="522252A6">
      <w:start w:val="1"/>
      <w:numFmt w:val="bullet"/>
      <w:lvlText w:val=""/>
      <w:lvlJc w:val="left"/>
      <w:pPr>
        <w:ind w:left="2880" w:hanging="360"/>
      </w:pPr>
      <w:rPr>
        <w:rFonts w:ascii="Symbol" w:hAnsi="Symbol" w:hint="default"/>
      </w:rPr>
    </w:lvl>
    <w:lvl w:ilvl="4" w:tplc="0D4A1292">
      <w:start w:val="1"/>
      <w:numFmt w:val="bullet"/>
      <w:lvlText w:val="o"/>
      <w:lvlJc w:val="left"/>
      <w:pPr>
        <w:ind w:left="3600" w:hanging="360"/>
      </w:pPr>
      <w:rPr>
        <w:rFonts w:ascii="Courier New" w:hAnsi="Courier New" w:hint="default"/>
      </w:rPr>
    </w:lvl>
    <w:lvl w:ilvl="5" w:tplc="D00E3D78">
      <w:start w:val="1"/>
      <w:numFmt w:val="bullet"/>
      <w:lvlText w:val=""/>
      <w:lvlJc w:val="left"/>
      <w:pPr>
        <w:ind w:left="4320" w:hanging="360"/>
      </w:pPr>
      <w:rPr>
        <w:rFonts w:ascii="Wingdings" w:hAnsi="Wingdings" w:hint="default"/>
      </w:rPr>
    </w:lvl>
    <w:lvl w:ilvl="6" w:tplc="956251F8">
      <w:start w:val="1"/>
      <w:numFmt w:val="bullet"/>
      <w:lvlText w:val=""/>
      <w:lvlJc w:val="left"/>
      <w:pPr>
        <w:ind w:left="5040" w:hanging="360"/>
      </w:pPr>
      <w:rPr>
        <w:rFonts w:ascii="Symbol" w:hAnsi="Symbol" w:hint="default"/>
      </w:rPr>
    </w:lvl>
    <w:lvl w:ilvl="7" w:tplc="0FC68512">
      <w:start w:val="1"/>
      <w:numFmt w:val="bullet"/>
      <w:lvlText w:val="o"/>
      <w:lvlJc w:val="left"/>
      <w:pPr>
        <w:ind w:left="5760" w:hanging="360"/>
      </w:pPr>
      <w:rPr>
        <w:rFonts w:ascii="Courier New" w:hAnsi="Courier New" w:hint="default"/>
      </w:rPr>
    </w:lvl>
    <w:lvl w:ilvl="8" w:tplc="8470555E">
      <w:start w:val="1"/>
      <w:numFmt w:val="bullet"/>
      <w:lvlText w:val=""/>
      <w:lvlJc w:val="left"/>
      <w:pPr>
        <w:ind w:left="6480" w:hanging="360"/>
      </w:pPr>
      <w:rPr>
        <w:rFonts w:ascii="Wingdings" w:hAnsi="Wingdings" w:hint="default"/>
      </w:rPr>
    </w:lvl>
  </w:abstractNum>
  <w:abstractNum w:abstractNumId="28" w15:restartNumberingAfterBreak="0">
    <w:nsid w:val="6FB12500"/>
    <w:multiLevelType w:val="multilevel"/>
    <w:tmpl w:val="BF3E50A4"/>
    <w:lvl w:ilvl="0">
      <w:start w:val="1"/>
      <w:numFmt w:val="decimal"/>
      <w:pStyle w:val="Heading1numbered"/>
      <w:lvlText w:val="%1"/>
      <w:lvlJc w:val="left"/>
      <w:pPr>
        <w:ind w:left="432" w:hanging="432"/>
      </w:pPr>
    </w:lvl>
    <w:lvl w:ilvl="1">
      <w:start w:val="1"/>
      <w:numFmt w:val="decimal"/>
      <w:pStyle w:val="Subheadingnumbered"/>
      <w:lvlText w:val="%1.%2"/>
      <w:lvlJc w:val="left"/>
      <w:pPr>
        <w:ind w:left="576" w:hanging="576"/>
      </w:pPr>
    </w:lvl>
    <w:lvl w:ilvl="2">
      <w:start w:val="1"/>
      <w:numFmt w:val="decimal"/>
      <w:pStyle w:val="SubSubHeadingNumbered"/>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768944DA"/>
    <w:multiLevelType w:val="hybridMultilevel"/>
    <w:tmpl w:val="61161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AEFE1F"/>
    <w:multiLevelType w:val="hybridMultilevel"/>
    <w:tmpl w:val="DD92D9AA"/>
    <w:lvl w:ilvl="0" w:tplc="C64CD706">
      <w:start w:val="1"/>
      <w:numFmt w:val="bullet"/>
      <w:lvlText w:val=""/>
      <w:lvlJc w:val="left"/>
      <w:pPr>
        <w:ind w:left="720" w:hanging="360"/>
      </w:pPr>
      <w:rPr>
        <w:rFonts w:ascii="Symbol" w:hAnsi="Symbol" w:hint="default"/>
      </w:rPr>
    </w:lvl>
    <w:lvl w:ilvl="1" w:tplc="8EE69712">
      <w:start w:val="1"/>
      <w:numFmt w:val="bullet"/>
      <w:lvlText w:val="o"/>
      <w:lvlJc w:val="left"/>
      <w:pPr>
        <w:ind w:left="1440" w:hanging="360"/>
      </w:pPr>
      <w:rPr>
        <w:rFonts w:ascii="Courier New" w:hAnsi="Courier New" w:hint="default"/>
      </w:rPr>
    </w:lvl>
    <w:lvl w:ilvl="2" w:tplc="1606583C">
      <w:start w:val="1"/>
      <w:numFmt w:val="bullet"/>
      <w:lvlText w:val=""/>
      <w:lvlJc w:val="left"/>
      <w:pPr>
        <w:ind w:left="2160" w:hanging="360"/>
      </w:pPr>
      <w:rPr>
        <w:rFonts w:ascii="Wingdings" w:hAnsi="Wingdings" w:hint="default"/>
      </w:rPr>
    </w:lvl>
    <w:lvl w:ilvl="3" w:tplc="6368E708">
      <w:start w:val="1"/>
      <w:numFmt w:val="bullet"/>
      <w:lvlText w:val=""/>
      <w:lvlJc w:val="left"/>
      <w:pPr>
        <w:ind w:left="2880" w:hanging="360"/>
      </w:pPr>
      <w:rPr>
        <w:rFonts w:ascii="Symbol" w:hAnsi="Symbol" w:hint="default"/>
      </w:rPr>
    </w:lvl>
    <w:lvl w:ilvl="4" w:tplc="C562BA5E">
      <w:start w:val="1"/>
      <w:numFmt w:val="bullet"/>
      <w:lvlText w:val="o"/>
      <w:lvlJc w:val="left"/>
      <w:pPr>
        <w:ind w:left="3600" w:hanging="360"/>
      </w:pPr>
      <w:rPr>
        <w:rFonts w:ascii="Courier New" w:hAnsi="Courier New" w:hint="default"/>
      </w:rPr>
    </w:lvl>
    <w:lvl w:ilvl="5" w:tplc="30824150">
      <w:start w:val="1"/>
      <w:numFmt w:val="bullet"/>
      <w:lvlText w:val=""/>
      <w:lvlJc w:val="left"/>
      <w:pPr>
        <w:ind w:left="4320" w:hanging="360"/>
      </w:pPr>
      <w:rPr>
        <w:rFonts w:ascii="Wingdings" w:hAnsi="Wingdings" w:hint="default"/>
      </w:rPr>
    </w:lvl>
    <w:lvl w:ilvl="6" w:tplc="1DEC6104">
      <w:start w:val="1"/>
      <w:numFmt w:val="bullet"/>
      <w:lvlText w:val=""/>
      <w:lvlJc w:val="left"/>
      <w:pPr>
        <w:ind w:left="5040" w:hanging="360"/>
      </w:pPr>
      <w:rPr>
        <w:rFonts w:ascii="Symbol" w:hAnsi="Symbol" w:hint="default"/>
      </w:rPr>
    </w:lvl>
    <w:lvl w:ilvl="7" w:tplc="62AE2974">
      <w:start w:val="1"/>
      <w:numFmt w:val="bullet"/>
      <w:lvlText w:val="o"/>
      <w:lvlJc w:val="left"/>
      <w:pPr>
        <w:ind w:left="5760" w:hanging="360"/>
      </w:pPr>
      <w:rPr>
        <w:rFonts w:ascii="Courier New" w:hAnsi="Courier New" w:hint="default"/>
      </w:rPr>
    </w:lvl>
    <w:lvl w:ilvl="8" w:tplc="934E90FC">
      <w:start w:val="1"/>
      <w:numFmt w:val="bullet"/>
      <w:lvlText w:val=""/>
      <w:lvlJc w:val="left"/>
      <w:pPr>
        <w:ind w:left="6480" w:hanging="360"/>
      </w:pPr>
      <w:rPr>
        <w:rFonts w:ascii="Wingdings" w:hAnsi="Wingdings" w:hint="default"/>
      </w:rPr>
    </w:lvl>
  </w:abstractNum>
  <w:abstractNum w:abstractNumId="31" w15:restartNumberingAfterBreak="0">
    <w:nsid w:val="7EF89CF9"/>
    <w:multiLevelType w:val="hybridMultilevel"/>
    <w:tmpl w:val="740456EA"/>
    <w:lvl w:ilvl="0" w:tplc="AA42114C">
      <w:start w:val="1"/>
      <w:numFmt w:val="bullet"/>
      <w:lvlText w:val=""/>
      <w:lvlJc w:val="left"/>
      <w:pPr>
        <w:ind w:left="720" w:hanging="360"/>
      </w:pPr>
      <w:rPr>
        <w:rFonts w:ascii="Symbol" w:hAnsi="Symbol" w:hint="default"/>
      </w:rPr>
    </w:lvl>
    <w:lvl w:ilvl="1" w:tplc="F1828E7E">
      <w:start w:val="1"/>
      <w:numFmt w:val="bullet"/>
      <w:lvlText w:val="o"/>
      <w:lvlJc w:val="left"/>
      <w:pPr>
        <w:ind w:left="1440" w:hanging="360"/>
      </w:pPr>
      <w:rPr>
        <w:rFonts w:ascii="Courier New" w:hAnsi="Courier New" w:hint="default"/>
      </w:rPr>
    </w:lvl>
    <w:lvl w:ilvl="2" w:tplc="EBCA4678">
      <w:start w:val="1"/>
      <w:numFmt w:val="bullet"/>
      <w:lvlText w:val=""/>
      <w:lvlJc w:val="left"/>
      <w:pPr>
        <w:ind w:left="2160" w:hanging="360"/>
      </w:pPr>
      <w:rPr>
        <w:rFonts w:ascii="Wingdings" w:hAnsi="Wingdings" w:hint="default"/>
      </w:rPr>
    </w:lvl>
    <w:lvl w:ilvl="3" w:tplc="F98273DE">
      <w:start w:val="1"/>
      <w:numFmt w:val="bullet"/>
      <w:lvlText w:val=""/>
      <w:lvlJc w:val="left"/>
      <w:pPr>
        <w:ind w:left="2880" w:hanging="360"/>
      </w:pPr>
      <w:rPr>
        <w:rFonts w:ascii="Symbol" w:hAnsi="Symbol" w:hint="default"/>
      </w:rPr>
    </w:lvl>
    <w:lvl w:ilvl="4" w:tplc="8124DC96">
      <w:start w:val="1"/>
      <w:numFmt w:val="bullet"/>
      <w:lvlText w:val="o"/>
      <w:lvlJc w:val="left"/>
      <w:pPr>
        <w:ind w:left="3600" w:hanging="360"/>
      </w:pPr>
      <w:rPr>
        <w:rFonts w:ascii="Courier New" w:hAnsi="Courier New" w:hint="default"/>
      </w:rPr>
    </w:lvl>
    <w:lvl w:ilvl="5" w:tplc="F322F91E">
      <w:start w:val="1"/>
      <w:numFmt w:val="bullet"/>
      <w:lvlText w:val=""/>
      <w:lvlJc w:val="left"/>
      <w:pPr>
        <w:ind w:left="4320" w:hanging="360"/>
      </w:pPr>
      <w:rPr>
        <w:rFonts w:ascii="Wingdings" w:hAnsi="Wingdings" w:hint="default"/>
      </w:rPr>
    </w:lvl>
    <w:lvl w:ilvl="6" w:tplc="B1DCB736">
      <w:start w:val="1"/>
      <w:numFmt w:val="bullet"/>
      <w:lvlText w:val=""/>
      <w:lvlJc w:val="left"/>
      <w:pPr>
        <w:ind w:left="5040" w:hanging="360"/>
      </w:pPr>
      <w:rPr>
        <w:rFonts w:ascii="Symbol" w:hAnsi="Symbol" w:hint="default"/>
      </w:rPr>
    </w:lvl>
    <w:lvl w:ilvl="7" w:tplc="3800CAD2">
      <w:start w:val="1"/>
      <w:numFmt w:val="bullet"/>
      <w:lvlText w:val="o"/>
      <w:lvlJc w:val="left"/>
      <w:pPr>
        <w:ind w:left="5760" w:hanging="360"/>
      </w:pPr>
      <w:rPr>
        <w:rFonts w:ascii="Courier New" w:hAnsi="Courier New" w:hint="default"/>
      </w:rPr>
    </w:lvl>
    <w:lvl w:ilvl="8" w:tplc="86E20FD0">
      <w:start w:val="1"/>
      <w:numFmt w:val="bullet"/>
      <w:lvlText w:val=""/>
      <w:lvlJc w:val="left"/>
      <w:pPr>
        <w:ind w:left="6480" w:hanging="360"/>
      </w:pPr>
      <w:rPr>
        <w:rFonts w:ascii="Wingdings" w:hAnsi="Wingdings" w:hint="default"/>
      </w:rPr>
    </w:lvl>
  </w:abstractNum>
  <w:num w:numId="1" w16cid:durableId="1412308763">
    <w:abstractNumId w:val="27"/>
  </w:num>
  <w:num w:numId="2" w16cid:durableId="1237209664">
    <w:abstractNumId w:val="30"/>
  </w:num>
  <w:num w:numId="3" w16cid:durableId="958605009">
    <w:abstractNumId w:val="22"/>
  </w:num>
  <w:num w:numId="4" w16cid:durableId="1275750110">
    <w:abstractNumId w:val="14"/>
  </w:num>
  <w:num w:numId="5" w16cid:durableId="1785034941">
    <w:abstractNumId w:val="31"/>
  </w:num>
  <w:num w:numId="6" w16cid:durableId="2061636355">
    <w:abstractNumId w:val="17"/>
  </w:num>
  <w:num w:numId="7" w16cid:durableId="1225797474">
    <w:abstractNumId w:val="24"/>
  </w:num>
  <w:num w:numId="8" w16cid:durableId="1661539211">
    <w:abstractNumId w:val="28"/>
    <w:lvlOverride w:ilvl="0">
      <w:lvl w:ilvl="0">
        <w:start w:val="1"/>
        <w:numFmt w:val="decimal"/>
        <w:pStyle w:val="Heading1numbered"/>
        <w:lvlText w:val="%1"/>
        <w:lvlJc w:val="left"/>
        <w:pPr>
          <w:ind w:left="432" w:hanging="432"/>
        </w:pPr>
        <w:rPr>
          <w:rFonts w:ascii="Arial" w:hAnsi="Arial" w:hint="default"/>
          <w:sz w:val="32"/>
        </w:rPr>
      </w:lvl>
    </w:lvlOverride>
    <w:lvlOverride w:ilvl="1">
      <w:lvl w:ilvl="1">
        <w:start w:val="1"/>
        <w:numFmt w:val="decimal"/>
        <w:pStyle w:val="Subheadingnumbered"/>
        <w:lvlText w:val="%1.%2"/>
        <w:lvlJc w:val="left"/>
        <w:pPr>
          <w:ind w:left="576" w:hanging="576"/>
        </w:pPr>
        <w:rPr>
          <w:rFonts w:ascii="Arial" w:hAnsi="Arial" w:hint="default"/>
          <w:sz w:val="32"/>
          <w:szCs w:val="32"/>
        </w:rPr>
      </w:lvl>
    </w:lvlOverride>
    <w:lvlOverride w:ilvl="2">
      <w:lvl w:ilvl="2">
        <w:start w:val="1"/>
        <w:numFmt w:val="decimal"/>
        <w:pStyle w:val="SubSubHeadingNumbered"/>
        <w:lvlText w:val="%1.%2.%3"/>
        <w:lvlJc w:val="left"/>
        <w:pPr>
          <w:ind w:left="720" w:hanging="720"/>
        </w:pPr>
        <w:rPr>
          <w:rFonts w:ascii="Arial" w:hAnsi="Arial" w:hint="default"/>
          <w:b w:val="0"/>
          <w:bCs w:val="0"/>
          <w:sz w:val="28"/>
          <w:szCs w:val="28"/>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9" w16cid:durableId="1144666182">
    <w:abstractNumId w:val="9"/>
  </w:num>
  <w:num w:numId="10" w16cid:durableId="1430277385">
    <w:abstractNumId w:val="7"/>
  </w:num>
  <w:num w:numId="11" w16cid:durableId="1034883729">
    <w:abstractNumId w:val="6"/>
  </w:num>
  <w:num w:numId="12" w16cid:durableId="670066753">
    <w:abstractNumId w:val="5"/>
  </w:num>
  <w:num w:numId="13" w16cid:durableId="2082866496">
    <w:abstractNumId w:val="4"/>
  </w:num>
  <w:num w:numId="14" w16cid:durableId="1868442495">
    <w:abstractNumId w:val="8"/>
  </w:num>
  <w:num w:numId="15" w16cid:durableId="1162507028">
    <w:abstractNumId w:val="3"/>
  </w:num>
  <w:num w:numId="16" w16cid:durableId="358355746">
    <w:abstractNumId w:val="2"/>
  </w:num>
  <w:num w:numId="17" w16cid:durableId="645017509">
    <w:abstractNumId w:val="1"/>
  </w:num>
  <w:num w:numId="18" w16cid:durableId="39326261">
    <w:abstractNumId w:val="0"/>
  </w:num>
  <w:num w:numId="19" w16cid:durableId="1203207510">
    <w:abstractNumId w:val="16"/>
  </w:num>
  <w:num w:numId="20" w16cid:durableId="671226617">
    <w:abstractNumId w:val="11"/>
  </w:num>
  <w:num w:numId="21" w16cid:durableId="1735276568">
    <w:abstractNumId w:val="28"/>
    <w:lvlOverride w:ilvl="0">
      <w:lvl w:ilvl="0">
        <w:start w:val="1"/>
        <w:numFmt w:val="decimal"/>
        <w:pStyle w:val="Heading1numbered"/>
        <w:lvlText w:val="%1"/>
        <w:lvlJc w:val="left"/>
        <w:pPr>
          <w:ind w:left="432" w:hanging="432"/>
        </w:pPr>
        <w:rPr>
          <w:rFonts w:ascii="Arial" w:hAnsi="Arial" w:hint="default"/>
          <w:sz w:val="32"/>
        </w:rPr>
      </w:lvl>
    </w:lvlOverride>
    <w:lvlOverride w:ilvl="1">
      <w:lvl w:ilvl="1">
        <w:start w:val="1"/>
        <w:numFmt w:val="decimal"/>
        <w:pStyle w:val="Subheadingnumbered"/>
        <w:lvlText w:val="%1.%2"/>
        <w:lvlJc w:val="left"/>
        <w:pPr>
          <w:ind w:left="576" w:hanging="576"/>
        </w:pPr>
        <w:rPr>
          <w:rFonts w:ascii="Arial" w:hAnsi="Arial" w:hint="default"/>
          <w:sz w:val="32"/>
          <w:szCs w:val="32"/>
        </w:rPr>
      </w:lvl>
    </w:lvlOverride>
    <w:lvlOverride w:ilvl="2">
      <w:lvl w:ilvl="2">
        <w:start w:val="1"/>
        <w:numFmt w:val="decimal"/>
        <w:pStyle w:val="SubSubHeadingNumbered"/>
        <w:lvlText w:val="%1.%2.%3"/>
        <w:lvlJc w:val="left"/>
        <w:pPr>
          <w:ind w:left="720" w:hanging="720"/>
        </w:pPr>
        <w:rPr>
          <w:rFonts w:ascii="Arial" w:hAnsi="Arial" w:hint="default"/>
          <w:b w:val="0"/>
          <w:bCs w:val="0"/>
          <w:sz w:val="28"/>
          <w:szCs w:val="28"/>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22" w16cid:durableId="1389959485">
    <w:abstractNumId w:val="12"/>
  </w:num>
  <w:num w:numId="23" w16cid:durableId="1532959177">
    <w:abstractNumId w:val="13"/>
  </w:num>
  <w:num w:numId="24" w16cid:durableId="1543903492">
    <w:abstractNumId w:val="23"/>
  </w:num>
  <w:num w:numId="25" w16cid:durableId="2021269907">
    <w:abstractNumId w:val="20"/>
  </w:num>
  <w:num w:numId="26" w16cid:durableId="538861670">
    <w:abstractNumId w:val="18"/>
  </w:num>
  <w:num w:numId="27" w16cid:durableId="1939290700">
    <w:abstractNumId w:val="25"/>
  </w:num>
  <w:num w:numId="28" w16cid:durableId="840513520">
    <w:abstractNumId w:val="19"/>
  </w:num>
  <w:num w:numId="29" w16cid:durableId="90318634">
    <w:abstractNumId w:val="15"/>
  </w:num>
  <w:num w:numId="30" w16cid:durableId="983124392">
    <w:abstractNumId w:val="12"/>
  </w:num>
  <w:num w:numId="31" w16cid:durableId="81726254">
    <w:abstractNumId w:val="13"/>
  </w:num>
  <w:num w:numId="32" w16cid:durableId="93522747">
    <w:abstractNumId w:val="23"/>
  </w:num>
  <w:num w:numId="33" w16cid:durableId="2005087325">
    <w:abstractNumId w:val="20"/>
  </w:num>
  <w:num w:numId="34" w16cid:durableId="464978322">
    <w:abstractNumId w:val="18"/>
  </w:num>
  <w:num w:numId="35" w16cid:durableId="1955625256">
    <w:abstractNumId w:val="25"/>
  </w:num>
  <w:num w:numId="36" w16cid:durableId="1362704964">
    <w:abstractNumId w:val="19"/>
  </w:num>
  <w:num w:numId="37" w16cid:durableId="130680481">
    <w:abstractNumId w:val="29"/>
  </w:num>
  <w:num w:numId="38" w16cid:durableId="1463963083">
    <w:abstractNumId w:val="26"/>
  </w:num>
  <w:num w:numId="39" w16cid:durableId="1862863845">
    <w:abstractNumId w:val="10"/>
  </w:num>
  <w:num w:numId="40" w16cid:durableId="157635630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997"/>
    <w:rsid w:val="000055C6"/>
    <w:rsid w:val="00006064"/>
    <w:rsid w:val="0001138B"/>
    <w:rsid w:val="00012170"/>
    <w:rsid w:val="00013ADE"/>
    <w:rsid w:val="00013D32"/>
    <w:rsid w:val="00013EBF"/>
    <w:rsid w:val="00025817"/>
    <w:rsid w:val="00026DEC"/>
    <w:rsid w:val="000325E5"/>
    <w:rsid w:val="00036A69"/>
    <w:rsid w:val="00042604"/>
    <w:rsid w:val="00043D22"/>
    <w:rsid w:val="00053794"/>
    <w:rsid w:val="00055F08"/>
    <w:rsid w:val="00070563"/>
    <w:rsid w:val="00072485"/>
    <w:rsid w:val="00073455"/>
    <w:rsid w:val="00076DF4"/>
    <w:rsid w:val="00082E9C"/>
    <w:rsid w:val="0008347D"/>
    <w:rsid w:val="000910D6"/>
    <w:rsid w:val="000A1CF3"/>
    <w:rsid w:val="000C19B8"/>
    <w:rsid w:val="000C219C"/>
    <w:rsid w:val="000C5837"/>
    <w:rsid w:val="000C69DA"/>
    <w:rsid w:val="000F5EB9"/>
    <w:rsid w:val="000F6F9B"/>
    <w:rsid w:val="000F7635"/>
    <w:rsid w:val="000F77D7"/>
    <w:rsid w:val="0010537F"/>
    <w:rsid w:val="001060DE"/>
    <w:rsid w:val="001126BC"/>
    <w:rsid w:val="00115311"/>
    <w:rsid w:val="00122B2A"/>
    <w:rsid w:val="00132F0B"/>
    <w:rsid w:val="00134881"/>
    <w:rsid w:val="00146B70"/>
    <w:rsid w:val="00147F8D"/>
    <w:rsid w:val="001501BE"/>
    <w:rsid w:val="00150CF4"/>
    <w:rsid w:val="001516D0"/>
    <w:rsid w:val="00152E66"/>
    <w:rsid w:val="00160160"/>
    <w:rsid w:val="00171EAD"/>
    <w:rsid w:val="00175DDD"/>
    <w:rsid w:val="001838AE"/>
    <w:rsid w:val="00193ED5"/>
    <w:rsid w:val="001A4C48"/>
    <w:rsid w:val="001A72C4"/>
    <w:rsid w:val="001A73D7"/>
    <w:rsid w:val="001B06D4"/>
    <w:rsid w:val="001C3082"/>
    <w:rsid w:val="001C7431"/>
    <w:rsid w:val="001D73BF"/>
    <w:rsid w:val="001E2B12"/>
    <w:rsid w:val="001E3081"/>
    <w:rsid w:val="001E31C0"/>
    <w:rsid w:val="001E371A"/>
    <w:rsid w:val="001F17AE"/>
    <w:rsid w:val="00201CC7"/>
    <w:rsid w:val="00204F83"/>
    <w:rsid w:val="00210E89"/>
    <w:rsid w:val="0021742F"/>
    <w:rsid w:val="00226D48"/>
    <w:rsid w:val="00237A0A"/>
    <w:rsid w:val="0024718F"/>
    <w:rsid w:val="00256997"/>
    <w:rsid w:val="00261982"/>
    <w:rsid w:val="00262FA8"/>
    <w:rsid w:val="002744D4"/>
    <w:rsid w:val="002749B7"/>
    <w:rsid w:val="00276C64"/>
    <w:rsid w:val="00287A45"/>
    <w:rsid w:val="00297180"/>
    <w:rsid w:val="002A10A2"/>
    <w:rsid w:val="002B21AE"/>
    <w:rsid w:val="002B3E9D"/>
    <w:rsid w:val="002B7C40"/>
    <w:rsid w:val="002D13BA"/>
    <w:rsid w:val="002D1C79"/>
    <w:rsid w:val="002D36E9"/>
    <w:rsid w:val="002E5144"/>
    <w:rsid w:val="002E74DB"/>
    <w:rsid w:val="002F2642"/>
    <w:rsid w:val="003003F2"/>
    <w:rsid w:val="0030150D"/>
    <w:rsid w:val="0030505D"/>
    <w:rsid w:val="00310F1B"/>
    <w:rsid w:val="00324BD2"/>
    <w:rsid w:val="00340A92"/>
    <w:rsid w:val="003438A5"/>
    <w:rsid w:val="003505AD"/>
    <w:rsid w:val="0036298F"/>
    <w:rsid w:val="003821B8"/>
    <w:rsid w:val="003A4462"/>
    <w:rsid w:val="003A5539"/>
    <w:rsid w:val="003B37A6"/>
    <w:rsid w:val="003C1BB8"/>
    <w:rsid w:val="003C4E7D"/>
    <w:rsid w:val="003D161F"/>
    <w:rsid w:val="003D34EA"/>
    <w:rsid w:val="003D37E0"/>
    <w:rsid w:val="003D3CFB"/>
    <w:rsid w:val="003F120E"/>
    <w:rsid w:val="00406EE8"/>
    <w:rsid w:val="00414E4D"/>
    <w:rsid w:val="004150BC"/>
    <w:rsid w:val="00424A1F"/>
    <w:rsid w:val="00426DFA"/>
    <w:rsid w:val="0042784D"/>
    <w:rsid w:val="00431600"/>
    <w:rsid w:val="004318F9"/>
    <w:rsid w:val="00455D69"/>
    <w:rsid w:val="00460E36"/>
    <w:rsid w:val="0046125C"/>
    <w:rsid w:val="004758A9"/>
    <w:rsid w:val="0048472F"/>
    <w:rsid w:val="00487B27"/>
    <w:rsid w:val="00490F3D"/>
    <w:rsid w:val="00491BF6"/>
    <w:rsid w:val="004A077D"/>
    <w:rsid w:val="004B59D6"/>
    <w:rsid w:val="004B6471"/>
    <w:rsid w:val="004C37DC"/>
    <w:rsid w:val="004C7E45"/>
    <w:rsid w:val="004D6006"/>
    <w:rsid w:val="004E516A"/>
    <w:rsid w:val="004F4E63"/>
    <w:rsid w:val="00514E3D"/>
    <w:rsid w:val="005200DD"/>
    <w:rsid w:val="00520985"/>
    <w:rsid w:val="00520C14"/>
    <w:rsid w:val="005216FE"/>
    <w:rsid w:val="00522846"/>
    <w:rsid w:val="00525D9E"/>
    <w:rsid w:val="005266FA"/>
    <w:rsid w:val="00530074"/>
    <w:rsid w:val="00541140"/>
    <w:rsid w:val="00547913"/>
    <w:rsid w:val="00550857"/>
    <w:rsid w:val="0056714B"/>
    <w:rsid w:val="00571386"/>
    <w:rsid w:val="0057351D"/>
    <w:rsid w:val="00573AC7"/>
    <w:rsid w:val="00575B86"/>
    <w:rsid w:val="00586644"/>
    <w:rsid w:val="005A1810"/>
    <w:rsid w:val="005A2554"/>
    <w:rsid w:val="005A4A48"/>
    <w:rsid w:val="005B21DA"/>
    <w:rsid w:val="005B23C8"/>
    <w:rsid w:val="005C2D2B"/>
    <w:rsid w:val="005C4FDF"/>
    <w:rsid w:val="005C59AC"/>
    <w:rsid w:val="005C5CD8"/>
    <w:rsid w:val="005D5466"/>
    <w:rsid w:val="005D58BA"/>
    <w:rsid w:val="005E0A45"/>
    <w:rsid w:val="005E44A4"/>
    <w:rsid w:val="005E581D"/>
    <w:rsid w:val="005F7C76"/>
    <w:rsid w:val="00601555"/>
    <w:rsid w:val="00603D6C"/>
    <w:rsid w:val="0062307E"/>
    <w:rsid w:val="00623145"/>
    <w:rsid w:val="006365FE"/>
    <w:rsid w:val="00636680"/>
    <w:rsid w:val="00643F9D"/>
    <w:rsid w:val="00644C7F"/>
    <w:rsid w:val="00666121"/>
    <w:rsid w:val="00675A3F"/>
    <w:rsid w:val="00676A4A"/>
    <w:rsid w:val="00676D24"/>
    <w:rsid w:val="00680B26"/>
    <w:rsid w:val="00687C9B"/>
    <w:rsid w:val="006B14E8"/>
    <w:rsid w:val="006B6DA9"/>
    <w:rsid w:val="006BD802"/>
    <w:rsid w:val="006D58C2"/>
    <w:rsid w:val="006D5BDE"/>
    <w:rsid w:val="006E0986"/>
    <w:rsid w:val="006E339F"/>
    <w:rsid w:val="006E56AF"/>
    <w:rsid w:val="00704608"/>
    <w:rsid w:val="0070471E"/>
    <w:rsid w:val="00705AA0"/>
    <w:rsid w:val="00712720"/>
    <w:rsid w:val="0071394C"/>
    <w:rsid w:val="007163D9"/>
    <w:rsid w:val="0072198D"/>
    <w:rsid w:val="00740EE2"/>
    <w:rsid w:val="00743139"/>
    <w:rsid w:val="00750014"/>
    <w:rsid w:val="007522F7"/>
    <w:rsid w:val="007609B5"/>
    <w:rsid w:val="00771851"/>
    <w:rsid w:val="007726D4"/>
    <w:rsid w:val="00786F8C"/>
    <w:rsid w:val="007900EA"/>
    <w:rsid w:val="007A76C0"/>
    <w:rsid w:val="007E2809"/>
    <w:rsid w:val="007F0E49"/>
    <w:rsid w:val="00813DE7"/>
    <w:rsid w:val="00815CC3"/>
    <w:rsid w:val="00815F72"/>
    <w:rsid w:val="008476D8"/>
    <w:rsid w:val="00861514"/>
    <w:rsid w:val="0086258A"/>
    <w:rsid w:val="00864811"/>
    <w:rsid w:val="00864F5D"/>
    <w:rsid w:val="00871949"/>
    <w:rsid w:val="00873263"/>
    <w:rsid w:val="00893135"/>
    <w:rsid w:val="00893835"/>
    <w:rsid w:val="008A0A73"/>
    <w:rsid w:val="008A1419"/>
    <w:rsid w:val="008A64AE"/>
    <w:rsid w:val="008B2935"/>
    <w:rsid w:val="008B570E"/>
    <w:rsid w:val="008C3AC4"/>
    <w:rsid w:val="008D68DD"/>
    <w:rsid w:val="008E3D7A"/>
    <w:rsid w:val="008E6A43"/>
    <w:rsid w:val="008F2682"/>
    <w:rsid w:val="008F66D8"/>
    <w:rsid w:val="008F697F"/>
    <w:rsid w:val="00902D8B"/>
    <w:rsid w:val="00905932"/>
    <w:rsid w:val="00905DB6"/>
    <w:rsid w:val="00906157"/>
    <w:rsid w:val="009072D8"/>
    <w:rsid w:val="00926DA6"/>
    <w:rsid w:val="00935385"/>
    <w:rsid w:val="00942E90"/>
    <w:rsid w:val="009443F8"/>
    <w:rsid w:val="00970F1A"/>
    <w:rsid w:val="0097189D"/>
    <w:rsid w:val="00982787"/>
    <w:rsid w:val="00983DED"/>
    <w:rsid w:val="0098444C"/>
    <w:rsid w:val="009A0949"/>
    <w:rsid w:val="009B425F"/>
    <w:rsid w:val="009B473D"/>
    <w:rsid w:val="009C0CAE"/>
    <w:rsid w:val="009C4DF0"/>
    <w:rsid w:val="009C7110"/>
    <w:rsid w:val="009C72BC"/>
    <w:rsid w:val="009C7B7D"/>
    <w:rsid w:val="009D1154"/>
    <w:rsid w:val="009D1426"/>
    <w:rsid w:val="009D25F9"/>
    <w:rsid w:val="009D36BB"/>
    <w:rsid w:val="009D44FF"/>
    <w:rsid w:val="009E3AB4"/>
    <w:rsid w:val="009E5A14"/>
    <w:rsid w:val="009F0A70"/>
    <w:rsid w:val="009F18B3"/>
    <w:rsid w:val="009F7DE9"/>
    <w:rsid w:val="00A03086"/>
    <w:rsid w:val="00A0622D"/>
    <w:rsid w:val="00A07BA3"/>
    <w:rsid w:val="00A11D16"/>
    <w:rsid w:val="00A13D5B"/>
    <w:rsid w:val="00A206E3"/>
    <w:rsid w:val="00A273B3"/>
    <w:rsid w:val="00A411C6"/>
    <w:rsid w:val="00A42F79"/>
    <w:rsid w:val="00A559EA"/>
    <w:rsid w:val="00A64D69"/>
    <w:rsid w:val="00A66FDC"/>
    <w:rsid w:val="00A67DB1"/>
    <w:rsid w:val="00A740DF"/>
    <w:rsid w:val="00A87025"/>
    <w:rsid w:val="00A876A1"/>
    <w:rsid w:val="00A90D40"/>
    <w:rsid w:val="00A92E24"/>
    <w:rsid w:val="00A932FE"/>
    <w:rsid w:val="00A97B16"/>
    <w:rsid w:val="00AA0BEA"/>
    <w:rsid w:val="00AB2A2A"/>
    <w:rsid w:val="00AB621B"/>
    <w:rsid w:val="00AC00AE"/>
    <w:rsid w:val="00AD067B"/>
    <w:rsid w:val="00AD6EFC"/>
    <w:rsid w:val="00AF3F57"/>
    <w:rsid w:val="00AF54AB"/>
    <w:rsid w:val="00B0294D"/>
    <w:rsid w:val="00B05281"/>
    <w:rsid w:val="00B15B54"/>
    <w:rsid w:val="00B16542"/>
    <w:rsid w:val="00B175A5"/>
    <w:rsid w:val="00B17758"/>
    <w:rsid w:val="00B17869"/>
    <w:rsid w:val="00B27DA3"/>
    <w:rsid w:val="00B42135"/>
    <w:rsid w:val="00B502D3"/>
    <w:rsid w:val="00B52BEF"/>
    <w:rsid w:val="00B54F5E"/>
    <w:rsid w:val="00B73A8A"/>
    <w:rsid w:val="00B833E2"/>
    <w:rsid w:val="00B91A20"/>
    <w:rsid w:val="00B91AAB"/>
    <w:rsid w:val="00B92A59"/>
    <w:rsid w:val="00BA2DDB"/>
    <w:rsid w:val="00BB41DB"/>
    <w:rsid w:val="00BC1DDC"/>
    <w:rsid w:val="00BD3189"/>
    <w:rsid w:val="00C10E4E"/>
    <w:rsid w:val="00C17C4B"/>
    <w:rsid w:val="00C204AB"/>
    <w:rsid w:val="00C27BC4"/>
    <w:rsid w:val="00C3262C"/>
    <w:rsid w:val="00C32F6B"/>
    <w:rsid w:val="00C3753D"/>
    <w:rsid w:val="00C37A8B"/>
    <w:rsid w:val="00C41ED4"/>
    <w:rsid w:val="00C55A35"/>
    <w:rsid w:val="00C77858"/>
    <w:rsid w:val="00C809F8"/>
    <w:rsid w:val="00C93C32"/>
    <w:rsid w:val="00C954B4"/>
    <w:rsid w:val="00CB45EF"/>
    <w:rsid w:val="00CB5962"/>
    <w:rsid w:val="00CC1912"/>
    <w:rsid w:val="00CC23FA"/>
    <w:rsid w:val="00CC279F"/>
    <w:rsid w:val="00CD1069"/>
    <w:rsid w:val="00CD1313"/>
    <w:rsid w:val="00CD25EC"/>
    <w:rsid w:val="00CD3E36"/>
    <w:rsid w:val="00CE1A4F"/>
    <w:rsid w:val="00CE5791"/>
    <w:rsid w:val="00CF432C"/>
    <w:rsid w:val="00CF6516"/>
    <w:rsid w:val="00D12643"/>
    <w:rsid w:val="00D1322F"/>
    <w:rsid w:val="00D15391"/>
    <w:rsid w:val="00D253EF"/>
    <w:rsid w:val="00D27D36"/>
    <w:rsid w:val="00D27F93"/>
    <w:rsid w:val="00D301D9"/>
    <w:rsid w:val="00D320BB"/>
    <w:rsid w:val="00D35CA1"/>
    <w:rsid w:val="00D45F3B"/>
    <w:rsid w:val="00D51406"/>
    <w:rsid w:val="00D606A4"/>
    <w:rsid w:val="00D67103"/>
    <w:rsid w:val="00D74864"/>
    <w:rsid w:val="00D907F5"/>
    <w:rsid w:val="00D9607E"/>
    <w:rsid w:val="00D9679C"/>
    <w:rsid w:val="00DA13C8"/>
    <w:rsid w:val="00DA64B5"/>
    <w:rsid w:val="00DA7EA1"/>
    <w:rsid w:val="00DB1532"/>
    <w:rsid w:val="00DB422B"/>
    <w:rsid w:val="00DB4D1C"/>
    <w:rsid w:val="00DC0F8B"/>
    <w:rsid w:val="00DC1224"/>
    <w:rsid w:val="00DC303F"/>
    <w:rsid w:val="00DC4544"/>
    <w:rsid w:val="00DD4FD7"/>
    <w:rsid w:val="00E036C2"/>
    <w:rsid w:val="00E12A80"/>
    <w:rsid w:val="00E1330F"/>
    <w:rsid w:val="00E20F10"/>
    <w:rsid w:val="00E22517"/>
    <w:rsid w:val="00E25BEC"/>
    <w:rsid w:val="00E27348"/>
    <w:rsid w:val="00E2767C"/>
    <w:rsid w:val="00E34C4A"/>
    <w:rsid w:val="00E37F06"/>
    <w:rsid w:val="00E4160E"/>
    <w:rsid w:val="00E53CEF"/>
    <w:rsid w:val="00E57DFC"/>
    <w:rsid w:val="00E61E95"/>
    <w:rsid w:val="00E641AB"/>
    <w:rsid w:val="00E7309C"/>
    <w:rsid w:val="00E77EF4"/>
    <w:rsid w:val="00E810CA"/>
    <w:rsid w:val="00E86435"/>
    <w:rsid w:val="00E938FB"/>
    <w:rsid w:val="00E949EE"/>
    <w:rsid w:val="00EA10D0"/>
    <w:rsid w:val="00EA3429"/>
    <w:rsid w:val="00EA45CE"/>
    <w:rsid w:val="00EB3BC0"/>
    <w:rsid w:val="00EC090E"/>
    <w:rsid w:val="00EC721B"/>
    <w:rsid w:val="00ED211A"/>
    <w:rsid w:val="00EE2B60"/>
    <w:rsid w:val="00EE31CE"/>
    <w:rsid w:val="00EE75A8"/>
    <w:rsid w:val="00F0138C"/>
    <w:rsid w:val="00F06F22"/>
    <w:rsid w:val="00F141BA"/>
    <w:rsid w:val="00F14872"/>
    <w:rsid w:val="00F14965"/>
    <w:rsid w:val="00F40C37"/>
    <w:rsid w:val="00F43CAC"/>
    <w:rsid w:val="00F44F0A"/>
    <w:rsid w:val="00F4569F"/>
    <w:rsid w:val="00F467FC"/>
    <w:rsid w:val="00F57FCE"/>
    <w:rsid w:val="00F65170"/>
    <w:rsid w:val="00F75085"/>
    <w:rsid w:val="00F8081F"/>
    <w:rsid w:val="00F944A5"/>
    <w:rsid w:val="00F950A4"/>
    <w:rsid w:val="00FA2B73"/>
    <w:rsid w:val="00FB02CB"/>
    <w:rsid w:val="00FC1F55"/>
    <w:rsid w:val="00FD3318"/>
    <w:rsid w:val="00FE101B"/>
    <w:rsid w:val="00FE1A9B"/>
    <w:rsid w:val="00FF1521"/>
    <w:rsid w:val="00FF48D9"/>
    <w:rsid w:val="0318F36E"/>
    <w:rsid w:val="03196C39"/>
    <w:rsid w:val="08E846E0"/>
    <w:rsid w:val="0A058BE0"/>
    <w:rsid w:val="0BDA593B"/>
    <w:rsid w:val="0EE20333"/>
    <w:rsid w:val="10FC0A81"/>
    <w:rsid w:val="11477A74"/>
    <w:rsid w:val="1553077F"/>
    <w:rsid w:val="17FBEDE7"/>
    <w:rsid w:val="1B2985BE"/>
    <w:rsid w:val="1EF204CA"/>
    <w:rsid w:val="23BDEE09"/>
    <w:rsid w:val="2402E4F8"/>
    <w:rsid w:val="2CE83297"/>
    <w:rsid w:val="2D2E0C99"/>
    <w:rsid w:val="338422B8"/>
    <w:rsid w:val="33F85881"/>
    <w:rsid w:val="34FBC2B4"/>
    <w:rsid w:val="3A9AF07B"/>
    <w:rsid w:val="3C6443D7"/>
    <w:rsid w:val="3CE14B61"/>
    <w:rsid w:val="3CF8BBD8"/>
    <w:rsid w:val="3D73F9DA"/>
    <w:rsid w:val="3F465218"/>
    <w:rsid w:val="403FEFB5"/>
    <w:rsid w:val="4074BC11"/>
    <w:rsid w:val="41903136"/>
    <w:rsid w:val="42441AD1"/>
    <w:rsid w:val="434C9D9E"/>
    <w:rsid w:val="453B0DED"/>
    <w:rsid w:val="460511F9"/>
    <w:rsid w:val="46F00FA4"/>
    <w:rsid w:val="47100410"/>
    <w:rsid w:val="484714EE"/>
    <w:rsid w:val="49109BAE"/>
    <w:rsid w:val="493FA2FB"/>
    <w:rsid w:val="49E8909F"/>
    <w:rsid w:val="4C3F1EC6"/>
    <w:rsid w:val="4E1A65A5"/>
    <w:rsid w:val="50910DC7"/>
    <w:rsid w:val="50A4AE65"/>
    <w:rsid w:val="52F76A26"/>
    <w:rsid w:val="54021812"/>
    <w:rsid w:val="54585C2D"/>
    <w:rsid w:val="55063139"/>
    <w:rsid w:val="5552F8D8"/>
    <w:rsid w:val="555BC660"/>
    <w:rsid w:val="557097A4"/>
    <w:rsid w:val="5694CD10"/>
    <w:rsid w:val="574A6E88"/>
    <w:rsid w:val="59163D2E"/>
    <w:rsid w:val="5A7B5682"/>
    <w:rsid w:val="5C3C85E7"/>
    <w:rsid w:val="5D5D89F9"/>
    <w:rsid w:val="5EDB9F71"/>
    <w:rsid w:val="5FC6DD66"/>
    <w:rsid w:val="604AD1DF"/>
    <w:rsid w:val="610E36AC"/>
    <w:rsid w:val="6267DAFB"/>
    <w:rsid w:val="630DEF55"/>
    <w:rsid w:val="633ABE43"/>
    <w:rsid w:val="65A5F310"/>
    <w:rsid w:val="66AE6C4F"/>
    <w:rsid w:val="67E57413"/>
    <w:rsid w:val="69B6C4AB"/>
    <w:rsid w:val="6B748664"/>
    <w:rsid w:val="6C73CB67"/>
    <w:rsid w:val="6D683D84"/>
    <w:rsid w:val="6D8129F4"/>
    <w:rsid w:val="6D8DBB80"/>
    <w:rsid w:val="6E223A9A"/>
    <w:rsid w:val="72CE4C88"/>
    <w:rsid w:val="741B9864"/>
    <w:rsid w:val="74785492"/>
    <w:rsid w:val="751D2A8A"/>
    <w:rsid w:val="77AA7234"/>
    <w:rsid w:val="78ADDC67"/>
    <w:rsid w:val="7D46F0AC"/>
    <w:rsid w:val="7E4D0A2E"/>
    <w:rsid w:val="7F54BCE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BB9C99"/>
  <w15:chartTrackingRefBased/>
  <w15:docId w15:val="{EEB3C494-3853-4EA1-B192-84379A52D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27D36"/>
  </w:style>
  <w:style w:type="paragraph" w:styleId="Heading1">
    <w:name w:val="heading 1"/>
    <w:next w:val="BodyText"/>
    <w:link w:val="Heading1Char"/>
    <w:uiPriority w:val="9"/>
    <w:qFormat/>
    <w:rsid w:val="00D27D36"/>
    <w:pPr>
      <w:keepNext/>
      <w:keepLines/>
      <w:spacing w:before="480" w:after="200" w:line="276" w:lineRule="auto"/>
      <w:outlineLvl w:val="0"/>
    </w:pPr>
    <w:rPr>
      <w:rFonts w:asciiTheme="majorHAnsi" w:eastAsiaTheme="majorEastAsia" w:hAnsiTheme="majorHAnsi" w:cstheme="majorBidi"/>
      <w:b/>
      <w:bCs/>
      <w:noProof/>
      <w:sz w:val="36"/>
      <w:szCs w:val="32"/>
    </w:rPr>
  </w:style>
  <w:style w:type="paragraph" w:styleId="Heading2">
    <w:name w:val="heading 2"/>
    <w:basedOn w:val="Heading1"/>
    <w:next w:val="BodyText"/>
    <w:link w:val="Heading2Char"/>
    <w:uiPriority w:val="9"/>
    <w:unhideWhenUsed/>
    <w:qFormat/>
    <w:rsid w:val="00D27D36"/>
    <w:pPr>
      <w:spacing w:before="240"/>
      <w:outlineLvl w:val="1"/>
    </w:pPr>
    <w:rPr>
      <w:b w:val="0"/>
      <w:bCs w:val="0"/>
      <w:sz w:val="32"/>
    </w:rPr>
  </w:style>
  <w:style w:type="paragraph" w:styleId="Heading3">
    <w:name w:val="heading 3"/>
    <w:basedOn w:val="Heading1"/>
    <w:next w:val="BodyText"/>
    <w:link w:val="Heading3Char"/>
    <w:uiPriority w:val="9"/>
    <w:unhideWhenUsed/>
    <w:qFormat/>
    <w:rsid w:val="00D27D36"/>
    <w:pPr>
      <w:spacing w:before="240"/>
      <w:outlineLvl w:val="2"/>
    </w:pPr>
    <w:rPr>
      <w:b w:val="0"/>
      <w:bCs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BodyText"/>
    <w:link w:val="HeaderChar"/>
    <w:uiPriority w:val="35"/>
    <w:unhideWhenUsed/>
    <w:rsid w:val="00D27D36"/>
    <w:pPr>
      <w:spacing w:after="0" w:line="240" w:lineRule="auto"/>
      <w:ind w:left="7797"/>
    </w:pPr>
    <w:rPr>
      <w:rFonts w:eastAsiaTheme="minorHAnsi"/>
      <w:sz w:val="20"/>
      <w:szCs w:val="20"/>
      <w:lang w:eastAsia="en-US"/>
    </w:rPr>
  </w:style>
  <w:style w:type="character" w:customStyle="1" w:styleId="HeaderChar">
    <w:name w:val="Header Char"/>
    <w:basedOn w:val="DefaultParagraphFont"/>
    <w:link w:val="Header"/>
    <w:uiPriority w:val="35"/>
    <w:rsid w:val="00D27D36"/>
    <w:rPr>
      <w:rFonts w:eastAsiaTheme="minorHAnsi"/>
      <w:noProof/>
      <w:sz w:val="20"/>
      <w:szCs w:val="20"/>
      <w:lang w:eastAsia="en-US"/>
    </w:rPr>
  </w:style>
  <w:style w:type="paragraph" w:styleId="Footer">
    <w:name w:val="footer"/>
    <w:basedOn w:val="Normal"/>
    <w:link w:val="FooterChar"/>
    <w:uiPriority w:val="99"/>
    <w:unhideWhenUsed/>
    <w:rsid w:val="00D27D36"/>
    <w:pPr>
      <w:tabs>
        <w:tab w:val="center" w:pos="4513"/>
        <w:tab w:val="right" w:pos="9026"/>
      </w:tabs>
      <w:spacing w:after="0" w:line="240" w:lineRule="auto"/>
    </w:pPr>
    <w:rPr>
      <w:rFonts w:eastAsiaTheme="minorHAnsi"/>
      <w:sz w:val="20"/>
      <w:lang w:eastAsia="en-US"/>
    </w:rPr>
  </w:style>
  <w:style w:type="character" w:customStyle="1" w:styleId="FooterChar">
    <w:name w:val="Footer Char"/>
    <w:basedOn w:val="DefaultParagraphFont"/>
    <w:link w:val="Footer"/>
    <w:uiPriority w:val="99"/>
    <w:rsid w:val="00D27D36"/>
    <w:rPr>
      <w:rFonts w:eastAsiaTheme="minorHAnsi"/>
      <w:sz w:val="20"/>
      <w:lang w:eastAsia="en-US"/>
    </w:rPr>
  </w:style>
  <w:style w:type="paragraph" w:styleId="Title">
    <w:name w:val="Title"/>
    <w:next w:val="BodyText"/>
    <w:link w:val="TitleChar"/>
    <w:uiPriority w:val="10"/>
    <w:qFormat/>
    <w:rsid w:val="00E86435"/>
    <w:pPr>
      <w:spacing w:before="3000" w:after="360" w:line="240" w:lineRule="auto"/>
      <w:contextualSpacing/>
    </w:pPr>
    <w:rPr>
      <w:rFonts w:asciiTheme="majorHAnsi" w:eastAsiaTheme="majorEastAsia" w:hAnsiTheme="majorHAnsi" w:cstheme="majorBidi"/>
      <w:bCs/>
      <w:noProof/>
      <w:spacing w:val="-10"/>
      <w:kern w:val="28"/>
      <w:sz w:val="72"/>
      <w:szCs w:val="96"/>
      <w:lang w:eastAsia="en-US"/>
    </w:rPr>
  </w:style>
  <w:style w:type="character" w:customStyle="1" w:styleId="TitleChar">
    <w:name w:val="Title Char"/>
    <w:basedOn w:val="DefaultParagraphFont"/>
    <w:link w:val="Title"/>
    <w:uiPriority w:val="10"/>
    <w:rsid w:val="00E86435"/>
    <w:rPr>
      <w:rFonts w:asciiTheme="majorHAnsi" w:eastAsiaTheme="majorEastAsia" w:hAnsiTheme="majorHAnsi" w:cstheme="majorBidi"/>
      <w:bCs/>
      <w:noProof/>
      <w:spacing w:val="-10"/>
      <w:kern w:val="28"/>
      <w:sz w:val="72"/>
      <w:szCs w:val="96"/>
      <w:lang w:eastAsia="en-US"/>
    </w:rPr>
  </w:style>
  <w:style w:type="paragraph" w:styleId="Subtitle">
    <w:name w:val="Subtitle"/>
    <w:next w:val="BodyText"/>
    <w:link w:val="SubtitleChar"/>
    <w:uiPriority w:val="11"/>
    <w:qFormat/>
    <w:rsid w:val="00D27D36"/>
    <w:pPr>
      <w:numPr>
        <w:ilvl w:val="1"/>
      </w:numPr>
      <w:spacing w:after="240" w:line="276" w:lineRule="auto"/>
    </w:pPr>
    <w:rPr>
      <w:spacing w:val="15"/>
      <w:sz w:val="48"/>
      <w:lang w:eastAsia="en-US"/>
    </w:rPr>
  </w:style>
  <w:style w:type="character" w:customStyle="1" w:styleId="SubtitleChar">
    <w:name w:val="Subtitle Char"/>
    <w:basedOn w:val="DefaultParagraphFont"/>
    <w:link w:val="Subtitle"/>
    <w:uiPriority w:val="11"/>
    <w:rsid w:val="00D27D36"/>
    <w:rPr>
      <w:spacing w:val="15"/>
      <w:sz w:val="48"/>
      <w:lang w:eastAsia="en-US"/>
    </w:rPr>
  </w:style>
  <w:style w:type="character" w:customStyle="1" w:styleId="Heading1Char">
    <w:name w:val="Heading 1 Char"/>
    <w:basedOn w:val="DefaultParagraphFont"/>
    <w:link w:val="Heading1"/>
    <w:uiPriority w:val="9"/>
    <w:rsid w:val="00D27D36"/>
    <w:rPr>
      <w:rFonts w:asciiTheme="majorHAnsi" w:eastAsiaTheme="majorEastAsia" w:hAnsiTheme="majorHAnsi" w:cstheme="majorBidi"/>
      <w:b/>
      <w:bCs/>
      <w:noProof/>
      <w:sz w:val="36"/>
      <w:szCs w:val="32"/>
    </w:rPr>
  </w:style>
  <w:style w:type="character" w:customStyle="1" w:styleId="Heading2Char">
    <w:name w:val="Heading 2 Char"/>
    <w:basedOn w:val="DefaultParagraphFont"/>
    <w:link w:val="Heading2"/>
    <w:uiPriority w:val="9"/>
    <w:rsid w:val="00D27D36"/>
    <w:rPr>
      <w:rFonts w:asciiTheme="majorHAnsi" w:eastAsiaTheme="majorEastAsia" w:hAnsiTheme="majorHAnsi" w:cstheme="majorBidi"/>
      <w:noProof/>
      <w:sz w:val="32"/>
      <w:szCs w:val="32"/>
    </w:rPr>
  </w:style>
  <w:style w:type="character" w:customStyle="1" w:styleId="Heading3Char">
    <w:name w:val="Heading 3 Char"/>
    <w:basedOn w:val="DefaultParagraphFont"/>
    <w:link w:val="Heading3"/>
    <w:uiPriority w:val="9"/>
    <w:rsid w:val="00D27D36"/>
    <w:rPr>
      <w:rFonts w:asciiTheme="majorHAnsi" w:eastAsiaTheme="majorEastAsia" w:hAnsiTheme="majorHAnsi" w:cstheme="majorBidi"/>
      <w:noProof/>
      <w:sz w:val="28"/>
      <w:szCs w:val="28"/>
    </w:rPr>
  </w:style>
  <w:style w:type="paragraph" w:customStyle="1" w:styleId="Heading1numbered">
    <w:name w:val="Heading 1 numbered"/>
    <w:basedOn w:val="Heading1"/>
    <w:next w:val="BodyText"/>
    <w:link w:val="Heading1numberedChar"/>
    <w:uiPriority w:val="10"/>
    <w:qFormat/>
    <w:rsid w:val="00D27D36"/>
    <w:pPr>
      <w:keepLines w:val="0"/>
      <w:numPr>
        <w:numId w:val="21"/>
      </w:numPr>
      <w:autoSpaceDE w:val="0"/>
      <w:autoSpaceDN w:val="0"/>
      <w:adjustRightInd w:val="0"/>
      <w:ind w:left="431" w:hanging="431"/>
    </w:pPr>
    <w:rPr>
      <w:rFonts w:ascii="Arial" w:eastAsia="Times New Roman" w:hAnsi="Arial" w:cs="Arial-BoldMT"/>
      <w:noProof w:val="0"/>
      <w:szCs w:val="36"/>
      <w:lang w:val="en-US" w:eastAsia="en-US"/>
    </w:rPr>
  </w:style>
  <w:style w:type="character" w:customStyle="1" w:styleId="Heading1numberedChar">
    <w:name w:val="Heading 1 numbered Char"/>
    <w:basedOn w:val="DefaultParagraphFont"/>
    <w:link w:val="Heading1numbered"/>
    <w:uiPriority w:val="10"/>
    <w:rsid w:val="00D27D36"/>
    <w:rPr>
      <w:rFonts w:ascii="Arial" w:eastAsia="Times New Roman" w:hAnsi="Arial" w:cs="Arial-BoldMT"/>
      <w:b/>
      <w:bCs/>
      <w:sz w:val="36"/>
      <w:szCs w:val="36"/>
      <w:lang w:val="en-US" w:eastAsia="en-US"/>
    </w:rPr>
  </w:style>
  <w:style w:type="paragraph" w:customStyle="1" w:styleId="SubSubHeadingNumbered">
    <w:name w:val="Sub Sub Heading Numbered"/>
    <w:basedOn w:val="Heading1"/>
    <w:next w:val="BodyText"/>
    <w:uiPriority w:val="10"/>
    <w:qFormat/>
    <w:rsid w:val="00D27D36"/>
    <w:pPr>
      <w:numPr>
        <w:ilvl w:val="2"/>
        <w:numId w:val="21"/>
      </w:numPr>
      <w:spacing w:before="240"/>
    </w:pPr>
    <w:rPr>
      <w:b w:val="0"/>
      <w:bCs w:val="0"/>
      <w:sz w:val="28"/>
      <w:szCs w:val="28"/>
    </w:rPr>
  </w:style>
  <w:style w:type="paragraph" w:customStyle="1" w:styleId="Subheadingnumbered">
    <w:name w:val="Sub heading numbered"/>
    <w:basedOn w:val="Heading1"/>
    <w:next w:val="BodyText"/>
    <w:uiPriority w:val="10"/>
    <w:qFormat/>
    <w:rsid w:val="00D27D36"/>
    <w:pPr>
      <w:numPr>
        <w:ilvl w:val="1"/>
        <w:numId w:val="21"/>
      </w:numPr>
      <w:autoSpaceDE w:val="0"/>
      <w:autoSpaceDN w:val="0"/>
      <w:adjustRightInd w:val="0"/>
      <w:spacing w:before="240"/>
      <w:ind w:left="578" w:hanging="578"/>
    </w:pPr>
    <w:rPr>
      <w:b w:val="0"/>
      <w:sz w:val="32"/>
    </w:rPr>
  </w:style>
  <w:style w:type="paragraph" w:styleId="BodyText">
    <w:name w:val="Body Text"/>
    <w:link w:val="BodyTextChar"/>
    <w:uiPriority w:val="1"/>
    <w:unhideWhenUsed/>
    <w:qFormat/>
    <w:rsid w:val="00D27D36"/>
    <w:pPr>
      <w:spacing w:line="276" w:lineRule="auto"/>
    </w:pPr>
    <w:rPr>
      <w:noProof/>
    </w:rPr>
  </w:style>
  <w:style w:type="character" w:customStyle="1" w:styleId="BodyTextChar">
    <w:name w:val="Body Text Char"/>
    <w:basedOn w:val="DefaultParagraphFont"/>
    <w:link w:val="BodyText"/>
    <w:uiPriority w:val="1"/>
    <w:rsid w:val="00D27D36"/>
    <w:rPr>
      <w:noProof/>
    </w:rPr>
  </w:style>
  <w:style w:type="paragraph" w:styleId="FootnoteText">
    <w:name w:val="footnote text"/>
    <w:basedOn w:val="BodyText"/>
    <w:link w:val="FootnoteTextChar"/>
    <w:uiPriority w:val="99"/>
    <w:semiHidden/>
    <w:unhideWhenUsed/>
    <w:qFormat/>
    <w:rsid w:val="00D27D3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7D36"/>
    <w:rPr>
      <w:noProof/>
      <w:sz w:val="20"/>
      <w:szCs w:val="20"/>
    </w:rPr>
  </w:style>
  <w:style w:type="paragraph" w:styleId="ListParagraph">
    <w:name w:val="List Paragraph"/>
    <w:aliases w:val="Para Numbers,Numbered paragraph"/>
    <w:basedOn w:val="BodyText"/>
    <w:link w:val="ListParagraphChar"/>
    <w:qFormat/>
    <w:rsid w:val="00D27D36"/>
  </w:style>
  <w:style w:type="paragraph" w:styleId="ListBullet">
    <w:name w:val="List Bullet"/>
    <w:basedOn w:val="BodyText"/>
    <w:uiPriority w:val="99"/>
    <w:unhideWhenUsed/>
    <w:qFormat/>
    <w:rsid w:val="00D27D36"/>
    <w:pPr>
      <w:numPr>
        <w:numId w:val="9"/>
      </w:numPr>
      <w:tabs>
        <w:tab w:val="clear" w:pos="360"/>
      </w:tabs>
      <w:ind w:left="851" w:hanging="357"/>
      <w:contextualSpacing/>
    </w:pPr>
  </w:style>
  <w:style w:type="paragraph" w:styleId="ListNumber">
    <w:name w:val="List Number"/>
    <w:basedOn w:val="BodyText"/>
    <w:uiPriority w:val="99"/>
    <w:unhideWhenUsed/>
    <w:qFormat/>
    <w:rsid w:val="00D27D36"/>
    <w:pPr>
      <w:numPr>
        <w:numId w:val="14"/>
      </w:numPr>
      <w:tabs>
        <w:tab w:val="clear" w:pos="360"/>
      </w:tabs>
      <w:ind w:left="851" w:hanging="357"/>
      <w:contextualSpacing/>
    </w:pPr>
  </w:style>
  <w:style w:type="character" w:styleId="Strong">
    <w:name w:val="Strong"/>
    <w:basedOn w:val="DefaultParagraphFont"/>
    <w:uiPriority w:val="22"/>
    <w:qFormat/>
    <w:rsid w:val="00D27D36"/>
    <w:rPr>
      <w:b/>
      <w:bCs/>
    </w:rPr>
  </w:style>
  <w:style w:type="character" w:styleId="Emphasis">
    <w:name w:val="Emphasis"/>
    <w:basedOn w:val="DefaultParagraphFont"/>
    <w:uiPriority w:val="20"/>
    <w:qFormat/>
    <w:rsid w:val="00D27D36"/>
    <w:rPr>
      <w:i/>
      <w:iCs/>
    </w:rPr>
  </w:style>
  <w:style w:type="character" w:styleId="FootnoteReference">
    <w:name w:val="footnote reference"/>
    <w:basedOn w:val="DefaultParagraphFont"/>
    <w:uiPriority w:val="99"/>
    <w:semiHidden/>
    <w:unhideWhenUsed/>
    <w:rsid w:val="00D27D36"/>
    <w:rPr>
      <w:vertAlign w:val="superscript"/>
    </w:rPr>
  </w:style>
  <w:style w:type="character" w:customStyle="1" w:styleId="Strikethrough">
    <w:name w:val="Strikethrough"/>
    <w:basedOn w:val="DefaultParagraphFont"/>
    <w:uiPriority w:val="23"/>
    <w:qFormat/>
    <w:rsid w:val="00D27D36"/>
    <w:rPr>
      <w:i w:val="0"/>
      <w:strike/>
      <w:lang w:val="en-US"/>
    </w:rPr>
  </w:style>
  <w:style w:type="character" w:customStyle="1" w:styleId="Highlight">
    <w:name w:val="Highlight"/>
    <w:basedOn w:val="DefaultParagraphFont"/>
    <w:uiPriority w:val="23"/>
    <w:qFormat/>
    <w:rsid w:val="00D27D36"/>
    <w:rPr>
      <w:b w:val="0"/>
      <w:bdr w:val="none" w:sz="0" w:space="0" w:color="auto"/>
      <w:shd w:val="clear" w:color="auto" w:fill="FFFF00"/>
    </w:rPr>
  </w:style>
  <w:style w:type="paragraph" w:styleId="BodyText3">
    <w:name w:val="Body Text 3"/>
    <w:basedOn w:val="BodyText"/>
    <w:link w:val="BodyText3Char"/>
    <w:uiPriority w:val="24"/>
    <w:unhideWhenUsed/>
    <w:rsid w:val="00D27D36"/>
    <w:pPr>
      <w:spacing w:after="0" w:line="240" w:lineRule="auto"/>
    </w:pPr>
    <w:rPr>
      <w:sz w:val="16"/>
      <w:szCs w:val="16"/>
    </w:rPr>
  </w:style>
  <w:style w:type="character" w:customStyle="1" w:styleId="BodyText3Char">
    <w:name w:val="Body Text 3 Char"/>
    <w:basedOn w:val="DefaultParagraphFont"/>
    <w:link w:val="BodyText3"/>
    <w:uiPriority w:val="24"/>
    <w:rsid w:val="00D27D36"/>
    <w:rPr>
      <w:noProof/>
      <w:sz w:val="16"/>
      <w:szCs w:val="16"/>
    </w:rPr>
  </w:style>
  <w:style w:type="paragraph" w:styleId="Salutation">
    <w:name w:val="Salutation"/>
    <w:basedOn w:val="BodyText"/>
    <w:next w:val="BodyText"/>
    <w:link w:val="SalutationChar"/>
    <w:uiPriority w:val="99"/>
    <w:unhideWhenUsed/>
    <w:qFormat/>
    <w:rsid w:val="00D27D36"/>
    <w:pPr>
      <w:spacing w:before="720" w:after="240"/>
    </w:pPr>
  </w:style>
  <w:style w:type="character" w:customStyle="1" w:styleId="SalutationChar">
    <w:name w:val="Salutation Char"/>
    <w:basedOn w:val="DefaultParagraphFont"/>
    <w:link w:val="Salutation"/>
    <w:uiPriority w:val="99"/>
    <w:rsid w:val="00D27D36"/>
    <w:rPr>
      <w:noProof/>
    </w:rPr>
  </w:style>
  <w:style w:type="character" w:styleId="PlaceholderText">
    <w:name w:val="Placeholder Text"/>
    <w:basedOn w:val="DefaultParagraphFont"/>
    <w:uiPriority w:val="99"/>
    <w:semiHidden/>
    <w:rsid w:val="008F697F"/>
    <w:rPr>
      <w:color w:val="808080"/>
    </w:rPr>
  </w:style>
  <w:style w:type="table" w:styleId="TableGrid">
    <w:name w:val="Table Grid"/>
    <w:basedOn w:val="TableNormal"/>
    <w:uiPriority w:val="39"/>
    <w:rsid w:val="008F69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BodyText"/>
    <w:uiPriority w:val="1"/>
    <w:rsid w:val="00EA3429"/>
    <w:pPr>
      <w:spacing w:after="0" w:line="240" w:lineRule="auto"/>
    </w:pPr>
  </w:style>
  <w:style w:type="character" w:styleId="Hyperlink">
    <w:name w:val="Hyperlink"/>
    <w:basedOn w:val="DefaultParagraphFont"/>
    <w:uiPriority w:val="99"/>
    <w:unhideWhenUsed/>
    <w:rsid w:val="005C4FDF"/>
    <w:rPr>
      <w:color w:val="0563C1" w:themeColor="hyperlink"/>
      <w:u w:val="single"/>
    </w:rPr>
  </w:style>
  <w:style w:type="character" w:styleId="UnresolvedMention">
    <w:name w:val="Unresolved Mention"/>
    <w:basedOn w:val="DefaultParagraphFont"/>
    <w:uiPriority w:val="99"/>
    <w:semiHidden/>
    <w:unhideWhenUsed/>
    <w:rsid w:val="005C4FDF"/>
    <w:rPr>
      <w:color w:val="605E5C"/>
      <w:shd w:val="clear" w:color="auto" w:fill="E1DFDD"/>
    </w:rPr>
  </w:style>
  <w:style w:type="character" w:customStyle="1" w:styleId="BulletpointsChar">
    <w:name w:val="Bullet points Char"/>
    <w:basedOn w:val="DefaultParagraphFont"/>
    <w:link w:val="Bulletpoints"/>
    <w:locked/>
    <w:rsid w:val="00E53CEF"/>
    <w:rPr>
      <w:rFonts w:ascii="Arial" w:hAnsi="Arial" w:cs="Arial"/>
      <w:color w:val="32414A"/>
      <w:szCs w:val="18"/>
      <w:lang w:val="en-US" w:eastAsia="en-US" w:bidi="en-US"/>
    </w:rPr>
  </w:style>
  <w:style w:type="paragraph" w:customStyle="1" w:styleId="Bulletpoints">
    <w:name w:val="Bullet points"/>
    <w:basedOn w:val="Normal"/>
    <w:link w:val="BulletpointsChar"/>
    <w:qFormat/>
    <w:rsid w:val="00E53CEF"/>
    <w:pPr>
      <w:numPr>
        <w:numId w:val="30"/>
      </w:numPr>
      <w:spacing w:after="60" w:line="240" w:lineRule="auto"/>
      <w:ind w:left="714" w:hanging="357"/>
    </w:pPr>
    <w:rPr>
      <w:rFonts w:ascii="Arial" w:hAnsi="Arial" w:cs="Arial"/>
      <w:color w:val="32414A"/>
      <w:szCs w:val="18"/>
      <w:lang w:val="en-US" w:eastAsia="en-US" w:bidi="en-US"/>
    </w:rPr>
  </w:style>
  <w:style w:type="character" w:customStyle="1" w:styleId="Boldstyle">
    <w:name w:val="Bold style"/>
    <w:basedOn w:val="DefaultParagraphFont"/>
    <w:uiPriority w:val="1"/>
    <w:qFormat/>
    <w:rsid w:val="00E53CEF"/>
    <w:rPr>
      <w:b/>
      <w:bCs w:val="0"/>
    </w:rPr>
  </w:style>
  <w:style w:type="character" w:styleId="CommentReference">
    <w:name w:val="annotation reference"/>
    <w:basedOn w:val="DefaultParagraphFont"/>
    <w:uiPriority w:val="99"/>
    <w:semiHidden/>
    <w:unhideWhenUsed/>
    <w:rsid w:val="005216FE"/>
    <w:rPr>
      <w:sz w:val="16"/>
      <w:szCs w:val="16"/>
    </w:rPr>
  </w:style>
  <w:style w:type="paragraph" w:styleId="CommentText">
    <w:name w:val="annotation text"/>
    <w:basedOn w:val="Normal"/>
    <w:link w:val="CommentTextChar"/>
    <w:uiPriority w:val="99"/>
    <w:unhideWhenUsed/>
    <w:rsid w:val="005216FE"/>
    <w:pPr>
      <w:spacing w:line="240" w:lineRule="auto"/>
    </w:pPr>
    <w:rPr>
      <w:sz w:val="20"/>
      <w:szCs w:val="20"/>
    </w:rPr>
  </w:style>
  <w:style w:type="character" w:customStyle="1" w:styleId="CommentTextChar">
    <w:name w:val="Comment Text Char"/>
    <w:basedOn w:val="DefaultParagraphFont"/>
    <w:link w:val="CommentText"/>
    <w:uiPriority w:val="99"/>
    <w:rsid w:val="005216FE"/>
    <w:rPr>
      <w:sz w:val="20"/>
      <w:szCs w:val="20"/>
    </w:rPr>
  </w:style>
  <w:style w:type="paragraph" w:styleId="CommentSubject">
    <w:name w:val="annotation subject"/>
    <w:basedOn w:val="CommentText"/>
    <w:next w:val="CommentText"/>
    <w:link w:val="CommentSubjectChar"/>
    <w:uiPriority w:val="99"/>
    <w:semiHidden/>
    <w:unhideWhenUsed/>
    <w:rsid w:val="005216FE"/>
    <w:rPr>
      <w:b/>
      <w:bCs/>
    </w:rPr>
  </w:style>
  <w:style w:type="character" w:customStyle="1" w:styleId="CommentSubjectChar">
    <w:name w:val="Comment Subject Char"/>
    <w:basedOn w:val="CommentTextChar"/>
    <w:link w:val="CommentSubject"/>
    <w:uiPriority w:val="99"/>
    <w:semiHidden/>
    <w:rsid w:val="005216FE"/>
    <w:rPr>
      <w:b/>
      <w:bCs/>
      <w:sz w:val="20"/>
      <w:szCs w:val="20"/>
    </w:rPr>
  </w:style>
  <w:style w:type="paragraph" w:customStyle="1" w:styleId="Bodytextstyle">
    <w:name w:val="Body text style"/>
    <w:basedOn w:val="Normal"/>
    <w:qFormat/>
    <w:rsid w:val="002744D4"/>
    <w:pPr>
      <w:spacing w:after="280" w:line="280" w:lineRule="exact"/>
    </w:pPr>
    <w:rPr>
      <w:rFonts w:ascii="Arial" w:hAnsi="Arial"/>
      <w:color w:val="32414A"/>
      <w:szCs w:val="18"/>
      <w:lang w:val="en-US" w:eastAsia="en-US" w:bidi="en-US"/>
    </w:rPr>
  </w:style>
  <w:style w:type="character" w:styleId="FollowedHyperlink">
    <w:name w:val="FollowedHyperlink"/>
    <w:basedOn w:val="DefaultParagraphFont"/>
    <w:uiPriority w:val="99"/>
    <w:semiHidden/>
    <w:unhideWhenUsed/>
    <w:rsid w:val="00DA13C8"/>
    <w:rPr>
      <w:color w:val="954F72" w:themeColor="followedHyperlink"/>
      <w:u w:val="single"/>
    </w:rPr>
  </w:style>
  <w:style w:type="character" w:customStyle="1" w:styleId="ListParagraphChar">
    <w:name w:val="List Paragraph Char"/>
    <w:aliases w:val="Para Numbers Char,Numbered paragraph Char"/>
    <w:basedOn w:val="DefaultParagraphFont"/>
    <w:link w:val="ListParagraph"/>
    <w:uiPriority w:val="34"/>
    <w:rsid w:val="005A2554"/>
    <w:rPr>
      <w:noProof/>
    </w:rPr>
  </w:style>
  <w:style w:type="paragraph" w:styleId="Revision">
    <w:name w:val="Revision"/>
    <w:hidden/>
    <w:uiPriority w:val="99"/>
    <w:semiHidden/>
    <w:rsid w:val="00115311"/>
    <w:pPr>
      <w:spacing w:after="0" w:line="240" w:lineRule="auto"/>
    </w:pPr>
  </w:style>
  <w:style w:type="character" w:styleId="Mention">
    <w:name w:val="Mention"/>
    <w:basedOn w:val="DefaultParagraphFont"/>
    <w:uiPriority w:val="99"/>
    <w:unhideWhenUsed/>
    <w:rsid w:val="00D9607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232775">
      <w:bodyDiv w:val="1"/>
      <w:marLeft w:val="0"/>
      <w:marRight w:val="0"/>
      <w:marTop w:val="0"/>
      <w:marBottom w:val="0"/>
      <w:divBdr>
        <w:top w:val="none" w:sz="0" w:space="0" w:color="auto"/>
        <w:left w:val="none" w:sz="0" w:space="0" w:color="auto"/>
        <w:bottom w:val="none" w:sz="0" w:space="0" w:color="auto"/>
        <w:right w:val="none" w:sz="0" w:space="0" w:color="auto"/>
      </w:divBdr>
    </w:div>
    <w:div w:id="328607043">
      <w:bodyDiv w:val="1"/>
      <w:marLeft w:val="0"/>
      <w:marRight w:val="0"/>
      <w:marTop w:val="0"/>
      <w:marBottom w:val="0"/>
      <w:divBdr>
        <w:top w:val="none" w:sz="0" w:space="0" w:color="auto"/>
        <w:left w:val="none" w:sz="0" w:space="0" w:color="auto"/>
        <w:bottom w:val="none" w:sz="0" w:space="0" w:color="auto"/>
        <w:right w:val="none" w:sz="0" w:space="0" w:color="auto"/>
      </w:divBdr>
    </w:div>
    <w:div w:id="644164331">
      <w:bodyDiv w:val="1"/>
      <w:marLeft w:val="0"/>
      <w:marRight w:val="0"/>
      <w:marTop w:val="0"/>
      <w:marBottom w:val="0"/>
      <w:divBdr>
        <w:top w:val="none" w:sz="0" w:space="0" w:color="auto"/>
        <w:left w:val="none" w:sz="0" w:space="0" w:color="auto"/>
        <w:bottom w:val="none" w:sz="0" w:space="0" w:color="auto"/>
        <w:right w:val="none" w:sz="0" w:space="0" w:color="auto"/>
      </w:divBdr>
    </w:div>
    <w:div w:id="755059482">
      <w:bodyDiv w:val="1"/>
      <w:marLeft w:val="0"/>
      <w:marRight w:val="0"/>
      <w:marTop w:val="0"/>
      <w:marBottom w:val="0"/>
      <w:divBdr>
        <w:top w:val="none" w:sz="0" w:space="0" w:color="auto"/>
        <w:left w:val="none" w:sz="0" w:space="0" w:color="auto"/>
        <w:bottom w:val="none" w:sz="0" w:space="0" w:color="auto"/>
        <w:right w:val="none" w:sz="0" w:space="0" w:color="auto"/>
      </w:divBdr>
    </w:div>
    <w:div w:id="796609667">
      <w:bodyDiv w:val="1"/>
      <w:marLeft w:val="0"/>
      <w:marRight w:val="0"/>
      <w:marTop w:val="0"/>
      <w:marBottom w:val="0"/>
      <w:divBdr>
        <w:top w:val="none" w:sz="0" w:space="0" w:color="auto"/>
        <w:left w:val="none" w:sz="0" w:space="0" w:color="auto"/>
        <w:bottom w:val="none" w:sz="0" w:space="0" w:color="auto"/>
        <w:right w:val="none" w:sz="0" w:space="0" w:color="auto"/>
      </w:divBdr>
    </w:div>
    <w:div w:id="989401613">
      <w:bodyDiv w:val="1"/>
      <w:marLeft w:val="0"/>
      <w:marRight w:val="0"/>
      <w:marTop w:val="0"/>
      <w:marBottom w:val="0"/>
      <w:divBdr>
        <w:top w:val="none" w:sz="0" w:space="0" w:color="auto"/>
        <w:left w:val="none" w:sz="0" w:space="0" w:color="auto"/>
        <w:bottom w:val="none" w:sz="0" w:space="0" w:color="auto"/>
        <w:right w:val="none" w:sz="0" w:space="0" w:color="auto"/>
      </w:divBdr>
    </w:div>
    <w:div w:id="1024554018">
      <w:bodyDiv w:val="1"/>
      <w:marLeft w:val="0"/>
      <w:marRight w:val="0"/>
      <w:marTop w:val="0"/>
      <w:marBottom w:val="0"/>
      <w:divBdr>
        <w:top w:val="none" w:sz="0" w:space="0" w:color="auto"/>
        <w:left w:val="none" w:sz="0" w:space="0" w:color="auto"/>
        <w:bottom w:val="none" w:sz="0" w:space="0" w:color="auto"/>
        <w:right w:val="none" w:sz="0" w:space="0" w:color="auto"/>
      </w:divBdr>
    </w:div>
    <w:div w:id="1065881600">
      <w:bodyDiv w:val="1"/>
      <w:marLeft w:val="0"/>
      <w:marRight w:val="0"/>
      <w:marTop w:val="0"/>
      <w:marBottom w:val="0"/>
      <w:divBdr>
        <w:top w:val="none" w:sz="0" w:space="0" w:color="auto"/>
        <w:left w:val="none" w:sz="0" w:space="0" w:color="auto"/>
        <w:bottom w:val="none" w:sz="0" w:space="0" w:color="auto"/>
        <w:right w:val="none" w:sz="0" w:space="0" w:color="auto"/>
      </w:divBdr>
    </w:div>
    <w:div w:id="1307246955">
      <w:bodyDiv w:val="1"/>
      <w:marLeft w:val="0"/>
      <w:marRight w:val="0"/>
      <w:marTop w:val="0"/>
      <w:marBottom w:val="0"/>
      <w:divBdr>
        <w:top w:val="none" w:sz="0" w:space="0" w:color="auto"/>
        <w:left w:val="none" w:sz="0" w:space="0" w:color="auto"/>
        <w:bottom w:val="none" w:sz="0" w:space="0" w:color="auto"/>
        <w:right w:val="none" w:sz="0" w:space="0" w:color="auto"/>
      </w:divBdr>
    </w:div>
    <w:div w:id="1577009512">
      <w:bodyDiv w:val="1"/>
      <w:marLeft w:val="0"/>
      <w:marRight w:val="0"/>
      <w:marTop w:val="0"/>
      <w:marBottom w:val="0"/>
      <w:divBdr>
        <w:top w:val="none" w:sz="0" w:space="0" w:color="auto"/>
        <w:left w:val="none" w:sz="0" w:space="0" w:color="auto"/>
        <w:bottom w:val="none" w:sz="0" w:space="0" w:color="auto"/>
        <w:right w:val="none" w:sz="0" w:space="0" w:color="auto"/>
      </w:divBdr>
    </w:div>
    <w:div w:id="1948266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rm.coe.int/CoERMPublicCommonSearchServices/DisplayDCTMContent?documentId=090000168045bb52"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lientEarth">
      <a:dk1>
        <a:sysClr val="windowText" lastClr="000000"/>
      </a:dk1>
      <a:lt1>
        <a:sysClr val="window" lastClr="FFFFFF"/>
      </a:lt1>
      <a:dk2>
        <a:srgbClr val="44546A"/>
      </a:dk2>
      <a:lt2>
        <a:srgbClr val="E7E6E6"/>
      </a:lt2>
      <a:accent1>
        <a:srgbClr val="CBB4E2"/>
      </a:accent1>
      <a:accent2>
        <a:srgbClr val="97C1DF"/>
      </a:accent2>
      <a:accent3>
        <a:srgbClr val="FFBB9B"/>
      </a:accent3>
      <a:accent4>
        <a:srgbClr val="BAD29E"/>
      </a:accent4>
      <a:accent5>
        <a:srgbClr val="FAEDBC"/>
      </a:accent5>
      <a:accent6>
        <a:srgbClr val="E6E6E6"/>
      </a:accent6>
      <a:hlink>
        <a:srgbClr val="0563C1"/>
      </a:hlink>
      <a:folHlink>
        <a:srgbClr val="954F72"/>
      </a:folHlink>
    </a:clrScheme>
    <a:fontScheme name="ClientEarth">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8BDC7E875BCEB48ADC2B07C8EF0F338" ma:contentTypeVersion="12" ma:contentTypeDescription="Create a new document." ma:contentTypeScope="" ma:versionID="00ef800c87016a1c196fbf6fb4ff9115">
  <xsd:schema xmlns:xsd="http://www.w3.org/2001/XMLSchema" xmlns:xs="http://www.w3.org/2001/XMLSchema" xmlns:p="http://schemas.microsoft.com/office/2006/metadata/properties" xmlns:ns2="082b2c9c-4349-48c1-8fa8-79e8b5e951a6" xmlns:ns3="ab17ec8d-6151-4181-8c0e-91d06b637948" targetNamespace="http://schemas.microsoft.com/office/2006/metadata/properties" ma:root="true" ma:fieldsID="012e4cb975bca79b2dfd507a1d0684a7" ns2:_="" ns3:_="">
    <xsd:import namespace="082b2c9c-4349-48c1-8fa8-79e8b5e951a6"/>
    <xsd:import namespace="ab17ec8d-6151-4181-8c0e-91d06b63794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2b2c9c-4349-48c1-8fa8-79e8b5e951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b17ec8d-6151-4181-8c0e-91d06b63794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sisl xmlns:xsd="http://www.w3.org/2001/XMLSchema" xmlns:xsi="http://www.w3.org/2001/XMLSchema-instance" xmlns="http://www.boldonjames.com/2008/01/sie/internal/label" sislVersion="0" policy="5d1da44c-a87a-44b9-9741-7d586bd02442" origin="userSelected">
  <element uid="id_classification_nonbusiness" value=""/>
</sisl>
</file>

<file path=customXml/itemProps1.xml><?xml version="1.0" encoding="utf-8"?>
<ds:datastoreItem xmlns:ds="http://schemas.openxmlformats.org/officeDocument/2006/customXml" ds:itemID="{8A49DD69-7DA4-46B5-8D94-DF42A7B1127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F24546-1CB4-4125-A55F-080F4A321EC8}">
  <ds:schemaRefs>
    <ds:schemaRef ds:uri="http://schemas.openxmlformats.org/officeDocument/2006/bibliography"/>
  </ds:schemaRefs>
</ds:datastoreItem>
</file>

<file path=customXml/itemProps3.xml><?xml version="1.0" encoding="utf-8"?>
<ds:datastoreItem xmlns:ds="http://schemas.openxmlformats.org/officeDocument/2006/customXml" ds:itemID="{D45F5E4C-F9B8-4357-81E2-8E7CCD851E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2b2c9c-4349-48c1-8fa8-79e8b5e951a6"/>
    <ds:schemaRef ds:uri="ab17ec8d-6151-4181-8c0e-91d06b6379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CAD955-D935-4856-B924-21D45BE04B34}">
  <ds:schemaRefs>
    <ds:schemaRef ds:uri="http://schemas.microsoft.com/sharepoint/v3/contenttype/forms"/>
  </ds:schemaRefs>
</ds:datastoreItem>
</file>

<file path=customXml/itemProps5.xml><?xml version="1.0" encoding="utf-8"?>
<ds:datastoreItem xmlns:ds="http://schemas.openxmlformats.org/officeDocument/2006/customXml" ds:itemID="{63674465-2288-4E1C-9F6E-A33F460ABF35}">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713</Words>
  <Characters>4141</Characters>
  <Application>Microsoft Office Word</Application>
  <DocSecurity>2</DocSecurity>
  <Lines>86</Lines>
  <Paragraphs>30</Paragraphs>
  <ScaleCrop>false</ScaleCrop>
  <Company>JONO Design</Company>
  <LinksUpToDate>false</LinksUpToDate>
  <CharactersWithSpaces>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Template</dc:title>
  <dc:subject/>
  <dc:creator>JONO Design</dc:creator>
  <cp:keywords>Blank job description template</cp:keywords>
  <dc:description>Created for ClientEarth by JONO Design: www.jonodesign.co.uk</dc:description>
  <cp:lastModifiedBy>Sheila Mtakwa</cp:lastModifiedBy>
  <cp:revision>2</cp:revision>
  <dcterms:created xsi:type="dcterms:W3CDTF">2026-02-12T11:14:00Z</dcterms:created>
  <dcterms:modified xsi:type="dcterms:W3CDTF">2026-02-12T11:14:00Z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0x010100C8BDC7E875BCEB48ADC2B07C8EF0F338</vt:lpwstr>
  </property>
  <property fmtid="{D5CDD505-2E9C-101B-9397-08002B2CF9AE}" pid="3" name="_dlc_DocIdItemGuid">
    <vt:lpwstr>48dcaf82-77e0-417c-a4b4-566d4780782a</vt:lpwstr>
  </property>
  <property fmtid="{D5CDD505-2E9C-101B-9397-08002B2CF9AE}" pid="4" name="docIndexRef">
    <vt:lpwstr>0960877b-0ec7-4080-bfa0-4d2fa27f174d</vt:lpwstr>
  </property>
  <property fmtid="{D5CDD505-2E9C-101B-9397-08002B2CF9AE}" pid="5" name="bjSaver">
    <vt:lpwstr>SCFRVg9T+MZUPKJCzAxP7VYfySf7OIT3</vt:lpwstr>
  </property>
  <property fmtid="{D5CDD505-2E9C-101B-9397-08002B2CF9AE}" pid="6" name="bjDocumentLabelXML">
    <vt:lpwstr>&lt;?xml version="1.0" encoding="us-ascii"?&gt;&lt;sisl xmlns:xsd="http://www.w3.org/2001/XMLSchema" xmlns:xsi="http://www.w3.org/2001/XMLSchema-instance" sislVersion="0" policy="5d1da44c-a87a-44b9-9741-7d586bd02442" origin="userSelected" xmlns="http://www.boldonj</vt:lpwstr>
  </property>
  <property fmtid="{D5CDD505-2E9C-101B-9397-08002B2CF9AE}" pid="7" name="bjDocumentLabelXML-0">
    <vt:lpwstr>ames.com/2008/01/sie/internal/label"&gt;&lt;element uid="id_classification_nonbusiness" value="" /&gt;&lt;/sisl&gt;</vt:lpwstr>
  </property>
  <property fmtid="{D5CDD505-2E9C-101B-9397-08002B2CF9AE}" pid="8" name="bjDocumentSecurityLabel">
    <vt:lpwstr>Public</vt:lpwstr>
  </property>
  <property fmtid="{D5CDD505-2E9C-101B-9397-08002B2CF9AE}" pid="9" name="bjClsUserRVM">
    <vt:lpwstr>[]</vt:lpwstr>
  </property>
  <property fmtid="{D5CDD505-2E9C-101B-9397-08002B2CF9AE}" pid="10" name="MSIP_Label_5c707128-421c-4ca6-9f15-a7d1eee02eb2_Enabled">
    <vt:lpwstr>true</vt:lpwstr>
  </property>
  <property fmtid="{D5CDD505-2E9C-101B-9397-08002B2CF9AE}" pid="11" name="MSIP_Label_5c707128-421c-4ca6-9f15-a7d1eee02eb2_SetDate">
    <vt:lpwstr>2023-04-06T09:02:35Z</vt:lpwstr>
  </property>
  <property fmtid="{D5CDD505-2E9C-101B-9397-08002B2CF9AE}" pid="12" name="MSIP_Label_5c707128-421c-4ca6-9f15-a7d1eee02eb2_Method">
    <vt:lpwstr>Privileged</vt:lpwstr>
  </property>
  <property fmtid="{D5CDD505-2E9C-101B-9397-08002B2CF9AE}" pid="13" name="MSIP_Label_5c707128-421c-4ca6-9f15-a7d1eee02eb2_Name">
    <vt:lpwstr>Public</vt:lpwstr>
  </property>
  <property fmtid="{D5CDD505-2E9C-101B-9397-08002B2CF9AE}" pid="14" name="MSIP_Label_5c707128-421c-4ca6-9f15-a7d1eee02eb2_SiteId">
    <vt:lpwstr>0993d25a-f806-425d-a221-4e112d812dbc</vt:lpwstr>
  </property>
  <property fmtid="{D5CDD505-2E9C-101B-9397-08002B2CF9AE}" pid="15" name="MSIP_Label_5c707128-421c-4ca6-9f15-a7d1eee02eb2_ActionId">
    <vt:lpwstr>a1fc07d2-614c-4455-8f5d-8e47835770a2</vt:lpwstr>
  </property>
  <property fmtid="{D5CDD505-2E9C-101B-9397-08002B2CF9AE}" pid="16" name="MSIP_Label_5c707128-421c-4ca6-9f15-a7d1eee02eb2_ContentBits">
    <vt:lpwstr>0</vt:lpwstr>
  </property>
  <property fmtid="{D5CDD505-2E9C-101B-9397-08002B2CF9AE}" pid="17" name="GrammarlyDocumentId">
    <vt:lpwstr>c93487eb-e8a9-400c-9fa4-ceda31dadd28</vt:lpwstr>
  </property>
</Properties>
</file>