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0FEF0" w14:textId="77777777" w:rsidR="009143FA" w:rsidRPr="003F2FD1" w:rsidRDefault="009143FA" w:rsidP="009143FA">
      <w:pPr>
        <w:jc w:val="center"/>
        <w:rPr>
          <w:rFonts w:cstheme="minorHAnsi"/>
          <w:sz w:val="32"/>
          <w:szCs w:val="32"/>
        </w:rPr>
      </w:pPr>
      <w:r w:rsidRPr="003F2FD1">
        <w:rPr>
          <w:rFonts w:cstheme="minorHAnsi"/>
          <w:b/>
          <w:sz w:val="32"/>
          <w:szCs w:val="32"/>
        </w:rPr>
        <w:t>JOB DESCRIPTION</w:t>
      </w:r>
    </w:p>
    <w:p w14:paraId="75712290" w14:textId="51355A0A" w:rsidR="009143FA" w:rsidRPr="003F2FD1" w:rsidRDefault="00595A6E" w:rsidP="78D212F3">
      <w:pPr>
        <w:jc w:val="center"/>
        <w:rPr>
          <w:b/>
          <w:bCs/>
          <w:sz w:val="28"/>
          <w:szCs w:val="28"/>
        </w:rPr>
      </w:pPr>
      <w:r>
        <w:rPr>
          <w:b/>
          <w:bCs/>
          <w:sz w:val="28"/>
          <w:szCs w:val="28"/>
        </w:rPr>
        <w:t xml:space="preserve">Data Administrator </w:t>
      </w:r>
    </w:p>
    <w:p w14:paraId="0FE570D2" w14:textId="2F2E1960" w:rsidR="78D212F3" w:rsidRDefault="78D212F3" w:rsidP="78D212F3">
      <w:pPr>
        <w:jc w:val="center"/>
        <w:rPr>
          <w:b/>
          <w:bCs/>
          <w:sz w:val="28"/>
          <w:szCs w:val="28"/>
        </w:rPr>
      </w:pPr>
    </w:p>
    <w:p w14:paraId="1047E54D" w14:textId="77777777" w:rsidR="009143FA" w:rsidRPr="003F2FD1" w:rsidRDefault="009143FA" w:rsidP="009143FA">
      <w:pPr>
        <w:rPr>
          <w:rFonts w:cstheme="minorHAnsi"/>
        </w:rPr>
      </w:pPr>
      <w:r w:rsidRPr="003F2FD1">
        <w:rPr>
          <w:rFonts w:cstheme="minorHAnsi"/>
          <w:b/>
        </w:rPr>
        <w:t>Days</w:t>
      </w:r>
      <w:r w:rsidRPr="003F2FD1">
        <w:rPr>
          <w:rFonts w:cstheme="minorHAnsi"/>
        </w:rPr>
        <w:t>:</w:t>
      </w:r>
      <w:r w:rsidRPr="003F2FD1">
        <w:rPr>
          <w:rFonts w:cstheme="minorHAnsi"/>
        </w:rPr>
        <w:tab/>
      </w:r>
      <w:r w:rsidRPr="003F2FD1">
        <w:rPr>
          <w:rFonts w:cstheme="minorHAnsi"/>
        </w:rPr>
        <w:tab/>
        <w:t>Monday to Friday</w:t>
      </w:r>
    </w:p>
    <w:p w14:paraId="31347F89" w14:textId="77777777" w:rsidR="009143FA" w:rsidRDefault="009143FA" w:rsidP="009143FA">
      <w:pPr>
        <w:rPr>
          <w:rFonts w:cstheme="minorHAnsi"/>
        </w:rPr>
      </w:pPr>
      <w:r w:rsidRPr="003F2FD1">
        <w:rPr>
          <w:rFonts w:cstheme="minorHAnsi"/>
          <w:b/>
        </w:rPr>
        <w:t>Hours</w:t>
      </w:r>
      <w:r w:rsidRPr="003F2FD1">
        <w:rPr>
          <w:rFonts w:cstheme="minorHAnsi"/>
        </w:rPr>
        <w:t>:</w:t>
      </w:r>
      <w:r w:rsidRPr="003F2FD1">
        <w:rPr>
          <w:rFonts w:cstheme="minorHAnsi"/>
        </w:rPr>
        <w:tab/>
      </w:r>
      <w:r w:rsidRPr="003F2FD1">
        <w:rPr>
          <w:rFonts w:cstheme="minorHAnsi"/>
        </w:rPr>
        <w:tab/>
        <w:t>35 hours per week. Core hours 9am – 4.30pm</w:t>
      </w:r>
    </w:p>
    <w:p w14:paraId="4DEEB894" w14:textId="36243D68" w:rsidR="004276D9" w:rsidRPr="003F2FD1" w:rsidRDefault="004276D9" w:rsidP="009143FA">
      <w:pPr>
        <w:rPr>
          <w:rFonts w:cstheme="minorHAnsi"/>
        </w:rPr>
      </w:pPr>
      <w:r>
        <w:rPr>
          <w:rFonts w:cstheme="minorHAnsi"/>
        </w:rPr>
        <w:tab/>
      </w:r>
      <w:r>
        <w:rPr>
          <w:rFonts w:cstheme="minorHAnsi"/>
        </w:rPr>
        <w:tab/>
        <w:t>Hybrid working available – minimum of three days on site per week</w:t>
      </w:r>
    </w:p>
    <w:p w14:paraId="460D65F6" w14:textId="77777777" w:rsidR="009143FA" w:rsidRPr="003F2FD1" w:rsidRDefault="009143FA" w:rsidP="009143FA">
      <w:pPr>
        <w:rPr>
          <w:rFonts w:cstheme="minorHAnsi"/>
        </w:rPr>
      </w:pPr>
      <w:r w:rsidRPr="003F2FD1">
        <w:rPr>
          <w:rFonts w:cstheme="minorHAnsi"/>
        </w:rPr>
        <w:tab/>
      </w:r>
      <w:r w:rsidRPr="003F2FD1">
        <w:rPr>
          <w:rFonts w:cstheme="minorHAnsi"/>
        </w:rPr>
        <w:tab/>
        <w:t>Evening work on occasion</w:t>
      </w:r>
    </w:p>
    <w:p w14:paraId="0B0D7B3E" w14:textId="4BE44F40" w:rsidR="009143FA" w:rsidRPr="003F2FD1" w:rsidRDefault="009143FA" w:rsidP="009143FA">
      <w:pPr>
        <w:rPr>
          <w:rFonts w:cstheme="minorHAnsi"/>
        </w:rPr>
      </w:pPr>
      <w:r w:rsidRPr="003F2FD1">
        <w:rPr>
          <w:rFonts w:cstheme="minorHAnsi"/>
          <w:b/>
        </w:rPr>
        <w:t>Salary :</w:t>
      </w:r>
      <w:r w:rsidRPr="003F2FD1">
        <w:rPr>
          <w:rFonts w:cstheme="minorHAnsi"/>
        </w:rPr>
        <w:tab/>
      </w:r>
      <w:r>
        <w:rPr>
          <w:rFonts w:cstheme="minorHAnsi"/>
        </w:rPr>
        <w:t>£29</w:t>
      </w:r>
      <w:r w:rsidR="004645B7">
        <w:rPr>
          <w:rFonts w:cstheme="minorHAnsi"/>
        </w:rPr>
        <w:t>,</w:t>
      </w:r>
      <w:r>
        <w:rPr>
          <w:rFonts w:cstheme="minorHAnsi"/>
        </w:rPr>
        <w:t>000</w:t>
      </w:r>
    </w:p>
    <w:p w14:paraId="1F3DAA14" w14:textId="2DD95D7A" w:rsidR="009143FA" w:rsidRPr="003F2FD1" w:rsidRDefault="009143FA" w:rsidP="009143FA">
      <w:pPr>
        <w:rPr>
          <w:rFonts w:cstheme="minorHAnsi"/>
        </w:rPr>
      </w:pPr>
      <w:r w:rsidRPr="003F2FD1">
        <w:rPr>
          <w:rFonts w:cstheme="minorHAnsi"/>
          <w:b/>
        </w:rPr>
        <w:t>Reporting to:</w:t>
      </w:r>
      <w:r w:rsidRPr="003F2FD1">
        <w:rPr>
          <w:rFonts w:cstheme="minorHAnsi"/>
          <w:b/>
        </w:rPr>
        <w:tab/>
      </w:r>
      <w:r>
        <w:rPr>
          <w:rFonts w:cstheme="minorHAnsi"/>
        </w:rPr>
        <w:t>Connect to Work Operations Manager</w:t>
      </w:r>
    </w:p>
    <w:p w14:paraId="335298A9" w14:textId="77777777" w:rsidR="008E48E9" w:rsidRDefault="008E48E9" w:rsidP="009143FA"/>
    <w:p w14:paraId="36057921" w14:textId="37723471" w:rsidR="008E48E9" w:rsidRPr="006A32DB" w:rsidRDefault="31F2296F" w:rsidP="009143FA">
      <w:pPr>
        <w:rPr>
          <w:b/>
          <w:bCs/>
        </w:rPr>
      </w:pPr>
      <w:r w:rsidRPr="78D212F3">
        <w:rPr>
          <w:b/>
          <w:bCs/>
        </w:rPr>
        <w:t>Overall objective:</w:t>
      </w:r>
    </w:p>
    <w:p w14:paraId="0FCF5832" w14:textId="2531CB7B" w:rsidR="54DCC93C" w:rsidRDefault="7A7F7D71" w:rsidP="78D212F3">
      <w:pPr>
        <w:rPr>
          <w:rFonts w:ascii="Aptos" w:eastAsia="Aptos" w:hAnsi="Aptos" w:cs="Aptos"/>
        </w:rPr>
      </w:pPr>
      <w:r w:rsidRPr="78D212F3">
        <w:rPr>
          <w:rFonts w:ascii="Aptos" w:eastAsia="Aptos" w:hAnsi="Aptos" w:cs="Aptos"/>
        </w:rPr>
        <w:t>To provide high</w:t>
      </w:r>
      <w:r w:rsidR="00334B14">
        <w:rPr>
          <w:rFonts w:ascii="Aptos" w:eastAsia="Aptos" w:hAnsi="Aptos" w:cs="Aptos"/>
        </w:rPr>
        <w:t xml:space="preserve"> </w:t>
      </w:r>
      <w:r w:rsidRPr="78D212F3">
        <w:rPr>
          <w:rFonts w:ascii="Aptos" w:eastAsia="Aptos" w:hAnsi="Aptos" w:cs="Aptos"/>
        </w:rPr>
        <w:t>quality data, insight, and administrative support in accordance with contract requirements. To develop and implement systems to ensure accurate data management, data analysis and Management Information (MI) reporting in compliance with Enfield Council and DWP contractual requirements relating to Connect to Work.</w:t>
      </w:r>
      <w:r w:rsidR="55146C08" w:rsidRPr="78D212F3">
        <w:rPr>
          <w:rFonts w:ascii="Aptos" w:eastAsia="Aptos" w:hAnsi="Aptos" w:cs="Aptos"/>
        </w:rPr>
        <w:t xml:space="preserve"> </w:t>
      </w:r>
    </w:p>
    <w:p w14:paraId="5B1919C6" w14:textId="05860D66" w:rsidR="78D212F3" w:rsidRDefault="78D212F3" w:rsidP="78D212F3">
      <w:pPr>
        <w:rPr>
          <w:rFonts w:ascii="Aptos" w:eastAsia="Aptos" w:hAnsi="Aptos" w:cs="Aptos"/>
        </w:rPr>
      </w:pPr>
    </w:p>
    <w:p w14:paraId="6676C9A1" w14:textId="0F1E8E8D" w:rsidR="3E7F87D1" w:rsidRDefault="3610F7C4" w:rsidP="002C1EB3">
      <w:pPr>
        <w:spacing w:line="257" w:lineRule="auto"/>
        <w:rPr>
          <w:rFonts w:ascii="Aptos" w:eastAsia="Aptos" w:hAnsi="Aptos"/>
          <w:color w:val="000000" w:themeColor="text1"/>
        </w:rPr>
      </w:pPr>
      <w:r w:rsidRPr="78D212F3">
        <w:rPr>
          <w:b/>
          <w:bCs/>
        </w:rPr>
        <w:t>Main Responsibilities:</w:t>
      </w:r>
    </w:p>
    <w:p w14:paraId="58AE6309" w14:textId="0D2D8F46" w:rsidR="3E7F87D1" w:rsidRDefault="18B67D2B" w:rsidP="78D212F3">
      <w:pPr>
        <w:spacing w:line="240" w:lineRule="auto"/>
        <w:rPr>
          <w:rFonts w:ascii="Aptos" w:eastAsia="Aptos" w:hAnsi="Aptos"/>
          <w:b/>
          <w:bCs/>
        </w:rPr>
      </w:pPr>
      <w:r w:rsidRPr="78D212F3">
        <w:rPr>
          <w:rFonts w:ascii="Aptos" w:eastAsia="Aptos" w:hAnsi="Aptos"/>
          <w:b/>
          <w:bCs/>
        </w:rPr>
        <w:t>Administration &amp; Data Management</w:t>
      </w:r>
    </w:p>
    <w:p w14:paraId="2AB243A0" w14:textId="7977CE81" w:rsidR="3E7F87D1" w:rsidRDefault="583E2878" w:rsidP="78D212F3">
      <w:pPr>
        <w:widowControl w:val="0"/>
        <w:numPr>
          <w:ilvl w:val="0"/>
          <w:numId w:val="11"/>
        </w:numPr>
        <w:spacing w:line="240" w:lineRule="auto"/>
        <w:rPr>
          <w:rFonts w:ascii="Aptos" w:eastAsia="Aptos" w:hAnsi="Aptos" w:cs="Aptos"/>
        </w:rPr>
      </w:pPr>
      <w:r w:rsidRPr="78D212F3">
        <w:rPr>
          <w:rFonts w:ascii="Aptos" w:eastAsia="Aptos" w:hAnsi="Aptos" w:cs="Aptos"/>
        </w:rPr>
        <w:t xml:space="preserve">Ensure accurate, timely, and compliant data entry across multiple systems, including DWP </w:t>
      </w:r>
      <w:proofErr w:type="spellStart"/>
      <w:r w:rsidRPr="78D212F3">
        <w:rPr>
          <w:rFonts w:ascii="Aptos" w:eastAsia="Aptos" w:hAnsi="Aptos" w:cs="Aptos"/>
        </w:rPr>
        <w:t>PRaP</w:t>
      </w:r>
      <w:proofErr w:type="spellEnd"/>
      <w:r w:rsidRPr="78D212F3">
        <w:rPr>
          <w:rFonts w:ascii="Aptos" w:eastAsia="Aptos" w:hAnsi="Aptos" w:cs="Aptos"/>
        </w:rPr>
        <w:t>, in line with GDPR requirements.</w:t>
      </w:r>
    </w:p>
    <w:p w14:paraId="2EE58C03" w14:textId="1B097435" w:rsidR="3E7F87D1" w:rsidRDefault="583E2878" w:rsidP="78D212F3">
      <w:pPr>
        <w:pStyle w:val="ListParagraph"/>
        <w:numPr>
          <w:ilvl w:val="0"/>
          <w:numId w:val="11"/>
        </w:numPr>
        <w:spacing w:line="240" w:lineRule="auto"/>
        <w:rPr>
          <w:rFonts w:ascii="Aptos" w:eastAsia="Aptos" w:hAnsi="Aptos" w:cs="Aptos"/>
        </w:rPr>
      </w:pPr>
      <w:r w:rsidRPr="78D212F3">
        <w:rPr>
          <w:rFonts w:ascii="Aptos" w:eastAsia="Aptos" w:hAnsi="Aptos" w:cs="Aptos"/>
        </w:rPr>
        <w:t>Maintain client records, digital filing systems, and service databases, proactively identifying and resolving data integrity issues.</w:t>
      </w:r>
    </w:p>
    <w:p w14:paraId="0879A0ED" w14:textId="6D72E115" w:rsidR="3E7F87D1" w:rsidRDefault="3E7F87D1" w:rsidP="78D212F3">
      <w:pPr>
        <w:pStyle w:val="ListParagraph"/>
        <w:spacing w:line="240" w:lineRule="auto"/>
        <w:rPr>
          <w:rFonts w:ascii="Aptos" w:eastAsia="Aptos" w:hAnsi="Aptos" w:cs="Aptos"/>
        </w:rPr>
      </w:pPr>
    </w:p>
    <w:p w14:paraId="1C0E2AB8" w14:textId="1BAC5973" w:rsidR="3E7F87D1" w:rsidRDefault="583E2878" w:rsidP="78D212F3">
      <w:pPr>
        <w:pStyle w:val="ListParagraph"/>
        <w:numPr>
          <w:ilvl w:val="0"/>
          <w:numId w:val="11"/>
        </w:numPr>
        <w:spacing w:line="240" w:lineRule="auto"/>
        <w:rPr>
          <w:rFonts w:ascii="Aptos" w:eastAsia="Aptos" w:hAnsi="Aptos" w:cs="Aptos"/>
        </w:rPr>
      </w:pPr>
      <w:r w:rsidRPr="78D212F3">
        <w:rPr>
          <w:rFonts w:ascii="Aptos" w:eastAsia="Aptos" w:hAnsi="Aptos" w:cs="Aptos"/>
        </w:rPr>
        <w:t>Collate, analyse, and report on service activity and outcomes using the DWP dashboard, Excel tools, and performance dashboards.</w:t>
      </w:r>
    </w:p>
    <w:p w14:paraId="03BB7E02" w14:textId="6CED5B68" w:rsidR="3E7F87D1" w:rsidRDefault="3E7F87D1" w:rsidP="78D212F3">
      <w:pPr>
        <w:pStyle w:val="ListParagraph"/>
        <w:spacing w:line="240" w:lineRule="auto"/>
        <w:rPr>
          <w:rFonts w:ascii="Aptos" w:eastAsia="Aptos" w:hAnsi="Aptos" w:cs="Aptos"/>
        </w:rPr>
      </w:pPr>
    </w:p>
    <w:p w14:paraId="721A198E" w14:textId="79A234EB" w:rsidR="3E7F87D1" w:rsidRDefault="583E2878" w:rsidP="78D212F3">
      <w:pPr>
        <w:pStyle w:val="ListParagraph"/>
        <w:numPr>
          <w:ilvl w:val="0"/>
          <w:numId w:val="11"/>
        </w:numPr>
        <w:spacing w:line="240" w:lineRule="auto"/>
        <w:rPr>
          <w:rFonts w:ascii="Aptos" w:eastAsia="Aptos" w:hAnsi="Aptos" w:cs="Aptos"/>
        </w:rPr>
      </w:pPr>
      <w:r w:rsidRPr="78D212F3">
        <w:rPr>
          <w:rFonts w:ascii="Aptos" w:eastAsia="Aptos" w:hAnsi="Aptos" w:cs="Aptos"/>
        </w:rPr>
        <w:t>Produce regular KPI and performance reports for commissioners, management, and operational teams.</w:t>
      </w:r>
    </w:p>
    <w:p w14:paraId="4B24DE1F" w14:textId="7F567409" w:rsidR="3E7F87D1" w:rsidRDefault="3E7F87D1" w:rsidP="78D212F3">
      <w:pPr>
        <w:pStyle w:val="ListParagraph"/>
        <w:spacing w:line="240" w:lineRule="auto"/>
        <w:rPr>
          <w:rFonts w:ascii="Aptos" w:eastAsia="Aptos" w:hAnsi="Aptos" w:cs="Aptos"/>
        </w:rPr>
      </w:pPr>
    </w:p>
    <w:p w14:paraId="1745231F" w14:textId="63A394E9" w:rsidR="3E7F87D1" w:rsidRDefault="583E2878" w:rsidP="78D212F3">
      <w:pPr>
        <w:pStyle w:val="ListParagraph"/>
        <w:numPr>
          <w:ilvl w:val="0"/>
          <w:numId w:val="11"/>
        </w:numPr>
        <w:spacing w:line="240" w:lineRule="auto"/>
        <w:rPr>
          <w:rFonts w:ascii="Aptos" w:eastAsia="Aptos" w:hAnsi="Aptos" w:cs="Aptos"/>
        </w:rPr>
      </w:pPr>
      <w:r w:rsidRPr="78D212F3">
        <w:rPr>
          <w:rFonts w:ascii="Aptos" w:eastAsia="Aptos" w:hAnsi="Aptos" w:cs="Aptos"/>
        </w:rPr>
        <w:t>Lead data administration and reporting for the Enfield Connect to Work service, including audit preparation and IPS/Fidelity compliance.</w:t>
      </w:r>
    </w:p>
    <w:p w14:paraId="28BB757A" w14:textId="78C36D9E" w:rsidR="3E7F87D1" w:rsidRDefault="3E7F87D1" w:rsidP="78D212F3">
      <w:pPr>
        <w:pStyle w:val="ListParagraph"/>
        <w:spacing w:line="240" w:lineRule="auto"/>
        <w:rPr>
          <w:rFonts w:ascii="Aptos" w:eastAsia="Aptos" w:hAnsi="Aptos" w:cs="Aptos"/>
        </w:rPr>
      </w:pPr>
    </w:p>
    <w:p w14:paraId="29AE5722" w14:textId="6547E196" w:rsidR="3E7F87D1" w:rsidRDefault="583E2878" w:rsidP="78D212F3">
      <w:pPr>
        <w:pStyle w:val="ListParagraph"/>
        <w:numPr>
          <w:ilvl w:val="0"/>
          <w:numId w:val="11"/>
        </w:numPr>
        <w:spacing w:line="240" w:lineRule="auto"/>
        <w:rPr>
          <w:rFonts w:ascii="Aptos" w:eastAsia="Aptos" w:hAnsi="Aptos" w:cs="Aptos"/>
        </w:rPr>
      </w:pPr>
      <w:r w:rsidRPr="78D212F3">
        <w:rPr>
          <w:rFonts w:ascii="Aptos" w:eastAsia="Aptos" w:hAnsi="Aptos" w:cs="Aptos"/>
        </w:rPr>
        <w:t>Support referral tracking, office administration, and inventory management to enable frontline staff to focus on participants.</w:t>
      </w:r>
    </w:p>
    <w:p w14:paraId="2143D3DC" w14:textId="4F8FC6A7" w:rsidR="3E7F87D1" w:rsidRDefault="3E7F87D1" w:rsidP="78D212F3">
      <w:pPr>
        <w:pStyle w:val="ListParagraph"/>
        <w:spacing w:line="240" w:lineRule="auto"/>
        <w:rPr>
          <w:rFonts w:ascii="Aptos" w:eastAsia="Aptos" w:hAnsi="Aptos" w:cs="Aptos"/>
        </w:rPr>
      </w:pPr>
    </w:p>
    <w:p w14:paraId="400916E9" w14:textId="1751A11C" w:rsidR="3E7F87D1" w:rsidRDefault="583E2878" w:rsidP="78D212F3">
      <w:pPr>
        <w:pStyle w:val="ListParagraph"/>
        <w:numPr>
          <w:ilvl w:val="0"/>
          <w:numId w:val="11"/>
        </w:numPr>
        <w:spacing w:line="240" w:lineRule="auto"/>
        <w:rPr>
          <w:rFonts w:ascii="Aptos" w:eastAsia="Aptos" w:hAnsi="Aptos" w:cs="Aptos"/>
        </w:rPr>
      </w:pPr>
      <w:r w:rsidRPr="78D212F3">
        <w:rPr>
          <w:rFonts w:ascii="Aptos" w:eastAsia="Aptos" w:hAnsi="Aptos" w:cs="Aptos"/>
        </w:rPr>
        <w:t>Provide training, guidance, and support to staff on data entry, performance recording, and reporting requirements.</w:t>
      </w:r>
    </w:p>
    <w:p w14:paraId="70629683" w14:textId="1E44A7F8" w:rsidR="3E7F87D1" w:rsidRDefault="12992494" w:rsidP="78D212F3">
      <w:pPr>
        <w:numPr>
          <w:ilvl w:val="0"/>
          <w:numId w:val="14"/>
        </w:numPr>
        <w:spacing w:line="240" w:lineRule="auto"/>
      </w:pPr>
      <w:r>
        <w:t>Analyse data trends to identify opportunities for service improvement and better employment outcomes</w:t>
      </w:r>
      <w:r w:rsidR="00255AD4">
        <w:t>.</w:t>
      </w:r>
    </w:p>
    <w:p w14:paraId="70E98791" w14:textId="3B6033AB" w:rsidR="00255AD4" w:rsidRDefault="00255AD4" w:rsidP="78D212F3">
      <w:pPr>
        <w:numPr>
          <w:ilvl w:val="0"/>
          <w:numId w:val="14"/>
        </w:numPr>
        <w:spacing w:line="240" w:lineRule="auto"/>
      </w:pPr>
      <w:r>
        <w:lastRenderedPageBreak/>
        <w:t xml:space="preserve">Produce reports to communicate </w:t>
      </w:r>
      <w:r w:rsidR="00C93F45">
        <w:t>trends for internal and external use.</w:t>
      </w:r>
    </w:p>
    <w:p w14:paraId="612819D4" w14:textId="77777777" w:rsidR="00C93F45" w:rsidRDefault="00C93F45" w:rsidP="00C93F45">
      <w:pPr>
        <w:spacing w:line="240" w:lineRule="auto"/>
        <w:ind w:left="720"/>
      </w:pPr>
    </w:p>
    <w:p w14:paraId="0746B6DE" w14:textId="43EBD6B0" w:rsidR="0088312D" w:rsidRDefault="0088312D" w:rsidP="0088312D">
      <w:pPr>
        <w:widowControl w:val="0"/>
        <w:spacing w:line="240" w:lineRule="auto"/>
        <w:rPr>
          <w:rFonts w:ascii="Aptos" w:eastAsia="Aptos" w:hAnsi="Aptos"/>
          <w:b/>
          <w:bCs/>
          <w:color w:val="000000" w:themeColor="text1"/>
        </w:rPr>
      </w:pPr>
      <w:r>
        <w:rPr>
          <w:rFonts w:ascii="Aptos" w:eastAsia="Aptos" w:hAnsi="Aptos"/>
          <w:b/>
          <w:bCs/>
          <w:color w:val="000000" w:themeColor="text1"/>
          <w:lang w:val="en-US"/>
        </w:rPr>
        <w:t>Referral</w:t>
      </w:r>
      <w:r w:rsidR="001D155B">
        <w:rPr>
          <w:rFonts w:ascii="Aptos" w:eastAsia="Aptos" w:hAnsi="Aptos"/>
          <w:b/>
          <w:bCs/>
          <w:color w:val="000000" w:themeColor="text1"/>
          <w:lang w:val="en-US"/>
        </w:rPr>
        <w:t>s</w:t>
      </w:r>
    </w:p>
    <w:p w14:paraId="67E0C9C1" w14:textId="13D63286" w:rsidR="0038270C" w:rsidRPr="00B62525" w:rsidRDefault="0038270C" w:rsidP="0088312D">
      <w:pPr>
        <w:widowControl w:val="0"/>
        <w:spacing w:line="240" w:lineRule="auto"/>
        <w:rPr>
          <w:rFonts w:ascii="Aptos" w:eastAsia="Aptos" w:hAnsi="Aptos"/>
          <w:color w:val="000000" w:themeColor="text1"/>
        </w:rPr>
      </w:pPr>
      <w:r w:rsidRPr="00B62525">
        <w:rPr>
          <w:rFonts w:ascii="Aptos" w:eastAsia="Aptos" w:hAnsi="Aptos"/>
          <w:color w:val="000000" w:themeColor="text1"/>
        </w:rPr>
        <w:t>An eligibility assessment needs to be completed by the postholder to ensure that referrals are eligible for the service</w:t>
      </w:r>
      <w:r w:rsidR="00B62525">
        <w:rPr>
          <w:rFonts w:ascii="Aptos" w:eastAsia="Aptos" w:hAnsi="Aptos"/>
          <w:color w:val="000000" w:themeColor="text1"/>
        </w:rPr>
        <w:t xml:space="preserve"> using a questionnaire</w:t>
      </w:r>
      <w:r w:rsidR="00290654">
        <w:rPr>
          <w:rFonts w:ascii="Aptos" w:eastAsia="Aptos" w:hAnsi="Aptos"/>
          <w:color w:val="000000" w:themeColor="text1"/>
        </w:rPr>
        <w:t>.  You will be trained on completing t</w:t>
      </w:r>
      <w:r w:rsidR="00331D5A">
        <w:rPr>
          <w:rFonts w:ascii="Aptos" w:eastAsia="Aptos" w:hAnsi="Aptos"/>
          <w:color w:val="000000" w:themeColor="text1"/>
        </w:rPr>
        <w:t>h</w:t>
      </w:r>
      <w:r w:rsidR="00AD567F">
        <w:rPr>
          <w:rFonts w:ascii="Aptos" w:eastAsia="Aptos" w:hAnsi="Aptos"/>
          <w:color w:val="000000" w:themeColor="text1"/>
        </w:rPr>
        <w:t>e assessments</w:t>
      </w:r>
      <w:r w:rsidR="005C78A0">
        <w:rPr>
          <w:rFonts w:ascii="Aptos" w:eastAsia="Aptos" w:hAnsi="Aptos"/>
          <w:color w:val="000000" w:themeColor="text1"/>
        </w:rPr>
        <w:t xml:space="preserve"> </w:t>
      </w:r>
      <w:r w:rsidR="003E0859">
        <w:rPr>
          <w:rFonts w:ascii="Aptos" w:eastAsia="Aptos" w:hAnsi="Aptos"/>
          <w:color w:val="000000" w:themeColor="text1"/>
        </w:rPr>
        <w:t xml:space="preserve">including </w:t>
      </w:r>
      <w:r w:rsidR="00D044D6">
        <w:rPr>
          <w:rFonts w:ascii="Aptos" w:eastAsia="Aptos" w:hAnsi="Aptos"/>
          <w:color w:val="000000" w:themeColor="text1"/>
        </w:rPr>
        <w:t>an understanding of the Equality Act</w:t>
      </w:r>
      <w:r w:rsidR="006756CD">
        <w:rPr>
          <w:rFonts w:ascii="Aptos" w:eastAsia="Aptos" w:hAnsi="Aptos"/>
          <w:color w:val="000000" w:themeColor="text1"/>
        </w:rPr>
        <w:t>.</w:t>
      </w:r>
    </w:p>
    <w:p w14:paraId="3EE21C1E" w14:textId="1ACC7783" w:rsidR="0088312D" w:rsidRDefault="0088312D" w:rsidP="0088312D">
      <w:pPr>
        <w:widowControl w:val="0"/>
        <w:numPr>
          <w:ilvl w:val="0"/>
          <w:numId w:val="11"/>
        </w:numPr>
        <w:spacing w:line="240" w:lineRule="auto"/>
        <w:rPr>
          <w:rFonts w:ascii="Aptos" w:eastAsia="Aptos" w:hAnsi="Aptos"/>
          <w:color w:val="000000" w:themeColor="text1"/>
        </w:rPr>
      </w:pPr>
      <w:r w:rsidRPr="78D212F3">
        <w:rPr>
          <w:rFonts w:ascii="Aptos" w:eastAsia="Aptos" w:hAnsi="Aptos"/>
          <w:color w:val="000000" w:themeColor="text1"/>
        </w:rPr>
        <w:t>Act as a first point of contact for new referrals, undertaking initial triage phone calls</w:t>
      </w:r>
      <w:r w:rsidR="00331D5A">
        <w:rPr>
          <w:rFonts w:ascii="Aptos" w:eastAsia="Aptos" w:hAnsi="Aptos"/>
          <w:color w:val="000000" w:themeColor="text1"/>
        </w:rPr>
        <w:t xml:space="preserve"> within </w:t>
      </w:r>
    </w:p>
    <w:p w14:paraId="035D90F4" w14:textId="77777777" w:rsidR="0088312D" w:rsidRDefault="0088312D" w:rsidP="0088312D">
      <w:pPr>
        <w:widowControl w:val="0"/>
        <w:numPr>
          <w:ilvl w:val="0"/>
          <w:numId w:val="11"/>
        </w:numPr>
        <w:spacing w:line="240" w:lineRule="auto"/>
        <w:rPr>
          <w:rFonts w:ascii="Aptos" w:eastAsia="Aptos" w:hAnsi="Aptos"/>
          <w:color w:val="000000" w:themeColor="text1"/>
        </w:rPr>
      </w:pPr>
      <w:r w:rsidRPr="78D212F3">
        <w:rPr>
          <w:rFonts w:ascii="Aptos" w:eastAsia="Aptos" w:hAnsi="Aptos"/>
          <w:color w:val="000000" w:themeColor="text1"/>
        </w:rPr>
        <w:t>Confidently and sensitively engage with clients to gather relevant information related to employment, mental health, and physical health needs</w:t>
      </w:r>
    </w:p>
    <w:p w14:paraId="378EA341" w14:textId="77777777" w:rsidR="0088312D" w:rsidRDefault="0088312D" w:rsidP="0088312D">
      <w:pPr>
        <w:widowControl w:val="0"/>
        <w:numPr>
          <w:ilvl w:val="0"/>
          <w:numId w:val="11"/>
        </w:numPr>
        <w:spacing w:line="240" w:lineRule="auto"/>
        <w:rPr>
          <w:rFonts w:ascii="Aptos" w:eastAsia="Aptos" w:hAnsi="Aptos"/>
          <w:color w:val="000000" w:themeColor="text1"/>
        </w:rPr>
      </w:pPr>
      <w:r w:rsidRPr="78D212F3">
        <w:rPr>
          <w:rFonts w:ascii="Aptos" w:eastAsia="Aptos" w:hAnsi="Aptos"/>
          <w:color w:val="000000" w:themeColor="text1"/>
        </w:rPr>
        <w:t>Provide clear information about the Connect to Work service and next steps</w:t>
      </w:r>
    </w:p>
    <w:p w14:paraId="7619BA72" w14:textId="77777777" w:rsidR="0088312D" w:rsidRDefault="0088312D" w:rsidP="0088312D">
      <w:pPr>
        <w:widowControl w:val="0"/>
        <w:numPr>
          <w:ilvl w:val="0"/>
          <w:numId w:val="11"/>
        </w:numPr>
        <w:spacing w:line="240" w:lineRule="auto"/>
        <w:rPr>
          <w:rFonts w:ascii="Aptos" w:eastAsia="Aptos" w:hAnsi="Aptos" w:cs="Aptos"/>
        </w:rPr>
      </w:pPr>
      <w:r w:rsidRPr="78D212F3">
        <w:rPr>
          <w:rFonts w:ascii="Aptos" w:eastAsia="Aptos" w:hAnsi="Aptos"/>
          <w:color w:val="000000" w:themeColor="text1"/>
        </w:rPr>
        <w:t>Escalate any risk, safeguarding, or complex needs to the appropriate team member in line with service protocols</w:t>
      </w:r>
    </w:p>
    <w:p w14:paraId="54128C57" w14:textId="77777777" w:rsidR="0088312D" w:rsidRDefault="0088312D" w:rsidP="0088312D">
      <w:pPr>
        <w:widowControl w:val="0"/>
        <w:numPr>
          <w:ilvl w:val="0"/>
          <w:numId w:val="11"/>
        </w:numPr>
        <w:spacing w:line="240" w:lineRule="auto"/>
        <w:rPr>
          <w:rFonts w:ascii="Aptos" w:eastAsia="Aptos" w:hAnsi="Aptos" w:cs="Aptos"/>
        </w:rPr>
      </w:pPr>
      <w:r w:rsidRPr="78D212F3">
        <w:rPr>
          <w:rFonts w:ascii="Aptos" w:eastAsia="Aptos" w:hAnsi="Aptos" w:cs="Aptos"/>
        </w:rPr>
        <w:t>To handle general enquiries from potential participants and stakeholders and signpost to relevant internal and external contacts</w:t>
      </w:r>
      <w:r>
        <w:rPr>
          <w:rFonts w:ascii="Aptos" w:eastAsia="Aptos" w:hAnsi="Aptos" w:cs="Aptos"/>
        </w:rPr>
        <w:t xml:space="preserve"> where C2W not appropriate</w:t>
      </w:r>
      <w:r w:rsidRPr="78D212F3">
        <w:rPr>
          <w:rFonts w:ascii="Aptos" w:eastAsia="Aptos" w:hAnsi="Aptos" w:cs="Aptos"/>
        </w:rPr>
        <w:t>.</w:t>
      </w:r>
    </w:p>
    <w:p w14:paraId="3F2EB768" w14:textId="4A69CCD2" w:rsidR="00334B14" w:rsidRDefault="00334B14" w:rsidP="0088312D">
      <w:pPr>
        <w:widowControl w:val="0"/>
        <w:numPr>
          <w:ilvl w:val="0"/>
          <w:numId w:val="11"/>
        </w:numPr>
        <w:spacing w:line="240" w:lineRule="auto"/>
        <w:rPr>
          <w:rFonts w:ascii="Aptos" w:eastAsia="Aptos" w:hAnsi="Aptos" w:cs="Aptos"/>
        </w:rPr>
      </w:pPr>
      <w:r>
        <w:rPr>
          <w:rFonts w:ascii="Aptos" w:eastAsia="Aptos" w:hAnsi="Aptos" w:cs="Aptos"/>
        </w:rPr>
        <w:t>Liaise with Local London re referral submissions.</w:t>
      </w:r>
    </w:p>
    <w:p w14:paraId="3EF8D532" w14:textId="77777777" w:rsidR="0088312D" w:rsidRDefault="0088312D" w:rsidP="0047368A">
      <w:pPr>
        <w:rPr>
          <w:b/>
          <w:bCs/>
        </w:rPr>
      </w:pPr>
    </w:p>
    <w:p w14:paraId="373BCAAC" w14:textId="77777777" w:rsidR="00B556A3" w:rsidRPr="00860261" w:rsidRDefault="00B556A3" w:rsidP="00B556A3">
      <w:pPr>
        <w:rPr>
          <w:b/>
          <w:bCs/>
        </w:rPr>
      </w:pPr>
      <w:r w:rsidRPr="00860261">
        <w:rPr>
          <w:b/>
          <w:bCs/>
        </w:rPr>
        <w:t>CRM</w:t>
      </w:r>
    </w:p>
    <w:p w14:paraId="0BDAE8ED" w14:textId="77777777" w:rsidR="00B556A3" w:rsidRPr="00860261" w:rsidRDefault="00B556A3" w:rsidP="00B556A3">
      <w:pPr>
        <w:numPr>
          <w:ilvl w:val="0"/>
          <w:numId w:val="16"/>
        </w:numPr>
      </w:pPr>
      <w:r w:rsidRPr="00860261">
        <w:t>When a CRM is developed for the service by the funder to work to transition our data smoothly to the new system.</w:t>
      </w:r>
    </w:p>
    <w:p w14:paraId="682687AA" w14:textId="77777777" w:rsidR="00B556A3" w:rsidRPr="00860261" w:rsidRDefault="00B556A3" w:rsidP="00B556A3">
      <w:pPr>
        <w:numPr>
          <w:ilvl w:val="0"/>
          <w:numId w:val="16"/>
        </w:numPr>
      </w:pPr>
      <w:r w:rsidRPr="00860261">
        <w:t>To feedback to the CRM developers any issues and suggestions for improvement.</w:t>
      </w:r>
    </w:p>
    <w:p w14:paraId="795DE49D" w14:textId="5D709ABD" w:rsidR="0047368A" w:rsidRPr="009143FA" w:rsidRDefault="0047368A" w:rsidP="78D212F3">
      <w:pPr>
        <w:rPr>
          <w:b/>
          <w:bCs/>
        </w:rPr>
      </w:pPr>
    </w:p>
    <w:p w14:paraId="785814AA" w14:textId="77777777" w:rsidR="00556196" w:rsidRDefault="005F41DA" w:rsidP="009143FA">
      <w:pPr>
        <w:rPr>
          <w:b/>
          <w:bCs/>
        </w:rPr>
      </w:pPr>
      <w:r w:rsidRPr="005F41DA">
        <w:rPr>
          <w:b/>
          <w:bCs/>
        </w:rPr>
        <w:t>Person Specification</w:t>
      </w:r>
      <w:r>
        <w:rPr>
          <w:b/>
          <w:bCs/>
        </w:rPr>
        <w:t>:</w:t>
      </w:r>
    </w:p>
    <w:p w14:paraId="57E5F359" w14:textId="45C6D7F8" w:rsidR="009143FA" w:rsidRPr="009143FA" w:rsidRDefault="00556196" w:rsidP="009143FA">
      <w:pPr>
        <w:rPr>
          <w:b/>
          <w:bCs/>
        </w:rPr>
      </w:pPr>
      <w:r>
        <w:rPr>
          <w:b/>
          <w:bCs/>
        </w:rPr>
        <w:t xml:space="preserve"> Essential</w:t>
      </w:r>
    </w:p>
    <w:p w14:paraId="0936865C" w14:textId="77777777" w:rsidR="00556196" w:rsidRPr="00556196" w:rsidRDefault="00556196" w:rsidP="00556196">
      <w:pPr>
        <w:numPr>
          <w:ilvl w:val="0"/>
          <w:numId w:val="5"/>
        </w:numPr>
      </w:pPr>
      <w:r w:rsidRPr="00556196">
        <w:t>Strong Microsoft Excel skills (advanced formulas, pivot tables, data validation, and visualisation)</w:t>
      </w:r>
    </w:p>
    <w:p w14:paraId="0BCD21AF" w14:textId="77777777" w:rsidR="00556196" w:rsidRPr="00556196" w:rsidRDefault="50C1C5E4" w:rsidP="00556196">
      <w:pPr>
        <w:numPr>
          <w:ilvl w:val="0"/>
          <w:numId w:val="5"/>
        </w:numPr>
      </w:pPr>
      <w:r>
        <w:t>Proven experience in data administration or performance reporting, ideally within employment support, health, or social care services</w:t>
      </w:r>
    </w:p>
    <w:p w14:paraId="764B9A65" w14:textId="05B18FA0" w:rsidR="4515AB23" w:rsidRDefault="4515AB23" w:rsidP="78D212F3">
      <w:pPr>
        <w:numPr>
          <w:ilvl w:val="0"/>
          <w:numId w:val="5"/>
        </w:numPr>
        <w:rPr>
          <w:rFonts w:ascii="Aptos" w:eastAsia="Aptos" w:hAnsi="Aptos"/>
        </w:rPr>
      </w:pPr>
      <w:r w:rsidRPr="78D212F3">
        <w:rPr>
          <w:rFonts w:ascii="Aptos" w:eastAsia="Aptos" w:hAnsi="Aptos"/>
        </w:rPr>
        <w:t>Communicating confidently with a wide range of stakeholders (both verbal and written)</w:t>
      </w:r>
    </w:p>
    <w:p w14:paraId="5791FB22" w14:textId="77777777" w:rsidR="00556196" w:rsidRPr="00556196" w:rsidRDefault="00556196" w:rsidP="00556196">
      <w:pPr>
        <w:numPr>
          <w:ilvl w:val="0"/>
          <w:numId w:val="5"/>
        </w:numPr>
      </w:pPr>
      <w:r w:rsidRPr="00556196">
        <w:t>Ability to interpret and present data in a clear, insightful, and actionable way</w:t>
      </w:r>
    </w:p>
    <w:p w14:paraId="165C28E9" w14:textId="77777777" w:rsidR="00556196" w:rsidRPr="00556196" w:rsidRDefault="00556196" w:rsidP="00556196">
      <w:pPr>
        <w:numPr>
          <w:ilvl w:val="0"/>
          <w:numId w:val="5"/>
        </w:numPr>
      </w:pPr>
      <w:r w:rsidRPr="00556196">
        <w:t>Excellent attention to detail and commitment to data quality</w:t>
      </w:r>
    </w:p>
    <w:p w14:paraId="689A3926" w14:textId="77777777" w:rsidR="00556196" w:rsidRPr="00556196" w:rsidRDefault="00556196" w:rsidP="00556196">
      <w:pPr>
        <w:numPr>
          <w:ilvl w:val="0"/>
          <w:numId w:val="5"/>
        </w:numPr>
      </w:pPr>
      <w:r>
        <w:t>Experience of managing data systems and generating accurate reports under time constraints</w:t>
      </w:r>
    </w:p>
    <w:p w14:paraId="5855DD56" w14:textId="635ED0EB" w:rsidR="2F5F0B66" w:rsidRDefault="5F3CD21D" w:rsidP="78D212F3">
      <w:pPr>
        <w:numPr>
          <w:ilvl w:val="0"/>
          <w:numId w:val="5"/>
        </w:numPr>
        <w:rPr>
          <w:rFonts w:ascii="Aptos" w:eastAsia="Aptos" w:hAnsi="Aptos" w:cs="Aptos"/>
        </w:rPr>
      </w:pPr>
      <w:r w:rsidRPr="78D212F3">
        <w:rPr>
          <w:rFonts w:ascii="Aptos" w:eastAsia="Aptos" w:hAnsi="Aptos" w:cs="Aptos"/>
        </w:rPr>
        <w:t>Customer service and administrative experience</w:t>
      </w:r>
    </w:p>
    <w:p w14:paraId="352D5C1C" w14:textId="2A6D20CB" w:rsidR="2583C96C" w:rsidRDefault="00646CE3" w:rsidP="78D212F3">
      <w:pPr>
        <w:numPr>
          <w:ilvl w:val="0"/>
          <w:numId w:val="5"/>
        </w:numPr>
        <w:rPr>
          <w:rFonts w:ascii="Aptos" w:eastAsia="Aptos" w:hAnsi="Aptos" w:cs="Aptos"/>
        </w:rPr>
      </w:pPr>
      <w:r>
        <w:rPr>
          <w:rFonts w:ascii="Aptos" w:eastAsia="Aptos" w:hAnsi="Aptos" w:cs="Aptos"/>
        </w:rPr>
        <w:t>Understanding of the Equality Act.</w:t>
      </w:r>
    </w:p>
    <w:p w14:paraId="4FB7C32F" w14:textId="0C1A7DF8" w:rsidR="2F5F0B66" w:rsidRDefault="5F3CD21D" w:rsidP="78D212F3">
      <w:pPr>
        <w:pStyle w:val="ListParagraph"/>
        <w:numPr>
          <w:ilvl w:val="0"/>
          <w:numId w:val="5"/>
        </w:numPr>
        <w:spacing w:after="0" w:line="257" w:lineRule="auto"/>
        <w:rPr>
          <w:rFonts w:ascii="Aptos" w:eastAsia="Aptos" w:hAnsi="Aptos" w:cs="Aptos"/>
        </w:rPr>
      </w:pPr>
      <w:r w:rsidRPr="78D212F3">
        <w:rPr>
          <w:rFonts w:ascii="Aptos" w:eastAsia="Aptos" w:hAnsi="Aptos" w:cs="Aptos"/>
        </w:rPr>
        <w:lastRenderedPageBreak/>
        <w:t xml:space="preserve">Strong interpersonal, communication and collaboration skills. </w:t>
      </w:r>
    </w:p>
    <w:p w14:paraId="6031CE98" w14:textId="69454F8A" w:rsidR="3E7F87D1" w:rsidRDefault="3E7F87D1" w:rsidP="78D212F3">
      <w:pPr>
        <w:pStyle w:val="ListParagraph"/>
        <w:spacing w:after="0" w:line="257" w:lineRule="auto"/>
        <w:rPr>
          <w:rFonts w:ascii="Aptos" w:eastAsia="Aptos" w:hAnsi="Aptos" w:cs="Aptos"/>
        </w:rPr>
      </w:pPr>
    </w:p>
    <w:p w14:paraId="0A167DD0" w14:textId="303B15B7" w:rsidR="2F5F0B66" w:rsidRDefault="5F3CD21D" w:rsidP="78D212F3">
      <w:pPr>
        <w:pStyle w:val="ListParagraph"/>
        <w:numPr>
          <w:ilvl w:val="0"/>
          <w:numId w:val="5"/>
        </w:numPr>
        <w:spacing w:after="0" w:line="257" w:lineRule="auto"/>
        <w:rPr>
          <w:rFonts w:ascii="Aptos" w:eastAsia="Aptos" w:hAnsi="Aptos" w:cs="Aptos"/>
        </w:rPr>
      </w:pPr>
      <w:r w:rsidRPr="78D212F3">
        <w:rPr>
          <w:rFonts w:ascii="Aptos" w:eastAsia="Aptos" w:hAnsi="Aptos" w:cs="Aptos"/>
        </w:rPr>
        <w:t>Ability to use initiative when required and take a problem-solving approach to work tasks</w:t>
      </w:r>
    </w:p>
    <w:p w14:paraId="7DBB62A4" w14:textId="18762294" w:rsidR="3E7F87D1" w:rsidRDefault="3E7F87D1" w:rsidP="78D212F3">
      <w:pPr>
        <w:pStyle w:val="ListParagraph"/>
        <w:spacing w:after="0" w:line="257" w:lineRule="auto"/>
        <w:rPr>
          <w:rFonts w:ascii="Aptos" w:eastAsia="Aptos" w:hAnsi="Aptos" w:cs="Aptos"/>
        </w:rPr>
      </w:pPr>
    </w:p>
    <w:p w14:paraId="19F2306B" w14:textId="52775407" w:rsidR="2F5F0B66" w:rsidRDefault="5F3CD21D" w:rsidP="78D212F3">
      <w:pPr>
        <w:pStyle w:val="ListParagraph"/>
        <w:numPr>
          <w:ilvl w:val="0"/>
          <w:numId w:val="5"/>
        </w:numPr>
        <w:spacing w:after="0" w:line="257" w:lineRule="auto"/>
        <w:rPr>
          <w:rFonts w:ascii="Aptos" w:eastAsia="Aptos" w:hAnsi="Aptos" w:cs="Aptos"/>
        </w:rPr>
      </w:pPr>
      <w:r w:rsidRPr="78D212F3">
        <w:rPr>
          <w:rFonts w:ascii="Aptos" w:eastAsia="Aptos" w:hAnsi="Aptos" w:cs="Aptos"/>
        </w:rPr>
        <w:t>Ability to work well as part of a team and independently when required</w:t>
      </w:r>
    </w:p>
    <w:p w14:paraId="3794B90C" w14:textId="3E5AD972" w:rsidR="3E7F87D1" w:rsidRDefault="3E7F87D1" w:rsidP="3E7F87D1">
      <w:pPr>
        <w:pStyle w:val="ListParagraph"/>
        <w:spacing w:after="0" w:line="257" w:lineRule="auto"/>
        <w:rPr>
          <w:rFonts w:ascii="Aptos" w:eastAsia="Aptos" w:hAnsi="Aptos" w:cs="Aptos"/>
          <w:color w:val="156082" w:themeColor="accent1"/>
        </w:rPr>
      </w:pPr>
    </w:p>
    <w:p w14:paraId="3AFF6E71" w14:textId="77777777" w:rsidR="00556196" w:rsidRPr="00556196" w:rsidRDefault="00556196" w:rsidP="00556196">
      <w:pPr>
        <w:numPr>
          <w:ilvl w:val="0"/>
          <w:numId w:val="5"/>
        </w:numPr>
      </w:pPr>
      <w:r w:rsidRPr="00556196">
        <w:t>Understanding of confidentiality, data protection (GDPR), and information governance</w:t>
      </w:r>
    </w:p>
    <w:p w14:paraId="09F76684" w14:textId="77777777" w:rsidR="009143FA" w:rsidRPr="00556196" w:rsidRDefault="009143FA" w:rsidP="009143FA">
      <w:pPr>
        <w:rPr>
          <w:b/>
          <w:bCs/>
        </w:rPr>
      </w:pPr>
    </w:p>
    <w:p w14:paraId="3C8E0A76" w14:textId="7C2747B8" w:rsidR="009143FA" w:rsidRPr="009143FA" w:rsidRDefault="009143FA" w:rsidP="009143FA">
      <w:pPr>
        <w:rPr>
          <w:b/>
          <w:bCs/>
        </w:rPr>
      </w:pPr>
      <w:r w:rsidRPr="009143FA">
        <w:rPr>
          <w:b/>
          <w:bCs/>
        </w:rPr>
        <w:t>Desired experience</w:t>
      </w:r>
    </w:p>
    <w:p w14:paraId="1EF4ED12" w14:textId="7AF928CF" w:rsidR="009143FA" w:rsidRPr="009143FA" w:rsidRDefault="00556196" w:rsidP="009143FA">
      <w:pPr>
        <w:numPr>
          <w:ilvl w:val="0"/>
          <w:numId w:val="12"/>
        </w:numPr>
      </w:pPr>
      <w:r>
        <w:t xml:space="preserve">Experience of </w:t>
      </w:r>
      <w:r w:rsidR="00863284">
        <w:t xml:space="preserve">using Power Bi </w:t>
      </w:r>
      <w:r w:rsidR="002716A1">
        <w:t>and/or Canva</w:t>
      </w:r>
    </w:p>
    <w:p w14:paraId="31633C56" w14:textId="77777777" w:rsidR="009143FA" w:rsidRPr="009143FA" w:rsidRDefault="009143FA" w:rsidP="009143FA">
      <w:pPr>
        <w:numPr>
          <w:ilvl w:val="0"/>
          <w:numId w:val="6"/>
        </w:numPr>
      </w:pPr>
      <w:r>
        <w:t>Experience of using a database to accurately enter and manage data.</w:t>
      </w:r>
    </w:p>
    <w:p w14:paraId="20C66A10" w14:textId="1BA94460" w:rsidR="5C2509D7" w:rsidRDefault="57911C59" w:rsidP="78D212F3">
      <w:pPr>
        <w:numPr>
          <w:ilvl w:val="0"/>
          <w:numId w:val="6"/>
        </w:numPr>
      </w:pPr>
      <w:r w:rsidRPr="78D212F3">
        <w:t>Experience of using a CRM system</w:t>
      </w:r>
    </w:p>
    <w:p w14:paraId="118E74BF" w14:textId="568E1972" w:rsidR="009143FA" w:rsidRPr="009143FA" w:rsidRDefault="73175C99" w:rsidP="009143FA">
      <w:pPr>
        <w:numPr>
          <w:ilvl w:val="0"/>
          <w:numId w:val="6"/>
        </w:numPr>
      </w:pPr>
      <w:r>
        <w:t xml:space="preserve">Experience of </w:t>
      </w:r>
      <w:r w:rsidR="00351334">
        <w:t xml:space="preserve">working in an organisation that supports people </w:t>
      </w:r>
      <w:r w:rsidR="141B25E9">
        <w:t xml:space="preserve"> with mental health and/or physical health needs</w:t>
      </w:r>
    </w:p>
    <w:p w14:paraId="7EE6F469" w14:textId="77777777" w:rsidR="006F7AE3" w:rsidRDefault="006F7AE3" w:rsidP="009143FA">
      <w:pPr>
        <w:rPr>
          <w:b/>
          <w:bCs/>
          <w:i/>
          <w:iCs/>
        </w:rPr>
      </w:pPr>
    </w:p>
    <w:sectPr w:rsidR="006F7A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AA2D"/>
    <w:multiLevelType w:val="hybridMultilevel"/>
    <w:tmpl w:val="FFFFFFFF"/>
    <w:lvl w:ilvl="0" w:tplc="8A067F28">
      <w:start w:val="1"/>
      <w:numFmt w:val="bullet"/>
      <w:lvlText w:val=""/>
      <w:lvlJc w:val="left"/>
      <w:pPr>
        <w:ind w:left="720" w:hanging="360"/>
      </w:pPr>
      <w:rPr>
        <w:rFonts w:ascii="Symbol" w:hAnsi="Symbol" w:hint="default"/>
      </w:rPr>
    </w:lvl>
    <w:lvl w:ilvl="1" w:tplc="8CA8790C">
      <w:start w:val="1"/>
      <w:numFmt w:val="bullet"/>
      <w:lvlText w:val="o"/>
      <w:lvlJc w:val="left"/>
      <w:pPr>
        <w:ind w:left="1440" w:hanging="360"/>
      </w:pPr>
      <w:rPr>
        <w:rFonts w:ascii="Courier New" w:hAnsi="Courier New" w:hint="default"/>
      </w:rPr>
    </w:lvl>
    <w:lvl w:ilvl="2" w:tplc="25DCC696">
      <w:start w:val="1"/>
      <w:numFmt w:val="bullet"/>
      <w:lvlText w:val=""/>
      <w:lvlJc w:val="left"/>
      <w:pPr>
        <w:ind w:left="2160" w:hanging="360"/>
      </w:pPr>
      <w:rPr>
        <w:rFonts w:ascii="Wingdings" w:hAnsi="Wingdings" w:hint="default"/>
      </w:rPr>
    </w:lvl>
    <w:lvl w:ilvl="3" w:tplc="0AE41510">
      <w:start w:val="1"/>
      <w:numFmt w:val="bullet"/>
      <w:lvlText w:val=""/>
      <w:lvlJc w:val="left"/>
      <w:pPr>
        <w:ind w:left="2880" w:hanging="360"/>
      </w:pPr>
      <w:rPr>
        <w:rFonts w:ascii="Symbol" w:hAnsi="Symbol" w:hint="default"/>
      </w:rPr>
    </w:lvl>
    <w:lvl w:ilvl="4" w:tplc="69A09446">
      <w:start w:val="1"/>
      <w:numFmt w:val="bullet"/>
      <w:lvlText w:val="o"/>
      <w:lvlJc w:val="left"/>
      <w:pPr>
        <w:ind w:left="3600" w:hanging="360"/>
      </w:pPr>
      <w:rPr>
        <w:rFonts w:ascii="Courier New" w:hAnsi="Courier New" w:hint="default"/>
      </w:rPr>
    </w:lvl>
    <w:lvl w:ilvl="5" w:tplc="D374C678">
      <w:start w:val="1"/>
      <w:numFmt w:val="bullet"/>
      <w:lvlText w:val=""/>
      <w:lvlJc w:val="left"/>
      <w:pPr>
        <w:ind w:left="4320" w:hanging="360"/>
      </w:pPr>
      <w:rPr>
        <w:rFonts w:ascii="Wingdings" w:hAnsi="Wingdings" w:hint="default"/>
      </w:rPr>
    </w:lvl>
    <w:lvl w:ilvl="6" w:tplc="76C27EE8">
      <w:start w:val="1"/>
      <w:numFmt w:val="bullet"/>
      <w:lvlText w:val=""/>
      <w:lvlJc w:val="left"/>
      <w:pPr>
        <w:ind w:left="5040" w:hanging="360"/>
      </w:pPr>
      <w:rPr>
        <w:rFonts w:ascii="Symbol" w:hAnsi="Symbol" w:hint="default"/>
      </w:rPr>
    </w:lvl>
    <w:lvl w:ilvl="7" w:tplc="E76EF3DA">
      <w:start w:val="1"/>
      <w:numFmt w:val="bullet"/>
      <w:lvlText w:val="o"/>
      <w:lvlJc w:val="left"/>
      <w:pPr>
        <w:ind w:left="5760" w:hanging="360"/>
      </w:pPr>
      <w:rPr>
        <w:rFonts w:ascii="Courier New" w:hAnsi="Courier New" w:hint="default"/>
      </w:rPr>
    </w:lvl>
    <w:lvl w:ilvl="8" w:tplc="89060FB6">
      <w:start w:val="1"/>
      <w:numFmt w:val="bullet"/>
      <w:lvlText w:val=""/>
      <w:lvlJc w:val="left"/>
      <w:pPr>
        <w:ind w:left="6480" w:hanging="360"/>
      </w:pPr>
      <w:rPr>
        <w:rFonts w:ascii="Wingdings" w:hAnsi="Wingdings" w:hint="default"/>
      </w:rPr>
    </w:lvl>
  </w:abstractNum>
  <w:abstractNum w:abstractNumId="1" w15:restartNumberingAfterBreak="0">
    <w:nsid w:val="05E9C391"/>
    <w:multiLevelType w:val="hybridMultilevel"/>
    <w:tmpl w:val="FFFFFFFF"/>
    <w:lvl w:ilvl="0" w:tplc="4B6E08D2">
      <w:start w:val="1"/>
      <w:numFmt w:val="bullet"/>
      <w:lvlText w:val=""/>
      <w:lvlJc w:val="left"/>
      <w:pPr>
        <w:ind w:left="720" w:hanging="360"/>
      </w:pPr>
      <w:rPr>
        <w:rFonts w:ascii="Symbol" w:hAnsi="Symbol" w:hint="default"/>
      </w:rPr>
    </w:lvl>
    <w:lvl w:ilvl="1" w:tplc="B908042E">
      <w:start w:val="1"/>
      <w:numFmt w:val="bullet"/>
      <w:lvlText w:val="o"/>
      <w:lvlJc w:val="left"/>
      <w:pPr>
        <w:ind w:left="1440" w:hanging="360"/>
      </w:pPr>
      <w:rPr>
        <w:rFonts w:ascii="Courier New" w:hAnsi="Courier New" w:hint="default"/>
      </w:rPr>
    </w:lvl>
    <w:lvl w:ilvl="2" w:tplc="987E8F6A">
      <w:start w:val="1"/>
      <w:numFmt w:val="bullet"/>
      <w:lvlText w:val=""/>
      <w:lvlJc w:val="left"/>
      <w:pPr>
        <w:ind w:left="2160" w:hanging="360"/>
      </w:pPr>
      <w:rPr>
        <w:rFonts w:ascii="Wingdings" w:hAnsi="Wingdings" w:hint="default"/>
      </w:rPr>
    </w:lvl>
    <w:lvl w:ilvl="3" w:tplc="6F5C875E">
      <w:start w:val="1"/>
      <w:numFmt w:val="bullet"/>
      <w:lvlText w:val=""/>
      <w:lvlJc w:val="left"/>
      <w:pPr>
        <w:ind w:left="2880" w:hanging="360"/>
      </w:pPr>
      <w:rPr>
        <w:rFonts w:ascii="Symbol" w:hAnsi="Symbol" w:hint="default"/>
      </w:rPr>
    </w:lvl>
    <w:lvl w:ilvl="4" w:tplc="9D8208F6">
      <w:start w:val="1"/>
      <w:numFmt w:val="bullet"/>
      <w:lvlText w:val="o"/>
      <w:lvlJc w:val="left"/>
      <w:pPr>
        <w:ind w:left="3600" w:hanging="360"/>
      </w:pPr>
      <w:rPr>
        <w:rFonts w:ascii="Courier New" w:hAnsi="Courier New" w:hint="default"/>
      </w:rPr>
    </w:lvl>
    <w:lvl w:ilvl="5" w:tplc="328ED628">
      <w:start w:val="1"/>
      <w:numFmt w:val="bullet"/>
      <w:lvlText w:val=""/>
      <w:lvlJc w:val="left"/>
      <w:pPr>
        <w:ind w:left="4320" w:hanging="360"/>
      </w:pPr>
      <w:rPr>
        <w:rFonts w:ascii="Wingdings" w:hAnsi="Wingdings" w:hint="default"/>
      </w:rPr>
    </w:lvl>
    <w:lvl w:ilvl="6" w:tplc="4510DFCC">
      <w:start w:val="1"/>
      <w:numFmt w:val="bullet"/>
      <w:lvlText w:val=""/>
      <w:lvlJc w:val="left"/>
      <w:pPr>
        <w:ind w:left="5040" w:hanging="360"/>
      </w:pPr>
      <w:rPr>
        <w:rFonts w:ascii="Symbol" w:hAnsi="Symbol" w:hint="default"/>
      </w:rPr>
    </w:lvl>
    <w:lvl w:ilvl="7" w:tplc="50D6A0AC">
      <w:start w:val="1"/>
      <w:numFmt w:val="bullet"/>
      <w:lvlText w:val="o"/>
      <w:lvlJc w:val="left"/>
      <w:pPr>
        <w:ind w:left="5760" w:hanging="360"/>
      </w:pPr>
      <w:rPr>
        <w:rFonts w:ascii="Courier New" w:hAnsi="Courier New" w:hint="default"/>
      </w:rPr>
    </w:lvl>
    <w:lvl w:ilvl="8" w:tplc="639830B4">
      <w:start w:val="1"/>
      <w:numFmt w:val="bullet"/>
      <w:lvlText w:val=""/>
      <w:lvlJc w:val="left"/>
      <w:pPr>
        <w:ind w:left="6480" w:hanging="360"/>
      </w:pPr>
      <w:rPr>
        <w:rFonts w:ascii="Wingdings" w:hAnsi="Wingdings" w:hint="default"/>
      </w:rPr>
    </w:lvl>
  </w:abstractNum>
  <w:abstractNum w:abstractNumId="2" w15:restartNumberingAfterBreak="0">
    <w:nsid w:val="0B33557A"/>
    <w:multiLevelType w:val="multilevel"/>
    <w:tmpl w:val="C5889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EB79B9"/>
    <w:multiLevelType w:val="multilevel"/>
    <w:tmpl w:val="E2347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951FFA"/>
    <w:multiLevelType w:val="hybridMultilevel"/>
    <w:tmpl w:val="FFFFFFFF"/>
    <w:lvl w:ilvl="0" w:tplc="E2AA2F32">
      <w:start w:val="1"/>
      <w:numFmt w:val="bullet"/>
      <w:lvlText w:val=""/>
      <w:lvlJc w:val="left"/>
      <w:pPr>
        <w:ind w:left="720" w:hanging="360"/>
      </w:pPr>
      <w:rPr>
        <w:rFonts w:ascii="Symbol" w:hAnsi="Symbol" w:hint="default"/>
      </w:rPr>
    </w:lvl>
    <w:lvl w:ilvl="1" w:tplc="1950524E">
      <w:start w:val="1"/>
      <w:numFmt w:val="bullet"/>
      <w:lvlText w:val="o"/>
      <w:lvlJc w:val="left"/>
      <w:pPr>
        <w:ind w:left="1440" w:hanging="360"/>
      </w:pPr>
      <w:rPr>
        <w:rFonts w:ascii="Courier New" w:hAnsi="Courier New" w:hint="default"/>
      </w:rPr>
    </w:lvl>
    <w:lvl w:ilvl="2" w:tplc="E89415F6">
      <w:start w:val="1"/>
      <w:numFmt w:val="bullet"/>
      <w:lvlText w:val=""/>
      <w:lvlJc w:val="left"/>
      <w:pPr>
        <w:ind w:left="2160" w:hanging="360"/>
      </w:pPr>
      <w:rPr>
        <w:rFonts w:ascii="Wingdings" w:hAnsi="Wingdings" w:hint="default"/>
      </w:rPr>
    </w:lvl>
    <w:lvl w:ilvl="3" w:tplc="EBFE1660">
      <w:start w:val="1"/>
      <w:numFmt w:val="bullet"/>
      <w:lvlText w:val=""/>
      <w:lvlJc w:val="left"/>
      <w:pPr>
        <w:ind w:left="2880" w:hanging="360"/>
      </w:pPr>
      <w:rPr>
        <w:rFonts w:ascii="Symbol" w:hAnsi="Symbol" w:hint="default"/>
      </w:rPr>
    </w:lvl>
    <w:lvl w:ilvl="4" w:tplc="B75AB144">
      <w:start w:val="1"/>
      <w:numFmt w:val="bullet"/>
      <w:lvlText w:val="o"/>
      <w:lvlJc w:val="left"/>
      <w:pPr>
        <w:ind w:left="3600" w:hanging="360"/>
      </w:pPr>
      <w:rPr>
        <w:rFonts w:ascii="Courier New" w:hAnsi="Courier New" w:hint="default"/>
      </w:rPr>
    </w:lvl>
    <w:lvl w:ilvl="5" w:tplc="30E8AD76">
      <w:start w:val="1"/>
      <w:numFmt w:val="bullet"/>
      <w:lvlText w:val=""/>
      <w:lvlJc w:val="left"/>
      <w:pPr>
        <w:ind w:left="4320" w:hanging="360"/>
      </w:pPr>
      <w:rPr>
        <w:rFonts w:ascii="Wingdings" w:hAnsi="Wingdings" w:hint="default"/>
      </w:rPr>
    </w:lvl>
    <w:lvl w:ilvl="6" w:tplc="09FC5BF4">
      <w:start w:val="1"/>
      <w:numFmt w:val="bullet"/>
      <w:lvlText w:val=""/>
      <w:lvlJc w:val="left"/>
      <w:pPr>
        <w:ind w:left="5040" w:hanging="360"/>
      </w:pPr>
      <w:rPr>
        <w:rFonts w:ascii="Symbol" w:hAnsi="Symbol" w:hint="default"/>
      </w:rPr>
    </w:lvl>
    <w:lvl w:ilvl="7" w:tplc="23EEAC50">
      <w:start w:val="1"/>
      <w:numFmt w:val="bullet"/>
      <w:lvlText w:val="o"/>
      <w:lvlJc w:val="left"/>
      <w:pPr>
        <w:ind w:left="5760" w:hanging="360"/>
      </w:pPr>
      <w:rPr>
        <w:rFonts w:ascii="Courier New" w:hAnsi="Courier New" w:hint="default"/>
      </w:rPr>
    </w:lvl>
    <w:lvl w:ilvl="8" w:tplc="063A5172">
      <w:start w:val="1"/>
      <w:numFmt w:val="bullet"/>
      <w:lvlText w:val=""/>
      <w:lvlJc w:val="left"/>
      <w:pPr>
        <w:ind w:left="6480" w:hanging="360"/>
      </w:pPr>
      <w:rPr>
        <w:rFonts w:ascii="Wingdings" w:hAnsi="Wingdings" w:hint="default"/>
      </w:rPr>
    </w:lvl>
  </w:abstractNum>
  <w:abstractNum w:abstractNumId="5" w15:restartNumberingAfterBreak="0">
    <w:nsid w:val="13C5C395"/>
    <w:multiLevelType w:val="hybridMultilevel"/>
    <w:tmpl w:val="FFFFFFFF"/>
    <w:lvl w:ilvl="0" w:tplc="744AADF8">
      <w:start w:val="1"/>
      <w:numFmt w:val="bullet"/>
      <w:lvlText w:val=""/>
      <w:lvlJc w:val="left"/>
      <w:pPr>
        <w:ind w:left="720" w:hanging="360"/>
      </w:pPr>
      <w:rPr>
        <w:rFonts w:ascii="Symbol" w:hAnsi="Symbol" w:hint="default"/>
      </w:rPr>
    </w:lvl>
    <w:lvl w:ilvl="1" w:tplc="879849E4">
      <w:start w:val="1"/>
      <w:numFmt w:val="bullet"/>
      <w:lvlText w:val="o"/>
      <w:lvlJc w:val="left"/>
      <w:pPr>
        <w:ind w:left="1440" w:hanging="360"/>
      </w:pPr>
      <w:rPr>
        <w:rFonts w:ascii="Courier New" w:hAnsi="Courier New" w:hint="default"/>
      </w:rPr>
    </w:lvl>
    <w:lvl w:ilvl="2" w:tplc="348C36C2">
      <w:start w:val="1"/>
      <w:numFmt w:val="bullet"/>
      <w:lvlText w:val=""/>
      <w:lvlJc w:val="left"/>
      <w:pPr>
        <w:ind w:left="2160" w:hanging="360"/>
      </w:pPr>
      <w:rPr>
        <w:rFonts w:ascii="Wingdings" w:hAnsi="Wingdings" w:hint="default"/>
      </w:rPr>
    </w:lvl>
    <w:lvl w:ilvl="3" w:tplc="3FB2F20C">
      <w:start w:val="1"/>
      <w:numFmt w:val="bullet"/>
      <w:lvlText w:val=""/>
      <w:lvlJc w:val="left"/>
      <w:pPr>
        <w:ind w:left="2880" w:hanging="360"/>
      </w:pPr>
      <w:rPr>
        <w:rFonts w:ascii="Symbol" w:hAnsi="Symbol" w:hint="default"/>
      </w:rPr>
    </w:lvl>
    <w:lvl w:ilvl="4" w:tplc="8124AE02">
      <w:start w:val="1"/>
      <w:numFmt w:val="bullet"/>
      <w:lvlText w:val="o"/>
      <w:lvlJc w:val="left"/>
      <w:pPr>
        <w:ind w:left="3600" w:hanging="360"/>
      </w:pPr>
      <w:rPr>
        <w:rFonts w:ascii="Courier New" w:hAnsi="Courier New" w:hint="default"/>
      </w:rPr>
    </w:lvl>
    <w:lvl w:ilvl="5" w:tplc="2AC66C48">
      <w:start w:val="1"/>
      <w:numFmt w:val="bullet"/>
      <w:lvlText w:val=""/>
      <w:lvlJc w:val="left"/>
      <w:pPr>
        <w:ind w:left="4320" w:hanging="360"/>
      </w:pPr>
      <w:rPr>
        <w:rFonts w:ascii="Wingdings" w:hAnsi="Wingdings" w:hint="default"/>
      </w:rPr>
    </w:lvl>
    <w:lvl w:ilvl="6" w:tplc="86BC44C6">
      <w:start w:val="1"/>
      <w:numFmt w:val="bullet"/>
      <w:lvlText w:val=""/>
      <w:lvlJc w:val="left"/>
      <w:pPr>
        <w:ind w:left="5040" w:hanging="360"/>
      </w:pPr>
      <w:rPr>
        <w:rFonts w:ascii="Symbol" w:hAnsi="Symbol" w:hint="default"/>
      </w:rPr>
    </w:lvl>
    <w:lvl w:ilvl="7" w:tplc="DAC8D356">
      <w:start w:val="1"/>
      <w:numFmt w:val="bullet"/>
      <w:lvlText w:val="o"/>
      <w:lvlJc w:val="left"/>
      <w:pPr>
        <w:ind w:left="5760" w:hanging="360"/>
      </w:pPr>
      <w:rPr>
        <w:rFonts w:ascii="Courier New" w:hAnsi="Courier New" w:hint="default"/>
      </w:rPr>
    </w:lvl>
    <w:lvl w:ilvl="8" w:tplc="2BDC1986">
      <w:start w:val="1"/>
      <w:numFmt w:val="bullet"/>
      <w:lvlText w:val=""/>
      <w:lvlJc w:val="left"/>
      <w:pPr>
        <w:ind w:left="6480" w:hanging="360"/>
      </w:pPr>
      <w:rPr>
        <w:rFonts w:ascii="Wingdings" w:hAnsi="Wingdings" w:hint="default"/>
      </w:rPr>
    </w:lvl>
  </w:abstractNum>
  <w:abstractNum w:abstractNumId="6" w15:restartNumberingAfterBreak="0">
    <w:nsid w:val="19CD0A32"/>
    <w:multiLevelType w:val="multilevel"/>
    <w:tmpl w:val="B808A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5642D1"/>
    <w:multiLevelType w:val="multilevel"/>
    <w:tmpl w:val="23364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DF91E5A"/>
    <w:multiLevelType w:val="hybridMultilevel"/>
    <w:tmpl w:val="FFFFFFFF"/>
    <w:lvl w:ilvl="0" w:tplc="8CEE16DA">
      <w:start w:val="1"/>
      <w:numFmt w:val="bullet"/>
      <w:lvlText w:val=""/>
      <w:lvlJc w:val="left"/>
      <w:pPr>
        <w:ind w:left="720" w:hanging="360"/>
      </w:pPr>
      <w:rPr>
        <w:rFonts w:ascii="Symbol" w:hAnsi="Symbol" w:hint="default"/>
      </w:rPr>
    </w:lvl>
    <w:lvl w:ilvl="1" w:tplc="016AA6E4">
      <w:start w:val="1"/>
      <w:numFmt w:val="bullet"/>
      <w:lvlText w:val="o"/>
      <w:lvlJc w:val="left"/>
      <w:pPr>
        <w:ind w:left="1440" w:hanging="360"/>
      </w:pPr>
      <w:rPr>
        <w:rFonts w:ascii="Courier New" w:hAnsi="Courier New" w:hint="default"/>
      </w:rPr>
    </w:lvl>
    <w:lvl w:ilvl="2" w:tplc="152A511E">
      <w:start w:val="1"/>
      <w:numFmt w:val="bullet"/>
      <w:lvlText w:val=""/>
      <w:lvlJc w:val="left"/>
      <w:pPr>
        <w:ind w:left="2160" w:hanging="360"/>
      </w:pPr>
      <w:rPr>
        <w:rFonts w:ascii="Wingdings" w:hAnsi="Wingdings" w:hint="default"/>
      </w:rPr>
    </w:lvl>
    <w:lvl w:ilvl="3" w:tplc="8070C452">
      <w:start w:val="1"/>
      <w:numFmt w:val="bullet"/>
      <w:lvlText w:val=""/>
      <w:lvlJc w:val="left"/>
      <w:pPr>
        <w:ind w:left="2880" w:hanging="360"/>
      </w:pPr>
      <w:rPr>
        <w:rFonts w:ascii="Symbol" w:hAnsi="Symbol" w:hint="default"/>
      </w:rPr>
    </w:lvl>
    <w:lvl w:ilvl="4" w:tplc="1ADEFB2A">
      <w:start w:val="1"/>
      <w:numFmt w:val="bullet"/>
      <w:lvlText w:val="o"/>
      <w:lvlJc w:val="left"/>
      <w:pPr>
        <w:ind w:left="3600" w:hanging="360"/>
      </w:pPr>
      <w:rPr>
        <w:rFonts w:ascii="Courier New" w:hAnsi="Courier New" w:hint="default"/>
      </w:rPr>
    </w:lvl>
    <w:lvl w:ilvl="5" w:tplc="3BEC5076">
      <w:start w:val="1"/>
      <w:numFmt w:val="bullet"/>
      <w:lvlText w:val=""/>
      <w:lvlJc w:val="left"/>
      <w:pPr>
        <w:ind w:left="4320" w:hanging="360"/>
      </w:pPr>
      <w:rPr>
        <w:rFonts w:ascii="Wingdings" w:hAnsi="Wingdings" w:hint="default"/>
      </w:rPr>
    </w:lvl>
    <w:lvl w:ilvl="6" w:tplc="599C0758">
      <w:start w:val="1"/>
      <w:numFmt w:val="bullet"/>
      <w:lvlText w:val=""/>
      <w:lvlJc w:val="left"/>
      <w:pPr>
        <w:ind w:left="5040" w:hanging="360"/>
      </w:pPr>
      <w:rPr>
        <w:rFonts w:ascii="Symbol" w:hAnsi="Symbol" w:hint="default"/>
      </w:rPr>
    </w:lvl>
    <w:lvl w:ilvl="7" w:tplc="31F8493A">
      <w:start w:val="1"/>
      <w:numFmt w:val="bullet"/>
      <w:lvlText w:val="o"/>
      <w:lvlJc w:val="left"/>
      <w:pPr>
        <w:ind w:left="5760" w:hanging="360"/>
      </w:pPr>
      <w:rPr>
        <w:rFonts w:ascii="Courier New" w:hAnsi="Courier New" w:hint="default"/>
      </w:rPr>
    </w:lvl>
    <w:lvl w:ilvl="8" w:tplc="B9F8E142">
      <w:start w:val="1"/>
      <w:numFmt w:val="bullet"/>
      <w:lvlText w:val=""/>
      <w:lvlJc w:val="left"/>
      <w:pPr>
        <w:ind w:left="6480" w:hanging="360"/>
      </w:pPr>
      <w:rPr>
        <w:rFonts w:ascii="Wingdings" w:hAnsi="Wingdings" w:hint="default"/>
      </w:rPr>
    </w:lvl>
  </w:abstractNum>
  <w:abstractNum w:abstractNumId="9" w15:restartNumberingAfterBreak="0">
    <w:nsid w:val="2A2CED14"/>
    <w:multiLevelType w:val="hybridMultilevel"/>
    <w:tmpl w:val="FFFFFFFF"/>
    <w:lvl w:ilvl="0" w:tplc="49E2F6B0">
      <w:start w:val="1"/>
      <w:numFmt w:val="bullet"/>
      <w:lvlText w:val=""/>
      <w:lvlJc w:val="left"/>
      <w:pPr>
        <w:ind w:left="720" w:hanging="360"/>
      </w:pPr>
      <w:rPr>
        <w:rFonts w:ascii="Symbol" w:hAnsi="Symbol" w:hint="default"/>
      </w:rPr>
    </w:lvl>
    <w:lvl w:ilvl="1" w:tplc="630EA494">
      <w:start w:val="1"/>
      <w:numFmt w:val="bullet"/>
      <w:lvlText w:val="o"/>
      <w:lvlJc w:val="left"/>
      <w:pPr>
        <w:ind w:left="1440" w:hanging="360"/>
      </w:pPr>
      <w:rPr>
        <w:rFonts w:ascii="Courier New" w:hAnsi="Courier New" w:hint="default"/>
      </w:rPr>
    </w:lvl>
    <w:lvl w:ilvl="2" w:tplc="725253F8">
      <w:start w:val="1"/>
      <w:numFmt w:val="bullet"/>
      <w:lvlText w:val=""/>
      <w:lvlJc w:val="left"/>
      <w:pPr>
        <w:ind w:left="2160" w:hanging="360"/>
      </w:pPr>
      <w:rPr>
        <w:rFonts w:ascii="Wingdings" w:hAnsi="Wingdings" w:hint="default"/>
      </w:rPr>
    </w:lvl>
    <w:lvl w:ilvl="3" w:tplc="B54C951C">
      <w:start w:val="1"/>
      <w:numFmt w:val="bullet"/>
      <w:lvlText w:val=""/>
      <w:lvlJc w:val="left"/>
      <w:pPr>
        <w:ind w:left="2880" w:hanging="360"/>
      </w:pPr>
      <w:rPr>
        <w:rFonts w:ascii="Symbol" w:hAnsi="Symbol" w:hint="default"/>
      </w:rPr>
    </w:lvl>
    <w:lvl w:ilvl="4" w:tplc="02281B04">
      <w:start w:val="1"/>
      <w:numFmt w:val="bullet"/>
      <w:lvlText w:val="o"/>
      <w:lvlJc w:val="left"/>
      <w:pPr>
        <w:ind w:left="3600" w:hanging="360"/>
      </w:pPr>
      <w:rPr>
        <w:rFonts w:ascii="Courier New" w:hAnsi="Courier New" w:hint="default"/>
      </w:rPr>
    </w:lvl>
    <w:lvl w:ilvl="5" w:tplc="BE4E2772">
      <w:start w:val="1"/>
      <w:numFmt w:val="bullet"/>
      <w:lvlText w:val=""/>
      <w:lvlJc w:val="left"/>
      <w:pPr>
        <w:ind w:left="4320" w:hanging="360"/>
      </w:pPr>
      <w:rPr>
        <w:rFonts w:ascii="Wingdings" w:hAnsi="Wingdings" w:hint="default"/>
      </w:rPr>
    </w:lvl>
    <w:lvl w:ilvl="6" w:tplc="B0D8DE60">
      <w:start w:val="1"/>
      <w:numFmt w:val="bullet"/>
      <w:lvlText w:val=""/>
      <w:lvlJc w:val="left"/>
      <w:pPr>
        <w:ind w:left="5040" w:hanging="360"/>
      </w:pPr>
      <w:rPr>
        <w:rFonts w:ascii="Symbol" w:hAnsi="Symbol" w:hint="default"/>
      </w:rPr>
    </w:lvl>
    <w:lvl w:ilvl="7" w:tplc="AD2E45B6">
      <w:start w:val="1"/>
      <w:numFmt w:val="bullet"/>
      <w:lvlText w:val="o"/>
      <w:lvlJc w:val="left"/>
      <w:pPr>
        <w:ind w:left="5760" w:hanging="360"/>
      </w:pPr>
      <w:rPr>
        <w:rFonts w:ascii="Courier New" w:hAnsi="Courier New" w:hint="default"/>
      </w:rPr>
    </w:lvl>
    <w:lvl w:ilvl="8" w:tplc="C72C9B84">
      <w:start w:val="1"/>
      <w:numFmt w:val="bullet"/>
      <w:lvlText w:val=""/>
      <w:lvlJc w:val="left"/>
      <w:pPr>
        <w:ind w:left="6480" w:hanging="360"/>
      </w:pPr>
      <w:rPr>
        <w:rFonts w:ascii="Wingdings" w:hAnsi="Wingdings" w:hint="default"/>
      </w:rPr>
    </w:lvl>
  </w:abstractNum>
  <w:abstractNum w:abstractNumId="10" w15:restartNumberingAfterBreak="0">
    <w:nsid w:val="2CA90FAE"/>
    <w:multiLevelType w:val="multilevel"/>
    <w:tmpl w:val="876A8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AA8B4E"/>
    <w:multiLevelType w:val="hybridMultilevel"/>
    <w:tmpl w:val="FFFFFFFF"/>
    <w:lvl w:ilvl="0" w:tplc="DE7613B0">
      <w:start w:val="1"/>
      <w:numFmt w:val="bullet"/>
      <w:lvlText w:val=""/>
      <w:lvlJc w:val="left"/>
      <w:pPr>
        <w:ind w:left="720" w:hanging="360"/>
      </w:pPr>
      <w:rPr>
        <w:rFonts w:ascii="Symbol" w:hAnsi="Symbol" w:hint="default"/>
      </w:rPr>
    </w:lvl>
    <w:lvl w:ilvl="1" w:tplc="9DF89F38">
      <w:start w:val="1"/>
      <w:numFmt w:val="bullet"/>
      <w:lvlText w:val="o"/>
      <w:lvlJc w:val="left"/>
      <w:pPr>
        <w:ind w:left="1440" w:hanging="360"/>
      </w:pPr>
      <w:rPr>
        <w:rFonts w:ascii="Courier New" w:hAnsi="Courier New" w:hint="default"/>
      </w:rPr>
    </w:lvl>
    <w:lvl w:ilvl="2" w:tplc="D6703082">
      <w:start w:val="1"/>
      <w:numFmt w:val="bullet"/>
      <w:lvlText w:val=""/>
      <w:lvlJc w:val="left"/>
      <w:pPr>
        <w:ind w:left="2160" w:hanging="360"/>
      </w:pPr>
      <w:rPr>
        <w:rFonts w:ascii="Wingdings" w:hAnsi="Wingdings" w:hint="default"/>
      </w:rPr>
    </w:lvl>
    <w:lvl w:ilvl="3" w:tplc="493CFDCA">
      <w:start w:val="1"/>
      <w:numFmt w:val="bullet"/>
      <w:lvlText w:val=""/>
      <w:lvlJc w:val="left"/>
      <w:pPr>
        <w:ind w:left="2880" w:hanging="360"/>
      </w:pPr>
      <w:rPr>
        <w:rFonts w:ascii="Symbol" w:hAnsi="Symbol" w:hint="default"/>
      </w:rPr>
    </w:lvl>
    <w:lvl w:ilvl="4" w:tplc="BEEE29CE">
      <w:start w:val="1"/>
      <w:numFmt w:val="bullet"/>
      <w:lvlText w:val="o"/>
      <w:lvlJc w:val="left"/>
      <w:pPr>
        <w:ind w:left="3600" w:hanging="360"/>
      </w:pPr>
      <w:rPr>
        <w:rFonts w:ascii="Courier New" w:hAnsi="Courier New" w:hint="default"/>
      </w:rPr>
    </w:lvl>
    <w:lvl w:ilvl="5" w:tplc="20804616">
      <w:start w:val="1"/>
      <w:numFmt w:val="bullet"/>
      <w:lvlText w:val=""/>
      <w:lvlJc w:val="left"/>
      <w:pPr>
        <w:ind w:left="4320" w:hanging="360"/>
      </w:pPr>
      <w:rPr>
        <w:rFonts w:ascii="Wingdings" w:hAnsi="Wingdings" w:hint="default"/>
      </w:rPr>
    </w:lvl>
    <w:lvl w:ilvl="6" w:tplc="3CF299BA">
      <w:start w:val="1"/>
      <w:numFmt w:val="bullet"/>
      <w:lvlText w:val=""/>
      <w:lvlJc w:val="left"/>
      <w:pPr>
        <w:ind w:left="5040" w:hanging="360"/>
      </w:pPr>
      <w:rPr>
        <w:rFonts w:ascii="Symbol" w:hAnsi="Symbol" w:hint="default"/>
      </w:rPr>
    </w:lvl>
    <w:lvl w:ilvl="7" w:tplc="09B4A90E">
      <w:start w:val="1"/>
      <w:numFmt w:val="bullet"/>
      <w:lvlText w:val="o"/>
      <w:lvlJc w:val="left"/>
      <w:pPr>
        <w:ind w:left="5760" w:hanging="360"/>
      </w:pPr>
      <w:rPr>
        <w:rFonts w:ascii="Courier New" w:hAnsi="Courier New" w:hint="default"/>
      </w:rPr>
    </w:lvl>
    <w:lvl w:ilvl="8" w:tplc="17CA19AA">
      <w:start w:val="1"/>
      <w:numFmt w:val="bullet"/>
      <w:lvlText w:val=""/>
      <w:lvlJc w:val="left"/>
      <w:pPr>
        <w:ind w:left="6480" w:hanging="360"/>
      </w:pPr>
      <w:rPr>
        <w:rFonts w:ascii="Wingdings" w:hAnsi="Wingdings" w:hint="default"/>
      </w:rPr>
    </w:lvl>
  </w:abstractNum>
  <w:abstractNum w:abstractNumId="12" w15:restartNumberingAfterBreak="0">
    <w:nsid w:val="310D8C38"/>
    <w:multiLevelType w:val="hybridMultilevel"/>
    <w:tmpl w:val="FFFFFFFF"/>
    <w:lvl w:ilvl="0" w:tplc="1654D286">
      <w:start w:val="1"/>
      <w:numFmt w:val="bullet"/>
      <w:lvlText w:val=""/>
      <w:lvlJc w:val="left"/>
      <w:pPr>
        <w:ind w:left="720" w:hanging="360"/>
      </w:pPr>
      <w:rPr>
        <w:rFonts w:ascii="Symbol" w:hAnsi="Symbol" w:hint="default"/>
      </w:rPr>
    </w:lvl>
    <w:lvl w:ilvl="1" w:tplc="060E8F04">
      <w:start w:val="1"/>
      <w:numFmt w:val="bullet"/>
      <w:lvlText w:val="o"/>
      <w:lvlJc w:val="left"/>
      <w:pPr>
        <w:ind w:left="1440" w:hanging="360"/>
      </w:pPr>
      <w:rPr>
        <w:rFonts w:ascii="Courier New" w:hAnsi="Courier New" w:hint="default"/>
      </w:rPr>
    </w:lvl>
    <w:lvl w:ilvl="2" w:tplc="0FB4DE68">
      <w:start w:val="1"/>
      <w:numFmt w:val="bullet"/>
      <w:lvlText w:val=""/>
      <w:lvlJc w:val="left"/>
      <w:pPr>
        <w:ind w:left="2160" w:hanging="360"/>
      </w:pPr>
      <w:rPr>
        <w:rFonts w:ascii="Wingdings" w:hAnsi="Wingdings" w:hint="default"/>
      </w:rPr>
    </w:lvl>
    <w:lvl w:ilvl="3" w:tplc="B7026934">
      <w:start w:val="1"/>
      <w:numFmt w:val="bullet"/>
      <w:lvlText w:val=""/>
      <w:lvlJc w:val="left"/>
      <w:pPr>
        <w:ind w:left="2880" w:hanging="360"/>
      </w:pPr>
      <w:rPr>
        <w:rFonts w:ascii="Symbol" w:hAnsi="Symbol" w:hint="default"/>
      </w:rPr>
    </w:lvl>
    <w:lvl w:ilvl="4" w:tplc="834EC518">
      <w:start w:val="1"/>
      <w:numFmt w:val="bullet"/>
      <w:lvlText w:val="o"/>
      <w:lvlJc w:val="left"/>
      <w:pPr>
        <w:ind w:left="3600" w:hanging="360"/>
      </w:pPr>
      <w:rPr>
        <w:rFonts w:ascii="Courier New" w:hAnsi="Courier New" w:hint="default"/>
      </w:rPr>
    </w:lvl>
    <w:lvl w:ilvl="5" w:tplc="A0161BEC">
      <w:start w:val="1"/>
      <w:numFmt w:val="bullet"/>
      <w:lvlText w:val=""/>
      <w:lvlJc w:val="left"/>
      <w:pPr>
        <w:ind w:left="4320" w:hanging="360"/>
      </w:pPr>
      <w:rPr>
        <w:rFonts w:ascii="Wingdings" w:hAnsi="Wingdings" w:hint="default"/>
      </w:rPr>
    </w:lvl>
    <w:lvl w:ilvl="6" w:tplc="9948F29E">
      <w:start w:val="1"/>
      <w:numFmt w:val="bullet"/>
      <w:lvlText w:val=""/>
      <w:lvlJc w:val="left"/>
      <w:pPr>
        <w:ind w:left="5040" w:hanging="360"/>
      </w:pPr>
      <w:rPr>
        <w:rFonts w:ascii="Symbol" w:hAnsi="Symbol" w:hint="default"/>
      </w:rPr>
    </w:lvl>
    <w:lvl w:ilvl="7" w:tplc="4E186430">
      <w:start w:val="1"/>
      <w:numFmt w:val="bullet"/>
      <w:lvlText w:val="o"/>
      <w:lvlJc w:val="left"/>
      <w:pPr>
        <w:ind w:left="5760" w:hanging="360"/>
      </w:pPr>
      <w:rPr>
        <w:rFonts w:ascii="Courier New" w:hAnsi="Courier New" w:hint="default"/>
      </w:rPr>
    </w:lvl>
    <w:lvl w:ilvl="8" w:tplc="EFA8A0F2">
      <w:start w:val="1"/>
      <w:numFmt w:val="bullet"/>
      <w:lvlText w:val=""/>
      <w:lvlJc w:val="left"/>
      <w:pPr>
        <w:ind w:left="6480" w:hanging="360"/>
      </w:pPr>
      <w:rPr>
        <w:rFonts w:ascii="Wingdings" w:hAnsi="Wingdings" w:hint="default"/>
      </w:rPr>
    </w:lvl>
  </w:abstractNum>
  <w:abstractNum w:abstractNumId="13" w15:restartNumberingAfterBreak="0">
    <w:nsid w:val="3C8F6CCC"/>
    <w:multiLevelType w:val="multilevel"/>
    <w:tmpl w:val="23364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315FEA6"/>
    <w:multiLevelType w:val="hybridMultilevel"/>
    <w:tmpl w:val="FFFFFFFF"/>
    <w:lvl w:ilvl="0" w:tplc="1326E96E">
      <w:start w:val="1"/>
      <w:numFmt w:val="bullet"/>
      <w:lvlText w:val=""/>
      <w:lvlJc w:val="left"/>
      <w:pPr>
        <w:ind w:left="720" w:hanging="360"/>
      </w:pPr>
      <w:rPr>
        <w:rFonts w:ascii="Symbol" w:hAnsi="Symbol" w:hint="default"/>
      </w:rPr>
    </w:lvl>
    <w:lvl w:ilvl="1" w:tplc="CA722198">
      <w:start w:val="1"/>
      <w:numFmt w:val="bullet"/>
      <w:lvlText w:val="o"/>
      <w:lvlJc w:val="left"/>
      <w:pPr>
        <w:ind w:left="1440" w:hanging="360"/>
      </w:pPr>
      <w:rPr>
        <w:rFonts w:ascii="Courier New" w:hAnsi="Courier New" w:hint="default"/>
      </w:rPr>
    </w:lvl>
    <w:lvl w:ilvl="2" w:tplc="2C52ADBA">
      <w:start w:val="1"/>
      <w:numFmt w:val="bullet"/>
      <w:lvlText w:val=""/>
      <w:lvlJc w:val="left"/>
      <w:pPr>
        <w:ind w:left="2160" w:hanging="360"/>
      </w:pPr>
      <w:rPr>
        <w:rFonts w:ascii="Wingdings" w:hAnsi="Wingdings" w:hint="default"/>
      </w:rPr>
    </w:lvl>
    <w:lvl w:ilvl="3" w:tplc="27F43AA2">
      <w:start w:val="1"/>
      <w:numFmt w:val="bullet"/>
      <w:lvlText w:val=""/>
      <w:lvlJc w:val="left"/>
      <w:pPr>
        <w:ind w:left="2880" w:hanging="360"/>
      </w:pPr>
      <w:rPr>
        <w:rFonts w:ascii="Symbol" w:hAnsi="Symbol" w:hint="default"/>
      </w:rPr>
    </w:lvl>
    <w:lvl w:ilvl="4" w:tplc="A9D6F762">
      <w:start w:val="1"/>
      <w:numFmt w:val="bullet"/>
      <w:lvlText w:val="o"/>
      <w:lvlJc w:val="left"/>
      <w:pPr>
        <w:ind w:left="3600" w:hanging="360"/>
      </w:pPr>
      <w:rPr>
        <w:rFonts w:ascii="Courier New" w:hAnsi="Courier New" w:hint="default"/>
      </w:rPr>
    </w:lvl>
    <w:lvl w:ilvl="5" w:tplc="3350FADE">
      <w:start w:val="1"/>
      <w:numFmt w:val="bullet"/>
      <w:lvlText w:val=""/>
      <w:lvlJc w:val="left"/>
      <w:pPr>
        <w:ind w:left="4320" w:hanging="360"/>
      </w:pPr>
      <w:rPr>
        <w:rFonts w:ascii="Wingdings" w:hAnsi="Wingdings" w:hint="default"/>
      </w:rPr>
    </w:lvl>
    <w:lvl w:ilvl="6" w:tplc="99C81ECC">
      <w:start w:val="1"/>
      <w:numFmt w:val="bullet"/>
      <w:lvlText w:val=""/>
      <w:lvlJc w:val="left"/>
      <w:pPr>
        <w:ind w:left="5040" w:hanging="360"/>
      </w:pPr>
      <w:rPr>
        <w:rFonts w:ascii="Symbol" w:hAnsi="Symbol" w:hint="default"/>
      </w:rPr>
    </w:lvl>
    <w:lvl w:ilvl="7" w:tplc="F1749E32">
      <w:start w:val="1"/>
      <w:numFmt w:val="bullet"/>
      <w:lvlText w:val="o"/>
      <w:lvlJc w:val="left"/>
      <w:pPr>
        <w:ind w:left="5760" w:hanging="360"/>
      </w:pPr>
      <w:rPr>
        <w:rFonts w:ascii="Courier New" w:hAnsi="Courier New" w:hint="default"/>
      </w:rPr>
    </w:lvl>
    <w:lvl w:ilvl="8" w:tplc="83C45CAA">
      <w:start w:val="1"/>
      <w:numFmt w:val="bullet"/>
      <w:lvlText w:val=""/>
      <w:lvlJc w:val="left"/>
      <w:pPr>
        <w:ind w:left="6480" w:hanging="360"/>
      </w:pPr>
      <w:rPr>
        <w:rFonts w:ascii="Wingdings" w:hAnsi="Wingdings" w:hint="default"/>
      </w:rPr>
    </w:lvl>
  </w:abstractNum>
  <w:abstractNum w:abstractNumId="15" w15:restartNumberingAfterBreak="0">
    <w:nsid w:val="489377EA"/>
    <w:multiLevelType w:val="multilevel"/>
    <w:tmpl w:val="25B05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E85385"/>
    <w:multiLevelType w:val="multilevel"/>
    <w:tmpl w:val="23364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13E81E2"/>
    <w:multiLevelType w:val="hybridMultilevel"/>
    <w:tmpl w:val="FFFFFFFF"/>
    <w:lvl w:ilvl="0" w:tplc="471692DE">
      <w:start w:val="1"/>
      <w:numFmt w:val="bullet"/>
      <w:lvlText w:val=""/>
      <w:lvlJc w:val="left"/>
      <w:pPr>
        <w:ind w:left="720" w:hanging="360"/>
      </w:pPr>
      <w:rPr>
        <w:rFonts w:ascii="Symbol" w:hAnsi="Symbol" w:hint="default"/>
      </w:rPr>
    </w:lvl>
    <w:lvl w:ilvl="1" w:tplc="B18AA39E">
      <w:start w:val="1"/>
      <w:numFmt w:val="bullet"/>
      <w:lvlText w:val="o"/>
      <w:lvlJc w:val="left"/>
      <w:pPr>
        <w:ind w:left="1440" w:hanging="360"/>
      </w:pPr>
      <w:rPr>
        <w:rFonts w:ascii="Courier New" w:hAnsi="Courier New" w:hint="default"/>
      </w:rPr>
    </w:lvl>
    <w:lvl w:ilvl="2" w:tplc="7CF89A3E">
      <w:start w:val="1"/>
      <w:numFmt w:val="bullet"/>
      <w:lvlText w:val=""/>
      <w:lvlJc w:val="left"/>
      <w:pPr>
        <w:ind w:left="2160" w:hanging="360"/>
      </w:pPr>
      <w:rPr>
        <w:rFonts w:ascii="Wingdings" w:hAnsi="Wingdings" w:hint="default"/>
      </w:rPr>
    </w:lvl>
    <w:lvl w:ilvl="3" w:tplc="D30C2A24">
      <w:start w:val="1"/>
      <w:numFmt w:val="bullet"/>
      <w:lvlText w:val=""/>
      <w:lvlJc w:val="left"/>
      <w:pPr>
        <w:ind w:left="2880" w:hanging="360"/>
      </w:pPr>
      <w:rPr>
        <w:rFonts w:ascii="Symbol" w:hAnsi="Symbol" w:hint="default"/>
      </w:rPr>
    </w:lvl>
    <w:lvl w:ilvl="4" w:tplc="F8B6EA7C">
      <w:start w:val="1"/>
      <w:numFmt w:val="bullet"/>
      <w:lvlText w:val="o"/>
      <w:lvlJc w:val="left"/>
      <w:pPr>
        <w:ind w:left="3600" w:hanging="360"/>
      </w:pPr>
      <w:rPr>
        <w:rFonts w:ascii="Courier New" w:hAnsi="Courier New" w:hint="default"/>
      </w:rPr>
    </w:lvl>
    <w:lvl w:ilvl="5" w:tplc="5E1E0DC4">
      <w:start w:val="1"/>
      <w:numFmt w:val="bullet"/>
      <w:lvlText w:val=""/>
      <w:lvlJc w:val="left"/>
      <w:pPr>
        <w:ind w:left="4320" w:hanging="360"/>
      </w:pPr>
      <w:rPr>
        <w:rFonts w:ascii="Wingdings" w:hAnsi="Wingdings" w:hint="default"/>
      </w:rPr>
    </w:lvl>
    <w:lvl w:ilvl="6" w:tplc="59F8E1E8">
      <w:start w:val="1"/>
      <w:numFmt w:val="bullet"/>
      <w:lvlText w:val=""/>
      <w:lvlJc w:val="left"/>
      <w:pPr>
        <w:ind w:left="5040" w:hanging="360"/>
      </w:pPr>
      <w:rPr>
        <w:rFonts w:ascii="Symbol" w:hAnsi="Symbol" w:hint="default"/>
      </w:rPr>
    </w:lvl>
    <w:lvl w:ilvl="7" w:tplc="098C9422">
      <w:start w:val="1"/>
      <w:numFmt w:val="bullet"/>
      <w:lvlText w:val="o"/>
      <w:lvlJc w:val="left"/>
      <w:pPr>
        <w:ind w:left="5760" w:hanging="360"/>
      </w:pPr>
      <w:rPr>
        <w:rFonts w:ascii="Courier New" w:hAnsi="Courier New" w:hint="default"/>
      </w:rPr>
    </w:lvl>
    <w:lvl w:ilvl="8" w:tplc="4D4A6BFC">
      <w:start w:val="1"/>
      <w:numFmt w:val="bullet"/>
      <w:lvlText w:val=""/>
      <w:lvlJc w:val="left"/>
      <w:pPr>
        <w:ind w:left="6480" w:hanging="360"/>
      </w:pPr>
      <w:rPr>
        <w:rFonts w:ascii="Wingdings" w:hAnsi="Wingdings" w:hint="default"/>
      </w:rPr>
    </w:lvl>
  </w:abstractNum>
  <w:abstractNum w:abstractNumId="18" w15:restartNumberingAfterBreak="0">
    <w:nsid w:val="596D680A"/>
    <w:multiLevelType w:val="multilevel"/>
    <w:tmpl w:val="16924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8C91C2D"/>
    <w:multiLevelType w:val="multilevel"/>
    <w:tmpl w:val="2A0A3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5643980">
    <w:abstractNumId w:val="1"/>
  </w:num>
  <w:num w:numId="2" w16cid:durableId="1144783465">
    <w:abstractNumId w:val="2"/>
  </w:num>
  <w:num w:numId="3" w16cid:durableId="1269385225">
    <w:abstractNumId w:val="5"/>
  </w:num>
  <w:num w:numId="4" w16cid:durableId="1289122842">
    <w:abstractNumId w:val="14"/>
  </w:num>
  <w:num w:numId="5" w16cid:durableId="1290477999">
    <w:abstractNumId w:val="16"/>
  </w:num>
  <w:num w:numId="6" w16cid:durableId="1301184190">
    <w:abstractNumId w:val="3"/>
  </w:num>
  <w:num w:numId="7" w16cid:durableId="131288249">
    <w:abstractNumId w:val="9"/>
  </w:num>
  <w:num w:numId="8" w16cid:durableId="1382291819">
    <w:abstractNumId w:val="6"/>
  </w:num>
  <w:num w:numId="9" w16cid:durableId="1657950053">
    <w:abstractNumId w:val="8"/>
  </w:num>
  <w:num w:numId="10" w16cid:durableId="1698046988">
    <w:abstractNumId w:val="12"/>
  </w:num>
  <w:num w:numId="11" w16cid:durableId="1795632055">
    <w:abstractNumId w:val="17"/>
  </w:num>
  <w:num w:numId="12" w16cid:durableId="1824619868">
    <w:abstractNumId w:val="18"/>
  </w:num>
  <w:num w:numId="13" w16cid:durableId="194586056">
    <w:abstractNumId w:val="15"/>
  </w:num>
  <w:num w:numId="14" w16cid:durableId="1972244949">
    <w:abstractNumId w:val="13"/>
  </w:num>
  <w:num w:numId="15" w16cid:durableId="222957936">
    <w:abstractNumId w:val="15"/>
  </w:num>
  <w:num w:numId="16" w16cid:durableId="389117755">
    <w:abstractNumId w:val="15"/>
  </w:num>
  <w:num w:numId="17" w16cid:durableId="40205994">
    <w:abstractNumId w:val="19"/>
  </w:num>
  <w:num w:numId="18" w16cid:durableId="446851967">
    <w:abstractNumId w:val="7"/>
  </w:num>
  <w:num w:numId="19" w16cid:durableId="45571247">
    <w:abstractNumId w:val="4"/>
  </w:num>
  <w:num w:numId="20" w16cid:durableId="621613216">
    <w:abstractNumId w:val="10"/>
  </w:num>
  <w:num w:numId="21" w16cid:durableId="754476476">
    <w:abstractNumId w:val="11"/>
  </w:num>
  <w:num w:numId="22" w16cid:durableId="819808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3FA"/>
    <w:rsid w:val="00016197"/>
    <w:rsid w:val="0002188F"/>
    <w:rsid w:val="0005493D"/>
    <w:rsid w:val="000B612B"/>
    <w:rsid w:val="00120F36"/>
    <w:rsid w:val="00125492"/>
    <w:rsid w:val="00165DDC"/>
    <w:rsid w:val="00184CF9"/>
    <w:rsid w:val="001D155B"/>
    <w:rsid w:val="00211F01"/>
    <w:rsid w:val="002169C2"/>
    <w:rsid w:val="00232CE7"/>
    <w:rsid w:val="002361FB"/>
    <w:rsid w:val="002428ED"/>
    <w:rsid w:val="00255AD4"/>
    <w:rsid w:val="002716A1"/>
    <w:rsid w:val="0028548F"/>
    <w:rsid w:val="00290654"/>
    <w:rsid w:val="002C1EB3"/>
    <w:rsid w:val="00312334"/>
    <w:rsid w:val="00331D5A"/>
    <w:rsid w:val="00334B14"/>
    <w:rsid w:val="00351334"/>
    <w:rsid w:val="0038270C"/>
    <w:rsid w:val="003B5286"/>
    <w:rsid w:val="003E0859"/>
    <w:rsid w:val="003F19F4"/>
    <w:rsid w:val="004244CE"/>
    <w:rsid w:val="004276D9"/>
    <w:rsid w:val="00443509"/>
    <w:rsid w:val="004645B7"/>
    <w:rsid w:val="0047368A"/>
    <w:rsid w:val="004975DB"/>
    <w:rsid w:val="004B6155"/>
    <w:rsid w:val="004F7962"/>
    <w:rsid w:val="005056A3"/>
    <w:rsid w:val="00536D71"/>
    <w:rsid w:val="00556196"/>
    <w:rsid w:val="00561A26"/>
    <w:rsid w:val="005726E9"/>
    <w:rsid w:val="00595A6E"/>
    <w:rsid w:val="005C78A0"/>
    <w:rsid w:val="005F41DA"/>
    <w:rsid w:val="006240F8"/>
    <w:rsid w:val="006466B4"/>
    <w:rsid w:val="00646CE3"/>
    <w:rsid w:val="006672D0"/>
    <w:rsid w:val="006756CD"/>
    <w:rsid w:val="0068184A"/>
    <w:rsid w:val="00684038"/>
    <w:rsid w:val="006A32DB"/>
    <w:rsid w:val="006B33FA"/>
    <w:rsid w:val="006D2508"/>
    <w:rsid w:val="006F7AE3"/>
    <w:rsid w:val="00725548"/>
    <w:rsid w:val="00743812"/>
    <w:rsid w:val="007443C0"/>
    <w:rsid w:val="00793BC8"/>
    <w:rsid w:val="00794341"/>
    <w:rsid w:val="007E64BA"/>
    <w:rsid w:val="00821C86"/>
    <w:rsid w:val="00836E11"/>
    <w:rsid w:val="00842B2E"/>
    <w:rsid w:val="0084479A"/>
    <w:rsid w:val="0085564D"/>
    <w:rsid w:val="00857CCB"/>
    <w:rsid w:val="00860261"/>
    <w:rsid w:val="00863284"/>
    <w:rsid w:val="0088312D"/>
    <w:rsid w:val="008E48E9"/>
    <w:rsid w:val="00900116"/>
    <w:rsid w:val="009143FA"/>
    <w:rsid w:val="00974386"/>
    <w:rsid w:val="009B5D99"/>
    <w:rsid w:val="00A137AF"/>
    <w:rsid w:val="00A26C9C"/>
    <w:rsid w:val="00A55713"/>
    <w:rsid w:val="00A63D1E"/>
    <w:rsid w:val="00A967CE"/>
    <w:rsid w:val="00AA52F9"/>
    <w:rsid w:val="00AD567F"/>
    <w:rsid w:val="00AE1660"/>
    <w:rsid w:val="00AE7D8B"/>
    <w:rsid w:val="00B12093"/>
    <w:rsid w:val="00B16DDF"/>
    <w:rsid w:val="00B556A3"/>
    <w:rsid w:val="00B62525"/>
    <w:rsid w:val="00BE1F66"/>
    <w:rsid w:val="00C13AEB"/>
    <w:rsid w:val="00C4037B"/>
    <w:rsid w:val="00C434E9"/>
    <w:rsid w:val="00C8588B"/>
    <w:rsid w:val="00C93F45"/>
    <w:rsid w:val="00D044D6"/>
    <w:rsid w:val="00D37BA0"/>
    <w:rsid w:val="00D42B19"/>
    <w:rsid w:val="00D51AAE"/>
    <w:rsid w:val="00D9180F"/>
    <w:rsid w:val="00D9501B"/>
    <w:rsid w:val="00D97570"/>
    <w:rsid w:val="00DC1290"/>
    <w:rsid w:val="00DE0FB8"/>
    <w:rsid w:val="00E929F8"/>
    <w:rsid w:val="00EA359F"/>
    <w:rsid w:val="00EA5CB4"/>
    <w:rsid w:val="00EA640F"/>
    <w:rsid w:val="00ED298F"/>
    <w:rsid w:val="00EE4B65"/>
    <w:rsid w:val="00EE77B7"/>
    <w:rsid w:val="00F23529"/>
    <w:rsid w:val="00F242F8"/>
    <w:rsid w:val="00F90BB6"/>
    <w:rsid w:val="00FC6456"/>
    <w:rsid w:val="00FE5145"/>
    <w:rsid w:val="0AD400F5"/>
    <w:rsid w:val="0C3C5F40"/>
    <w:rsid w:val="10195D7A"/>
    <w:rsid w:val="12610A02"/>
    <w:rsid w:val="12992494"/>
    <w:rsid w:val="135134BD"/>
    <w:rsid w:val="141B25E9"/>
    <w:rsid w:val="173AEFB4"/>
    <w:rsid w:val="1758382A"/>
    <w:rsid w:val="1859AB48"/>
    <w:rsid w:val="18B67D2B"/>
    <w:rsid w:val="19D3BAB0"/>
    <w:rsid w:val="1D195FF8"/>
    <w:rsid w:val="1FC7F64F"/>
    <w:rsid w:val="2229DDDC"/>
    <w:rsid w:val="229FF1D0"/>
    <w:rsid w:val="22FD45BA"/>
    <w:rsid w:val="2371E476"/>
    <w:rsid w:val="256C1162"/>
    <w:rsid w:val="2583C96C"/>
    <w:rsid w:val="2908F2D9"/>
    <w:rsid w:val="29FAF284"/>
    <w:rsid w:val="2C61DE47"/>
    <w:rsid w:val="2CC30068"/>
    <w:rsid w:val="2F5F0B66"/>
    <w:rsid w:val="30D26CE3"/>
    <w:rsid w:val="31F2296F"/>
    <w:rsid w:val="3610F7C4"/>
    <w:rsid w:val="38588A93"/>
    <w:rsid w:val="3958AF28"/>
    <w:rsid w:val="3E7F87D1"/>
    <w:rsid w:val="3FA085CA"/>
    <w:rsid w:val="4515AB23"/>
    <w:rsid w:val="45B0C514"/>
    <w:rsid w:val="4B2E126A"/>
    <w:rsid w:val="50C1C5E4"/>
    <w:rsid w:val="529C2BDA"/>
    <w:rsid w:val="54DCC93C"/>
    <w:rsid w:val="55146C08"/>
    <w:rsid w:val="57911C59"/>
    <w:rsid w:val="583E2878"/>
    <w:rsid w:val="5A3D1B52"/>
    <w:rsid w:val="5C2509D7"/>
    <w:rsid w:val="5F3CD21D"/>
    <w:rsid w:val="674D6DED"/>
    <w:rsid w:val="6A879719"/>
    <w:rsid w:val="6B4E127A"/>
    <w:rsid w:val="6BE2EE9C"/>
    <w:rsid w:val="73175C99"/>
    <w:rsid w:val="78D212F3"/>
    <w:rsid w:val="7A7F7D71"/>
    <w:rsid w:val="7C2A38AE"/>
    <w:rsid w:val="7DCE78A0"/>
    <w:rsid w:val="7DD570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11695"/>
  <w15:chartTrackingRefBased/>
  <w15:docId w15:val="{02E1C3AB-0CCD-4795-AD65-B0A65788A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43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43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43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43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43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43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43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43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43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3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43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43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43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43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43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43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43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43FA"/>
    <w:rPr>
      <w:rFonts w:eastAsiaTheme="majorEastAsia" w:cstheme="majorBidi"/>
      <w:color w:val="272727" w:themeColor="text1" w:themeTint="D8"/>
    </w:rPr>
  </w:style>
  <w:style w:type="paragraph" w:styleId="Title">
    <w:name w:val="Title"/>
    <w:basedOn w:val="Normal"/>
    <w:next w:val="Normal"/>
    <w:link w:val="TitleChar"/>
    <w:uiPriority w:val="10"/>
    <w:qFormat/>
    <w:rsid w:val="009143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43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43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43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43FA"/>
    <w:pPr>
      <w:spacing w:before="160"/>
      <w:jc w:val="center"/>
    </w:pPr>
    <w:rPr>
      <w:i/>
      <w:iCs/>
      <w:color w:val="404040" w:themeColor="text1" w:themeTint="BF"/>
    </w:rPr>
  </w:style>
  <w:style w:type="character" w:customStyle="1" w:styleId="QuoteChar">
    <w:name w:val="Quote Char"/>
    <w:basedOn w:val="DefaultParagraphFont"/>
    <w:link w:val="Quote"/>
    <w:uiPriority w:val="29"/>
    <w:rsid w:val="009143FA"/>
    <w:rPr>
      <w:i/>
      <w:iCs/>
      <w:color w:val="404040" w:themeColor="text1" w:themeTint="BF"/>
    </w:rPr>
  </w:style>
  <w:style w:type="paragraph" w:styleId="ListParagraph">
    <w:name w:val="List Paragraph"/>
    <w:basedOn w:val="Normal"/>
    <w:uiPriority w:val="34"/>
    <w:qFormat/>
    <w:rsid w:val="009143FA"/>
    <w:pPr>
      <w:ind w:left="720"/>
      <w:contextualSpacing/>
    </w:pPr>
  </w:style>
  <w:style w:type="character" w:styleId="IntenseEmphasis">
    <w:name w:val="Intense Emphasis"/>
    <w:basedOn w:val="DefaultParagraphFont"/>
    <w:uiPriority w:val="21"/>
    <w:qFormat/>
    <w:rsid w:val="009143FA"/>
    <w:rPr>
      <w:i/>
      <w:iCs/>
      <w:color w:val="0F4761" w:themeColor="accent1" w:themeShade="BF"/>
    </w:rPr>
  </w:style>
  <w:style w:type="paragraph" w:styleId="IntenseQuote">
    <w:name w:val="Intense Quote"/>
    <w:basedOn w:val="Normal"/>
    <w:next w:val="Normal"/>
    <w:link w:val="IntenseQuoteChar"/>
    <w:uiPriority w:val="30"/>
    <w:qFormat/>
    <w:rsid w:val="009143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43FA"/>
    <w:rPr>
      <w:i/>
      <w:iCs/>
      <w:color w:val="0F4761" w:themeColor="accent1" w:themeShade="BF"/>
    </w:rPr>
  </w:style>
  <w:style w:type="character" w:styleId="IntenseReference">
    <w:name w:val="Intense Reference"/>
    <w:basedOn w:val="DefaultParagraphFont"/>
    <w:uiPriority w:val="32"/>
    <w:qFormat/>
    <w:rsid w:val="009143FA"/>
    <w:rPr>
      <w:b/>
      <w:bCs/>
      <w:smallCaps/>
      <w:color w:val="0F4761" w:themeColor="accent1" w:themeShade="BF"/>
      <w:spacing w:val="5"/>
    </w:rPr>
  </w:style>
  <w:style w:type="paragraph" w:customStyle="1" w:styleId="xxxmsonormal">
    <w:name w:val="x_x_xmsonormal"/>
    <w:basedOn w:val="Normal"/>
    <w:rsid w:val="00E929F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01aa496-161c-49d9-b4b8-251a56fbf3ef">
      <Terms xmlns="http://schemas.microsoft.com/office/infopath/2007/PartnerControls"/>
    </lcf76f155ced4ddcb4097134ff3c332f>
    <TaxCatchAll xmlns="cbc74dfe-a154-4b14-9f1d-bffb1a3bed3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BD00AD94857934586DD0ECE643D0F94" ma:contentTypeVersion="18" ma:contentTypeDescription="Create a new document." ma:contentTypeScope="" ma:versionID="6e622e8c32f22405484e155659439a43">
  <xsd:schema xmlns:xsd="http://www.w3.org/2001/XMLSchema" xmlns:xs="http://www.w3.org/2001/XMLSchema" xmlns:p="http://schemas.microsoft.com/office/2006/metadata/properties" xmlns:ns2="501aa496-161c-49d9-b4b8-251a56fbf3ef" xmlns:ns3="cbc74dfe-a154-4b14-9f1d-bffb1a3bed31" targetNamespace="http://schemas.microsoft.com/office/2006/metadata/properties" ma:root="true" ma:fieldsID="1ddb2cbfa3105ac4be4307c7269d986a" ns2:_="" ns3:_="">
    <xsd:import namespace="501aa496-161c-49d9-b4b8-251a56fbf3ef"/>
    <xsd:import namespace="cbc74dfe-a154-4b14-9f1d-bffb1a3bed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1aa496-161c-49d9-b4b8-251a56fb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0f2841-a336-4fcf-aef9-da8f41e26bee"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c74dfe-a154-4b14-9f1d-bffb1a3bed3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a0ac2afe-9ef5-40a7-a453-fbd16edda3f6}" ma:internalName="TaxCatchAll" ma:showField="CatchAllData" ma:web="cbc74dfe-a154-4b14-9f1d-bffb1a3bed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E56DEF-A6B0-4DDB-A1C8-606B49973707}">
  <ds:schemaRefs>
    <ds:schemaRef ds:uri="http://schemas.microsoft.com/office/2006/metadata/properties"/>
    <ds:schemaRef ds:uri="http://schemas.microsoft.com/office/infopath/2007/PartnerControls"/>
    <ds:schemaRef ds:uri="501aa496-161c-49d9-b4b8-251a56fbf3ef"/>
    <ds:schemaRef ds:uri="cbc74dfe-a154-4b14-9f1d-bffb1a3bed31"/>
  </ds:schemaRefs>
</ds:datastoreItem>
</file>

<file path=customXml/itemProps2.xml><?xml version="1.0" encoding="utf-8"?>
<ds:datastoreItem xmlns:ds="http://schemas.openxmlformats.org/officeDocument/2006/customXml" ds:itemID="{4F9636FC-8D7F-4F59-BB53-D997920EC2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1aa496-161c-49d9-b4b8-251a56fbf3ef"/>
    <ds:schemaRef ds:uri="cbc74dfe-a154-4b14-9f1d-bffb1a3bed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C36DC3-79C9-4CA5-A1A8-55484D91A7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606</Words>
  <Characters>3455</Characters>
  <Application>Microsoft Office Word</Application>
  <DocSecurity>0</DocSecurity>
  <Lines>28</Lines>
  <Paragraphs>8</Paragraphs>
  <ScaleCrop>false</ScaleCrop>
  <Company/>
  <LinksUpToDate>false</LinksUpToDate>
  <CharactersWithSpaces>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Forster</dc:creator>
  <cp:keywords/>
  <dc:description/>
  <cp:lastModifiedBy>Helen Forster</cp:lastModifiedBy>
  <cp:revision>61</cp:revision>
  <dcterms:created xsi:type="dcterms:W3CDTF">2025-11-09T10:53:00Z</dcterms:created>
  <dcterms:modified xsi:type="dcterms:W3CDTF">2026-02-17T12:16:00Z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0x010100CBD00AD94857934586DD0ECE643D0F94</vt:lpwstr>
  </property>
  <property fmtid="{D5CDD505-2E9C-101B-9397-08002B2CF9AE}" pid="3" name="MediaServiceImageTags">
    <vt:lpwstr/>
  </property>
</Properties>
</file>