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55905" w14:textId="77777777" w:rsidR="00CC319D" w:rsidRPr="00C55B9C" w:rsidRDefault="00000000" w:rsidP="00733F05">
      <w:pPr>
        <w:jc w:val="both"/>
        <w:rPr>
          <w:rFonts w:ascii="Century Gothic" w:hAnsi="Century Gothic" w:cs="Poppins"/>
          <w:b/>
          <w:snapToGrid w:val="0"/>
        </w:rPr>
      </w:pPr>
      <w:r>
        <w:rPr>
          <w:rFonts w:ascii="Century Gothic" w:hAnsi="Century Gothic" w:cs="Poppins"/>
          <w:noProof/>
        </w:rPr>
        <w:pict w14:anchorId="2FB80C3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349.3pt;margin-top:-12pt;width:126.1pt;height:73.1pt;z-index:1">
            <v:imagedata r:id="rId10" o:title="finished DASL logo 30" croptop="11914f" cropbottom="19856f"/>
          </v:shape>
        </w:pict>
      </w:r>
    </w:p>
    <w:p w14:paraId="12C4BB68" w14:textId="77777777" w:rsidR="00733F05" w:rsidRPr="00C55B9C" w:rsidRDefault="00733F05" w:rsidP="00733F05">
      <w:pPr>
        <w:pStyle w:val="Heading1"/>
        <w:rPr>
          <w:rFonts w:ascii="Century Gothic" w:hAnsi="Century Gothic" w:cs="Poppins"/>
          <w:sz w:val="40"/>
        </w:rPr>
      </w:pPr>
    </w:p>
    <w:p w14:paraId="20564D2A" w14:textId="77777777" w:rsidR="00733F05" w:rsidRPr="00C55B9C" w:rsidRDefault="00733F05" w:rsidP="00733F05">
      <w:pPr>
        <w:pStyle w:val="Heading1"/>
        <w:jc w:val="left"/>
        <w:rPr>
          <w:rFonts w:ascii="Century Gothic" w:hAnsi="Century Gothic" w:cs="Poppins"/>
          <w:sz w:val="40"/>
        </w:rPr>
      </w:pPr>
    </w:p>
    <w:p w14:paraId="6C63B707" w14:textId="01319065" w:rsidR="00DC375F" w:rsidRPr="00DC375F" w:rsidRDefault="00733F05" w:rsidP="00DC375F">
      <w:pPr>
        <w:pStyle w:val="Heading1"/>
        <w:rPr>
          <w:rFonts w:ascii="Century Gothic" w:hAnsi="Century Gothic" w:cs="Poppins"/>
          <w:sz w:val="40"/>
          <w:u w:val="single"/>
        </w:rPr>
      </w:pPr>
      <w:r w:rsidRPr="00C55B9C">
        <w:rPr>
          <w:rFonts w:ascii="Century Gothic" w:hAnsi="Century Gothic" w:cs="Poppins"/>
          <w:sz w:val="40"/>
          <w:u w:val="single"/>
        </w:rPr>
        <w:t>Trustee Role Description</w:t>
      </w:r>
      <w:r w:rsidR="00DC375F">
        <w:rPr>
          <w:rFonts w:ascii="Century Gothic" w:hAnsi="Century Gothic" w:cs="Poppins"/>
          <w:sz w:val="40"/>
          <w:u w:val="single"/>
        </w:rPr>
        <w:t xml:space="preserve"> and Person Specification</w:t>
      </w:r>
    </w:p>
    <w:p w14:paraId="530ADA30" w14:textId="77777777" w:rsidR="00770743" w:rsidRPr="00C55B9C" w:rsidRDefault="00770743" w:rsidP="00733F05">
      <w:pPr>
        <w:jc w:val="both"/>
        <w:rPr>
          <w:rFonts w:ascii="Century Gothic" w:hAnsi="Century Gothic"/>
        </w:rPr>
      </w:pPr>
    </w:p>
    <w:p w14:paraId="62614D76" w14:textId="77777777" w:rsidR="00185058" w:rsidRPr="00C55B9C" w:rsidRDefault="00185058" w:rsidP="00733F05">
      <w:pPr>
        <w:jc w:val="both"/>
        <w:rPr>
          <w:rFonts w:ascii="Century Gothic" w:hAnsi="Century Gothic" w:cs="Poppins"/>
          <w:b/>
          <w:bCs/>
        </w:rPr>
      </w:pPr>
    </w:p>
    <w:p w14:paraId="54AC87D3" w14:textId="77777777" w:rsidR="00DC375F" w:rsidRDefault="00DC375F" w:rsidP="00DC375F">
      <w:pPr>
        <w:rPr>
          <w:rFonts w:ascii="Century Gothic" w:eastAsia="Calibri" w:hAnsi="Century Gothic" w:cs="Calibri"/>
          <w:sz w:val="28"/>
          <w:szCs w:val="28"/>
        </w:rPr>
      </w:pPr>
      <w:r w:rsidRPr="0051549C">
        <w:rPr>
          <w:rFonts w:ascii="Century Gothic" w:eastAsia="Calibri" w:hAnsi="Century Gothic" w:cs="Calibri"/>
          <w:sz w:val="28"/>
          <w:szCs w:val="28"/>
        </w:rPr>
        <w:t>Disability Advice Service Lambeth (</w:t>
      </w:r>
      <w:proofErr w:type="spellStart"/>
      <w:r w:rsidRPr="0051549C">
        <w:rPr>
          <w:rFonts w:ascii="Century Gothic" w:eastAsia="Calibri" w:hAnsi="Century Gothic" w:cs="Calibri"/>
          <w:sz w:val="28"/>
          <w:szCs w:val="28"/>
        </w:rPr>
        <w:t>dasl</w:t>
      </w:r>
      <w:proofErr w:type="spellEnd"/>
      <w:r w:rsidRPr="0051549C">
        <w:rPr>
          <w:rFonts w:ascii="Century Gothic" w:eastAsia="Calibri" w:hAnsi="Century Gothic" w:cs="Calibri"/>
          <w:sz w:val="28"/>
          <w:szCs w:val="28"/>
        </w:rPr>
        <w:t xml:space="preserve">) is Lambeth's leading pan-impairment Disabled </w:t>
      </w:r>
      <w:r>
        <w:rPr>
          <w:rFonts w:ascii="Century Gothic" w:eastAsia="Calibri" w:hAnsi="Century Gothic" w:cs="Calibri"/>
          <w:sz w:val="28"/>
          <w:szCs w:val="28"/>
        </w:rPr>
        <w:t>P</w:t>
      </w:r>
      <w:r w:rsidRPr="0051549C">
        <w:rPr>
          <w:rFonts w:ascii="Century Gothic" w:eastAsia="Calibri" w:hAnsi="Century Gothic" w:cs="Calibri"/>
          <w:sz w:val="28"/>
          <w:szCs w:val="28"/>
        </w:rPr>
        <w:t xml:space="preserve">eople's </w:t>
      </w:r>
      <w:r>
        <w:rPr>
          <w:rFonts w:ascii="Century Gothic" w:eastAsia="Calibri" w:hAnsi="Century Gothic" w:cs="Calibri"/>
          <w:sz w:val="28"/>
          <w:szCs w:val="28"/>
        </w:rPr>
        <w:t>O</w:t>
      </w:r>
      <w:r w:rsidRPr="0051549C">
        <w:rPr>
          <w:rFonts w:ascii="Century Gothic" w:eastAsia="Calibri" w:hAnsi="Century Gothic" w:cs="Calibri"/>
          <w:sz w:val="28"/>
          <w:szCs w:val="28"/>
        </w:rPr>
        <w:t>rganisation</w:t>
      </w:r>
      <w:r>
        <w:rPr>
          <w:rFonts w:ascii="Century Gothic" w:eastAsia="Calibri" w:hAnsi="Century Gothic" w:cs="Calibri"/>
          <w:sz w:val="28"/>
          <w:szCs w:val="28"/>
        </w:rPr>
        <w:t xml:space="preserve">, operating for nearly 25 years. </w:t>
      </w:r>
    </w:p>
    <w:p w14:paraId="7DC44D50" w14:textId="77777777" w:rsidR="00DC375F" w:rsidRDefault="00DC375F" w:rsidP="00DC375F">
      <w:pPr>
        <w:rPr>
          <w:rFonts w:ascii="Century Gothic" w:eastAsia="Calibri" w:hAnsi="Century Gothic" w:cs="Calibri"/>
          <w:sz w:val="28"/>
          <w:szCs w:val="28"/>
        </w:rPr>
      </w:pPr>
    </w:p>
    <w:p w14:paraId="53CE67FD" w14:textId="77777777" w:rsidR="00DC375F" w:rsidRDefault="00DC375F" w:rsidP="00DC375F">
      <w:pPr>
        <w:jc w:val="both"/>
        <w:rPr>
          <w:rFonts w:ascii="Century Gothic" w:hAnsi="Century Gothic" w:cs="Poppins"/>
          <w:b/>
          <w:bCs/>
          <w:sz w:val="28"/>
          <w:szCs w:val="28"/>
        </w:rPr>
      </w:pPr>
      <w:r w:rsidRPr="00C55B9C">
        <w:rPr>
          <w:rFonts w:ascii="Century Gothic" w:hAnsi="Century Gothic" w:cs="Poppins"/>
          <w:b/>
          <w:bCs/>
          <w:sz w:val="28"/>
          <w:szCs w:val="28"/>
        </w:rPr>
        <w:t xml:space="preserve">We need trustees to make sure that we are running the organisation in the best interests of Disabled people living </w:t>
      </w:r>
      <w:r>
        <w:rPr>
          <w:rFonts w:ascii="Century Gothic" w:hAnsi="Century Gothic" w:cs="Poppins"/>
          <w:b/>
          <w:bCs/>
          <w:sz w:val="28"/>
          <w:szCs w:val="28"/>
        </w:rPr>
        <w:t xml:space="preserve">and working </w:t>
      </w:r>
      <w:r w:rsidRPr="00C55B9C">
        <w:rPr>
          <w:rFonts w:ascii="Century Gothic" w:hAnsi="Century Gothic" w:cs="Poppins"/>
          <w:b/>
          <w:bCs/>
          <w:sz w:val="28"/>
          <w:szCs w:val="28"/>
        </w:rPr>
        <w:t xml:space="preserve">in Lambeth. </w:t>
      </w:r>
    </w:p>
    <w:p w14:paraId="592B0AE1" w14:textId="77777777" w:rsidR="00DC375F" w:rsidRPr="00C55B9C" w:rsidRDefault="00DC375F" w:rsidP="00DC375F">
      <w:pPr>
        <w:jc w:val="both"/>
        <w:rPr>
          <w:rFonts w:ascii="Century Gothic" w:hAnsi="Century Gothic" w:cs="Poppins"/>
          <w:b/>
          <w:bCs/>
          <w:sz w:val="28"/>
          <w:szCs w:val="28"/>
        </w:rPr>
      </w:pPr>
    </w:p>
    <w:p w14:paraId="79E3867C" w14:textId="77777777" w:rsidR="00DC375F" w:rsidRDefault="00DC375F" w:rsidP="00DC375F">
      <w:pPr>
        <w:rPr>
          <w:rFonts w:ascii="Century Gothic" w:eastAsia="Calibri" w:hAnsi="Century Gothic" w:cs="Calibri"/>
          <w:sz w:val="28"/>
          <w:szCs w:val="28"/>
        </w:rPr>
      </w:pPr>
      <w:r>
        <w:rPr>
          <w:rFonts w:ascii="Century Gothic" w:eastAsia="Calibri" w:hAnsi="Century Gothic" w:cs="Calibri"/>
          <w:sz w:val="28"/>
          <w:szCs w:val="28"/>
        </w:rPr>
        <w:t xml:space="preserve">We are proudly peer-led – this means we put the voice and views of Disabled people first. We are led by what our members need.  </w:t>
      </w:r>
    </w:p>
    <w:p w14:paraId="3BE9E9C2" w14:textId="77777777" w:rsidR="00C525BB" w:rsidRDefault="00C525BB" w:rsidP="00DC375F">
      <w:pPr>
        <w:rPr>
          <w:rFonts w:ascii="Century Gothic" w:hAnsi="Century Gothic"/>
          <w:sz w:val="28"/>
          <w:szCs w:val="28"/>
        </w:rPr>
      </w:pPr>
    </w:p>
    <w:p w14:paraId="43A43AF5" w14:textId="36F3A411" w:rsidR="00C55B9C" w:rsidRPr="00DC375F" w:rsidRDefault="00DC375F" w:rsidP="00DC375F">
      <w:pPr>
        <w:rPr>
          <w:rFonts w:ascii="Century Gothic" w:hAnsi="Century Gothic"/>
          <w:sz w:val="28"/>
          <w:szCs w:val="28"/>
        </w:rPr>
      </w:pPr>
      <w:r w:rsidRPr="008547AD">
        <w:rPr>
          <w:rFonts w:ascii="Century Gothic" w:hAnsi="Century Gothic"/>
          <w:sz w:val="28"/>
          <w:szCs w:val="28"/>
        </w:rPr>
        <w:t xml:space="preserve">We provide high-quality services and influence and campaign </w:t>
      </w:r>
      <w:r>
        <w:rPr>
          <w:rFonts w:ascii="Century Gothic" w:hAnsi="Century Gothic"/>
          <w:sz w:val="28"/>
          <w:szCs w:val="28"/>
        </w:rPr>
        <w:t xml:space="preserve">to change systems that exclude or oppress Disabled people. </w:t>
      </w:r>
    </w:p>
    <w:p w14:paraId="48F164E6" w14:textId="77777777" w:rsidR="00C55B9C" w:rsidRPr="00C55B9C" w:rsidRDefault="00C55B9C" w:rsidP="00733F05">
      <w:pPr>
        <w:jc w:val="both"/>
        <w:rPr>
          <w:rFonts w:ascii="Century Gothic" w:hAnsi="Century Gothic" w:cs="Poppins"/>
          <w:b/>
          <w:bCs/>
          <w:sz w:val="28"/>
          <w:szCs w:val="28"/>
        </w:rPr>
      </w:pPr>
    </w:p>
    <w:p w14:paraId="64BC1992" w14:textId="77777777" w:rsidR="00DC375F" w:rsidRDefault="00DC375F" w:rsidP="00DC375F">
      <w:pPr>
        <w:rPr>
          <w:rFonts w:ascii="Century Gothic" w:hAnsi="Century Gothic"/>
          <w:sz w:val="28"/>
          <w:szCs w:val="28"/>
        </w:rPr>
      </w:pPr>
      <w:r w:rsidRPr="008547AD">
        <w:rPr>
          <w:rFonts w:ascii="Century Gothic" w:hAnsi="Century Gothic"/>
          <w:sz w:val="28"/>
          <w:szCs w:val="28"/>
        </w:rPr>
        <w:t xml:space="preserve">We work </w:t>
      </w:r>
      <w:r>
        <w:rPr>
          <w:rFonts w:ascii="Century Gothic" w:hAnsi="Century Gothic"/>
          <w:sz w:val="28"/>
          <w:szCs w:val="28"/>
        </w:rPr>
        <w:t>for the full inclusion of Disabled people in Lambeth:</w:t>
      </w:r>
    </w:p>
    <w:p w14:paraId="1F2DE024" w14:textId="77777777" w:rsidR="00DC375F" w:rsidRDefault="00DC375F" w:rsidP="00DC375F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entury Gothic" w:hAnsi="Century Gothic"/>
          <w:sz w:val="28"/>
          <w:szCs w:val="28"/>
        </w:rPr>
      </w:pPr>
      <w:r w:rsidRPr="00AB6E37">
        <w:rPr>
          <w:rFonts w:ascii="Century Gothic" w:hAnsi="Century Gothic"/>
          <w:sz w:val="28"/>
          <w:szCs w:val="28"/>
        </w:rPr>
        <w:t>to achieve our legal rights and entitlements</w:t>
      </w:r>
    </w:p>
    <w:p w14:paraId="3DFC8059" w14:textId="77777777" w:rsidR="00DC375F" w:rsidRDefault="00DC375F" w:rsidP="00DC375F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to </w:t>
      </w:r>
      <w:r w:rsidRPr="00AB6E37">
        <w:rPr>
          <w:rFonts w:ascii="Century Gothic" w:hAnsi="Century Gothic"/>
          <w:sz w:val="28"/>
          <w:szCs w:val="28"/>
        </w:rPr>
        <w:t>be in control of our lives</w:t>
      </w:r>
      <w:r>
        <w:rPr>
          <w:rFonts w:ascii="Century Gothic" w:hAnsi="Century Gothic"/>
          <w:sz w:val="28"/>
          <w:szCs w:val="28"/>
        </w:rPr>
        <w:t xml:space="preserve"> </w:t>
      </w:r>
    </w:p>
    <w:p w14:paraId="1AD4A3CF" w14:textId="77777777" w:rsidR="00DC375F" w:rsidRDefault="00DC375F" w:rsidP="00DC375F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to</w:t>
      </w:r>
      <w:r w:rsidRPr="00AB6E37">
        <w:rPr>
          <w:rFonts w:ascii="Century Gothic" w:hAnsi="Century Gothic"/>
          <w:sz w:val="28"/>
          <w:szCs w:val="28"/>
        </w:rPr>
        <w:t xml:space="preserve"> be active in our communities and not isolated</w:t>
      </w:r>
    </w:p>
    <w:p w14:paraId="6A9D0EFE" w14:textId="77777777" w:rsidR="00DC375F" w:rsidRDefault="00DC375F" w:rsidP="00DC375F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to </w:t>
      </w:r>
      <w:r w:rsidRPr="00AB6E37">
        <w:rPr>
          <w:rFonts w:ascii="Century Gothic" w:hAnsi="Century Gothic"/>
          <w:sz w:val="28"/>
          <w:szCs w:val="28"/>
        </w:rPr>
        <w:t>grow our skills and fulfil our personal ambitions</w:t>
      </w:r>
    </w:p>
    <w:p w14:paraId="70704A4D" w14:textId="5C4407A7" w:rsidR="00971229" w:rsidRPr="00DC375F" w:rsidRDefault="00DC375F" w:rsidP="00DC375F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to </w:t>
      </w:r>
      <w:r w:rsidRPr="00AB6E37">
        <w:rPr>
          <w:rFonts w:ascii="Century Gothic" w:hAnsi="Century Gothic"/>
          <w:sz w:val="28"/>
          <w:szCs w:val="28"/>
        </w:rPr>
        <w:t>be listened to and influence change togethe</w:t>
      </w:r>
      <w:r>
        <w:rPr>
          <w:rFonts w:ascii="Century Gothic" w:hAnsi="Century Gothic"/>
          <w:sz w:val="28"/>
          <w:szCs w:val="28"/>
        </w:rPr>
        <w:t>r</w:t>
      </w:r>
    </w:p>
    <w:p w14:paraId="22F3C411" w14:textId="77777777" w:rsidR="00C55B9C" w:rsidRPr="00C55B9C" w:rsidRDefault="00C55B9C" w:rsidP="00733F05">
      <w:pPr>
        <w:jc w:val="both"/>
        <w:rPr>
          <w:rFonts w:ascii="Century Gothic" w:hAnsi="Century Gothic" w:cs="Poppins"/>
          <w:b/>
          <w:bCs/>
          <w:sz w:val="28"/>
          <w:szCs w:val="28"/>
        </w:rPr>
      </w:pPr>
    </w:p>
    <w:p w14:paraId="49E58288" w14:textId="37C8871A" w:rsidR="00CC319D" w:rsidRPr="00C55B9C" w:rsidRDefault="00004515" w:rsidP="00733F05">
      <w:pPr>
        <w:jc w:val="both"/>
        <w:rPr>
          <w:rFonts w:ascii="Century Gothic" w:hAnsi="Century Gothic" w:cs="Poppins"/>
          <w:b/>
          <w:bCs/>
          <w:sz w:val="28"/>
          <w:szCs w:val="28"/>
        </w:rPr>
      </w:pPr>
      <w:r w:rsidRPr="00C55B9C">
        <w:rPr>
          <w:rFonts w:ascii="Century Gothic" w:hAnsi="Century Gothic" w:cs="Poppins"/>
          <w:b/>
          <w:bCs/>
          <w:sz w:val="28"/>
          <w:szCs w:val="28"/>
        </w:rPr>
        <w:t xml:space="preserve">Here’s your </w:t>
      </w:r>
      <w:r w:rsidR="00185058" w:rsidRPr="00C55B9C">
        <w:rPr>
          <w:rFonts w:ascii="Century Gothic" w:hAnsi="Century Gothic" w:cs="Poppins"/>
          <w:b/>
          <w:bCs/>
          <w:sz w:val="28"/>
          <w:szCs w:val="28"/>
        </w:rPr>
        <w:t xml:space="preserve">chance </w:t>
      </w:r>
      <w:r w:rsidRPr="00C55B9C">
        <w:rPr>
          <w:rFonts w:ascii="Century Gothic" w:hAnsi="Century Gothic" w:cs="Poppins"/>
          <w:b/>
          <w:bCs/>
          <w:sz w:val="28"/>
          <w:szCs w:val="28"/>
        </w:rPr>
        <w:t>to make a difference.</w:t>
      </w:r>
    </w:p>
    <w:p w14:paraId="04CD6D02" w14:textId="77777777" w:rsidR="00004515" w:rsidRPr="00C55B9C" w:rsidRDefault="00004515" w:rsidP="00733F05">
      <w:pPr>
        <w:jc w:val="both"/>
        <w:rPr>
          <w:rFonts w:ascii="Century Gothic" w:hAnsi="Century Gothic" w:cs="Poppins"/>
          <w:b/>
          <w:snapToGrid w:val="0"/>
          <w:sz w:val="28"/>
          <w:szCs w:val="28"/>
        </w:rPr>
      </w:pPr>
    </w:p>
    <w:p w14:paraId="57DB91C9" w14:textId="77777777" w:rsidR="00CC319D" w:rsidRPr="00C55B9C" w:rsidRDefault="00CC319D" w:rsidP="00733F05">
      <w:pPr>
        <w:jc w:val="both"/>
        <w:rPr>
          <w:rFonts w:ascii="Century Gothic" w:hAnsi="Century Gothic" w:cs="Poppins"/>
          <w:b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b/>
          <w:snapToGrid w:val="0"/>
          <w:sz w:val="28"/>
          <w:szCs w:val="28"/>
        </w:rPr>
        <w:t>The duties of a trustee are:</w:t>
      </w:r>
    </w:p>
    <w:p w14:paraId="1D749E5E" w14:textId="77777777" w:rsidR="00CC319D" w:rsidRPr="00C55B9C" w:rsidRDefault="00CC319D" w:rsidP="00733F05">
      <w:pPr>
        <w:jc w:val="both"/>
        <w:rPr>
          <w:rFonts w:ascii="Century Gothic" w:hAnsi="Century Gothic" w:cs="Poppins"/>
          <w:b/>
          <w:snapToGrid w:val="0"/>
          <w:sz w:val="28"/>
          <w:szCs w:val="28"/>
        </w:rPr>
      </w:pPr>
    </w:p>
    <w:p w14:paraId="1DEC4787" w14:textId="77777777" w:rsidR="00CC319D" w:rsidRPr="00C55B9C" w:rsidRDefault="00CC319D" w:rsidP="00733F05">
      <w:pPr>
        <w:ind w:left="709" w:hanging="709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1.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ab/>
        <w:t xml:space="preserve">To 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 xml:space="preserve">help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the organisation 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 xml:space="preserve">follow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its governing document (its Memorandum and Articles of Association), </w:t>
      </w:r>
      <w:r w:rsidR="00004515" w:rsidRPr="00C55B9C">
        <w:rPr>
          <w:rFonts w:ascii="Century Gothic" w:hAnsi="Century Gothic" w:cs="Poppins"/>
          <w:snapToGrid w:val="0"/>
          <w:sz w:val="28"/>
          <w:szCs w:val="28"/>
        </w:rPr>
        <w:t>as well as</w:t>
      </w:r>
      <w:r w:rsidR="00770743" w:rsidRPr="00C55B9C">
        <w:rPr>
          <w:rFonts w:ascii="Century Gothic" w:hAnsi="Century Gothic" w:cs="Poppins"/>
          <w:snapToGrid w:val="0"/>
          <w:sz w:val="28"/>
          <w:szCs w:val="28"/>
        </w:rPr>
        <w:t xml:space="preserve"> follow</w:t>
      </w:r>
      <w:r w:rsidR="00004515"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="00770743" w:rsidRPr="00C55B9C">
        <w:rPr>
          <w:rFonts w:ascii="Century Gothic" w:hAnsi="Century Gothic" w:cs="Poppins"/>
          <w:snapToGrid w:val="0"/>
          <w:sz w:val="28"/>
          <w:szCs w:val="28"/>
        </w:rPr>
        <w:t xml:space="preserve">any relevant law </w:t>
      </w:r>
      <w:r w:rsidR="00F95492" w:rsidRPr="00C55B9C">
        <w:rPr>
          <w:rFonts w:ascii="Century Gothic" w:hAnsi="Century Gothic" w:cs="Poppins"/>
          <w:snapToGrid w:val="0"/>
          <w:sz w:val="28"/>
          <w:szCs w:val="28"/>
        </w:rPr>
        <w:t>i.e.</w:t>
      </w:r>
      <w:r w:rsidR="00770743" w:rsidRPr="00C55B9C">
        <w:rPr>
          <w:rFonts w:ascii="Century Gothic" w:hAnsi="Century Gothic" w:cs="Poppins"/>
          <w:snapToGrid w:val="0"/>
          <w:sz w:val="28"/>
          <w:szCs w:val="28"/>
        </w:rPr>
        <w:t xml:space="preserve"> company and charity law.</w:t>
      </w:r>
    </w:p>
    <w:p w14:paraId="0C80D58C" w14:textId="77777777" w:rsidR="00CC319D" w:rsidRPr="00C55B9C" w:rsidRDefault="00CC319D" w:rsidP="00733F05">
      <w:pPr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4DF71A68" w14:textId="3F4F144C" w:rsidR="00CC319D" w:rsidRPr="00C55B9C" w:rsidRDefault="00CC319D" w:rsidP="00C55B9C">
      <w:pPr>
        <w:ind w:left="709" w:hanging="709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2.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ab/>
        <w:t xml:space="preserve">To 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 xml:space="preserve">help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the organisation 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 xml:space="preserve">reach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its 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>goals</w:t>
      </w:r>
      <w:r w:rsidR="00A1668A" w:rsidRPr="00C55B9C">
        <w:rPr>
          <w:rFonts w:ascii="Century Gothic" w:hAnsi="Century Gothic" w:cs="Poppins"/>
          <w:snapToGrid w:val="0"/>
          <w:sz w:val="28"/>
          <w:szCs w:val="28"/>
        </w:rPr>
        <w:t xml:space="preserve">, which are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in its</w:t>
      </w:r>
      <w:r w:rsidR="00C55B9C"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governing document.</w:t>
      </w:r>
    </w:p>
    <w:p w14:paraId="1BBCEF09" w14:textId="77777777" w:rsidR="00CC319D" w:rsidRPr="00C55B9C" w:rsidRDefault="00CC319D" w:rsidP="00733F05">
      <w:pPr>
        <w:ind w:firstLine="720"/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3A2AEB49" w14:textId="77777777" w:rsidR="00CC319D" w:rsidRPr="00C55B9C" w:rsidRDefault="00CC319D" w:rsidP="00A1668A">
      <w:pPr>
        <w:ind w:left="720" w:hanging="720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3.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ab/>
        <w:t xml:space="preserve">To 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 xml:space="preserve">help make sure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the organisation</w:t>
      </w:r>
      <w:r w:rsidR="00A1668A" w:rsidRPr="00C55B9C">
        <w:rPr>
          <w:rFonts w:ascii="Century Gothic" w:hAnsi="Century Gothic" w:cs="Poppins"/>
          <w:snapToGrid w:val="0"/>
          <w:sz w:val="28"/>
          <w:szCs w:val="28"/>
        </w:rPr>
        <w:t xml:space="preserve"> only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>use</w:t>
      </w:r>
      <w:r w:rsidR="00A1668A" w:rsidRPr="00C55B9C">
        <w:rPr>
          <w:rFonts w:ascii="Century Gothic" w:hAnsi="Century Gothic" w:cs="Poppins"/>
          <w:snapToGrid w:val="0"/>
          <w:sz w:val="28"/>
          <w:szCs w:val="28"/>
        </w:rPr>
        <w:t>s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it</w:t>
      </w:r>
      <w:r w:rsidR="00A1668A" w:rsidRPr="00C55B9C">
        <w:rPr>
          <w:rFonts w:ascii="Century Gothic" w:hAnsi="Century Gothic" w:cs="Poppins"/>
          <w:snapToGrid w:val="0"/>
          <w:sz w:val="28"/>
          <w:szCs w:val="28"/>
        </w:rPr>
        <w:t xml:space="preserve">s </w:t>
      </w:r>
      <w:r w:rsidR="008B2861" w:rsidRPr="00C55B9C">
        <w:rPr>
          <w:rFonts w:ascii="Century Gothic" w:hAnsi="Century Gothic" w:cs="Poppins"/>
          <w:snapToGrid w:val="0"/>
          <w:sz w:val="28"/>
          <w:szCs w:val="28"/>
        </w:rPr>
        <w:t xml:space="preserve">resources (money and staff time) </w:t>
      </w:r>
      <w:r w:rsidR="00A1668A" w:rsidRPr="00C55B9C">
        <w:rPr>
          <w:rFonts w:ascii="Century Gothic" w:hAnsi="Century Gothic" w:cs="Poppins"/>
          <w:snapToGrid w:val="0"/>
          <w:sz w:val="28"/>
          <w:szCs w:val="28"/>
        </w:rPr>
        <w:t xml:space="preserve">to achieve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its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 xml:space="preserve"> goals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,</w:t>
      </w:r>
      <w:r w:rsidR="00A1668A" w:rsidRPr="00C55B9C">
        <w:rPr>
          <w:rFonts w:ascii="Century Gothic" w:hAnsi="Century Gothic" w:cs="Poppins"/>
          <w:snapToGrid w:val="0"/>
          <w:sz w:val="28"/>
          <w:szCs w:val="28"/>
        </w:rPr>
        <w:t xml:space="preserve"> meaning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that the</w:t>
      </w:r>
      <w:r w:rsidR="00004515" w:rsidRPr="00C55B9C">
        <w:rPr>
          <w:rFonts w:ascii="Century Gothic" w:hAnsi="Century Gothic" w:cs="Poppins"/>
          <w:snapToGrid w:val="0"/>
          <w:sz w:val="28"/>
          <w:szCs w:val="28"/>
        </w:rPr>
        <w:t>y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="008B2861" w:rsidRPr="00C55B9C">
        <w:rPr>
          <w:rFonts w:ascii="Century Gothic" w:hAnsi="Century Gothic" w:cs="Poppins"/>
          <w:snapToGrid w:val="0"/>
          <w:sz w:val="28"/>
          <w:szCs w:val="28"/>
        </w:rPr>
        <w:t>should no</w:t>
      </w:r>
      <w:r w:rsidR="00004515" w:rsidRPr="00C55B9C">
        <w:rPr>
          <w:rFonts w:ascii="Century Gothic" w:hAnsi="Century Gothic" w:cs="Poppins"/>
          <w:snapToGrid w:val="0"/>
          <w:sz w:val="28"/>
          <w:szCs w:val="28"/>
        </w:rPr>
        <w:t xml:space="preserve">t be used </w:t>
      </w:r>
      <w:r w:rsidR="00733F05" w:rsidRPr="00C55B9C">
        <w:rPr>
          <w:rFonts w:ascii="Century Gothic" w:hAnsi="Century Gothic" w:cs="Poppins"/>
          <w:snapToGrid w:val="0"/>
          <w:sz w:val="28"/>
          <w:szCs w:val="28"/>
        </w:rPr>
        <w:t xml:space="preserve">on activities </w:t>
      </w:r>
      <w:r w:rsidR="00A1668A" w:rsidRPr="00C55B9C">
        <w:rPr>
          <w:rFonts w:ascii="Century Gothic" w:hAnsi="Century Gothic" w:cs="Poppins"/>
          <w:snapToGrid w:val="0"/>
          <w:sz w:val="28"/>
          <w:szCs w:val="28"/>
        </w:rPr>
        <w:t>that</w:t>
      </w:r>
      <w:r w:rsidR="00185058" w:rsidRPr="00C55B9C">
        <w:rPr>
          <w:rFonts w:ascii="Century Gothic" w:hAnsi="Century Gothic" w:cs="Poppins"/>
          <w:snapToGrid w:val="0"/>
          <w:sz w:val="28"/>
          <w:szCs w:val="28"/>
        </w:rPr>
        <w:t xml:space="preserve"> won’t do this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, no matter how</w:t>
      </w:r>
      <w:r w:rsidR="00A1668A" w:rsidRPr="00C55B9C">
        <w:rPr>
          <w:rFonts w:ascii="Century Gothic" w:hAnsi="Century Gothic" w:cs="Poppins"/>
          <w:snapToGrid w:val="0"/>
          <w:sz w:val="28"/>
          <w:szCs w:val="28"/>
        </w:rPr>
        <w:t xml:space="preserve"> good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those activities are.</w:t>
      </w:r>
    </w:p>
    <w:p w14:paraId="1B912025" w14:textId="77777777" w:rsidR="00CC319D" w:rsidRPr="00C55B9C" w:rsidRDefault="00CC319D" w:rsidP="00733F05">
      <w:pPr>
        <w:ind w:firstLine="720"/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298AF001" w14:textId="10FEC3BE" w:rsidR="00CC319D" w:rsidRPr="00C55B9C" w:rsidRDefault="00CC319D" w:rsidP="00C55B9C">
      <w:pPr>
        <w:ind w:left="720" w:hanging="720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4.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ab/>
        <w:t>To</w:t>
      </w:r>
      <w:r w:rsidR="000630ED"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giv</w:t>
      </w:r>
      <w:r w:rsidR="00C55B9C" w:rsidRPr="00C55B9C">
        <w:rPr>
          <w:rFonts w:ascii="Century Gothic" w:hAnsi="Century Gothic" w:cs="Poppins"/>
          <w:snapToGrid w:val="0"/>
          <w:sz w:val="28"/>
          <w:szCs w:val="28"/>
        </w:rPr>
        <w:t>e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="000630ED" w:rsidRPr="00C55B9C">
        <w:rPr>
          <w:rFonts w:ascii="Century Gothic" w:hAnsi="Century Gothic" w:cs="Poppins"/>
          <w:snapToGrid w:val="0"/>
          <w:sz w:val="28"/>
          <w:szCs w:val="28"/>
        </w:rPr>
        <w:t>strong guidance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to the organisation</w:t>
      </w:r>
      <w:r w:rsidR="000630ED" w:rsidRPr="00C55B9C">
        <w:rPr>
          <w:rFonts w:ascii="Century Gothic" w:hAnsi="Century Gothic" w:cs="Poppins"/>
          <w:snapToGrid w:val="0"/>
          <w:sz w:val="28"/>
          <w:szCs w:val="28"/>
        </w:rPr>
        <w:t xml:space="preserve"> by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setting overall policy,</w:t>
      </w:r>
      <w:r w:rsidR="000630ED"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goals</w:t>
      </w:r>
      <w:r w:rsidR="000630ED" w:rsidRPr="00C55B9C">
        <w:rPr>
          <w:rFonts w:ascii="Century Gothic" w:hAnsi="Century Gothic" w:cs="Poppins"/>
          <w:snapToGrid w:val="0"/>
          <w:sz w:val="28"/>
          <w:szCs w:val="28"/>
        </w:rPr>
        <w:t xml:space="preserve">,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a</w:t>
      </w:r>
      <w:r w:rsidR="000630ED" w:rsidRPr="00C55B9C">
        <w:rPr>
          <w:rFonts w:ascii="Century Gothic" w:hAnsi="Century Gothic" w:cs="Poppins"/>
          <w:snapToGrid w:val="0"/>
          <w:sz w:val="28"/>
          <w:szCs w:val="28"/>
        </w:rPr>
        <w:t xml:space="preserve">s well as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evalua</w:t>
      </w:r>
      <w:r w:rsidR="000630ED" w:rsidRPr="00C55B9C">
        <w:rPr>
          <w:rFonts w:ascii="Century Gothic" w:hAnsi="Century Gothic" w:cs="Poppins"/>
          <w:snapToGrid w:val="0"/>
          <w:sz w:val="28"/>
          <w:szCs w:val="28"/>
        </w:rPr>
        <w:t>t</w:t>
      </w:r>
      <w:r w:rsidR="00C55B9C" w:rsidRPr="00C55B9C">
        <w:rPr>
          <w:rFonts w:ascii="Century Gothic" w:hAnsi="Century Gothic" w:cs="Poppins"/>
          <w:snapToGrid w:val="0"/>
          <w:sz w:val="28"/>
          <w:szCs w:val="28"/>
        </w:rPr>
        <w:t>ing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performance against agreed </w:t>
      </w:r>
      <w:r w:rsidR="00185058" w:rsidRPr="00C55B9C">
        <w:rPr>
          <w:rFonts w:ascii="Century Gothic" w:hAnsi="Century Gothic" w:cs="Poppins"/>
          <w:snapToGrid w:val="0"/>
          <w:sz w:val="28"/>
          <w:szCs w:val="28"/>
        </w:rPr>
        <w:t>goals</w:t>
      </w:r>
      <w:r w:rsidR="00F95492" w:rsidRPr="00C55B9C">
        <w:rPr>
          <w:rFonts w:ascii="Century Gothic" w:hAnsi="Century Gothic" w:cs="Poppins"/>
          <w:snapToGrid w:val="0"/>
          <w:sz w:val="28"/>
          <w:szCs w:val="28"/>
        </w:rPr>
        <w:t>.</w:t>
      </w:r>
    </w:p>
    <w:p w14:paraId="5226118E" w14:textId="77777777" w:rsidR="00CC319D" w:rsidRPr="00C55B9C" w:rsidRDefault="00CC319D" w:rsidP="00733F05">
      <w:pPr>
        <w:ind w:firstLine="720"/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197C6176" w14:textId="77777777" w:rsidR="00CC319D" w:rsidRPr="00C55B9C" w:rsidRDefault="00CC319D" w:rsidP="00733F05">
      <w:pPr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5.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ab/>
        <w:t xml:space="preserve">To 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>promote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the good name and values of the organisation.</w:t>
      </w:r>
    </w:p>
    <w:p w14:paraId="53B39C6B" w14:textId="77777777" w:rsidR="00CC319D" w:rsidRPr="00C55B9C" w:rsidRDefault="00CC319D" w:rsidP="00733F05">
      <w:pPr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2C84A9B0" w14:textId="77777777" w:rsidR="00CC319D" w:rsidRPr="00C55B9C" w:rsidRDefault="00CC319D" w:rsidP="00C55B9C">
      <w:pPr>
        <w:ind w:left="720" w:hanging="720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6.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ab/>
        <w:t xml:space="preserve">To 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>help with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the effective and efficient </w:t>
      </w:r>
      <w:r w:rsidR="00F95492" w:rsidRPr="00C55B9C">
        <w:rPr>
          <w:rFonts w:ascii="Century Gothic" w:hAnsi="Century Gothic" w:cs="Poppins"/>
          <w:snapToGrid w:val="0"/>
          <w:sz w:val="28"/>
          <w:szCs w:val="28"/>
        </w:rPr>
        <w:t xml:space="preserve">management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of the organisation.</w:t>
      </w:r>
    </w:p>
    <w:p w14:paraId="786E7F3B" w14:textId="77777777" w:rsidR="00CC319D" w:rsidRPr="00C55B9C" w:rsidRDefault="00CC319D" w:rsidP="00733F05">
      <w:pPr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4213E069" w14:textId="4308732C" w:rsidR="00CC319D" w:rsidRPr="00C55B9C" w:rsidRDefault="00CC319D" w:rsidP="00C55B9C">
      <w:pPr>
        <w:ind w:left="720" w:hanging="720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7.</w:t>
      </w:r>
      <w:r w:rsidR="00C55B9C" w:rsidRPr="00C55B9C">
        <w:rPr>
          <w:rFonts w:ascii="Century Gothic" w:hAnsi="Century Gothic" w:cs="Poppins"/>
          <w:snapToGrid w:val="0"/>
          <w:sz w:val="28"/>
          <w:szCs w:val="28"/>
        </w:rPr>
        <w:tab/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To 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 xml:space="preserve">help with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the financial stability of the organisation</w:t>
      </w:r>
      <w:r w:rsidR="00185058"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="00BC1C24">
        <w:rPr>
          <w:rFonts w:ascii="Century Gothic" w:hAnsi="Century Gothic" w:cs="Poppins"/>
          <w:snapToGrid w:val="0"/>
          <w:sz w:val="28"/>
          <w:szCs w:val="28"/>
        </w:rPr>
        <w:t>and</w:t>
      </w:r>
      <w:r w:rsidR="00185058"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Pr="00C55B9C">
        <w:rPr>
          <w:rFonts w:ascii="Century Gothic" w:hAnsi="Century Gothic" w:cs="Poppins"/>
          <w:sz w:val="28"/>
          <w:szCs w:val="28"/>
        </w:rPr>
        <w:t>the</w:t>
      </w:r>
      <w:r w:rsidR="00B57EF2" w:rsidRPr="00C55B9C">
        <w:rPr>
          <w:rFonts w:ascii="Century Gothic" w:hAnsi="Century Gothic" w:cs="Poppins"/>
          <w:sz w:val="28"/>
          <w:szCs w:val="28"/>
        </w:rPr>
        <w:t xml:space="preserve"> </w:t>
      </w:r>
      <w:r w:rsidRPr="00C55B9C">
        <w:rPr>
          <w:rFonts w:ascii="Century Gothic" w:hAnsi="Century Gothic" w:cs="Poppins"/>
          <w:sz w:val="28"/>
          <w:szCs w:val="28"/>
        </w:rPr>
        <w:t xml:space="preserve">proper investment of </w:t>
      </w:r>
      <w:r w:rsidR="00185058" w:rsidRPr="00C55B9C">
        <w:rPr>
          <w:rFonts w:ascii="Century Gothic" w:hAnsi="Century Gothic" w:cs="Poppins"/>
          <w:sz w:val="28"/>
          <w:szCs w:val="28"/>
        </w:rPr>
        <w:t>it</w:t>
      </w:r>
      <w:r w:rsidRPr="00C55B9C">
        <w:rPr>
          <w:rFonts w:ascii="Century Gothic" w:hAnsi="Century Gothic" w:cs="Poppins"/>
          <w:sz w:val="28"/>
          <w:szCs w:val="28"/>
        </w:rPr>
        <w:t>s funds.</w:t>
      </w:r>
    </w:p>
    <w:p w14:paraId="0F94FE3B" w14:textId="77777777" w:rsidR="00CC319D" w:rsidRPr="00C55B9C" w:rsidRDefault="00CC319D" w:rsidP="00733F05">
      <w:pPr>
        <w:pStyle w:val="BodyTextIndent"/>
        <w:jc w:val="both"/>
        <w:rPr>
          <w:rFonts w:ascii="Century Gothic" w:hAnsi="Century Gothic" w:cs="Poppins"/>
          <w:sz w:val="28"/>
          <w:szCs w:val="28"/>
        </w:rPr>
      </w:pPr>
    </w:p>
    <w:p w14:paraId="61E9C7FE" w14:textId="77777777" w:rsidR="00CC319D" w:rsidRPr="00C55B9C" w:rsidRDefault="00185058" w:rsidP="00733F05">
      <w:pPr>
        <w:pStyle w:val="BodyTextIndent"/>
        <w:jc w:val="both"/>
        <w:rPr>
          <w:rFonts w:ascii="Century Gothic" w:hAnsi="Century Gothic" w:cs="Poppins"/>
          <w:sz w:val="28"/>
          <w:szCs w:val="28"/>
        </w:rPr>
      </w:pPr>
      <w:r w:rsidRPr="00C55B9C">
        <w:rPr>
          <w:rFonts w:ascii="Century Gothic" w:hAnsi="Century Gothic" w:cs="Poppins"/>
          <w:sz w:val="28"/>
          <w:szCs w:val="28"/>
        </w:rPr>
        <w:t>8</w:t>
      </w:r>
      <w:r w:rsidR="00CC319D" w:rsidRPr="00C55B9C">
        <w:rPr>
          <w:rFonts w:ascii="Century Gothic" w:hAnsi="Century Gothic" w:cs="Poppins"/>
          <w:sz w:val="28"/>
          <w:szCs w:val="28"/>
        </w:rPr>
        <w:t>.</w:t>
      </w:r>
      <w:r w:rsidR="00CC319D" w:rsidRPr="00C55B9C">
        <w:rPr>
          <w:rFonts w:ascii="Century Gothic" w:hAnsi="Century Gothic" w:cs="Poppins"/>
          <w:sz w:val="28"/>
          <w:szCs w:val="28"/>
        </w:rPr>
        <w:tab/>
        <w:t>To take part in staff selection, disciplinary, complaints and other panels</w:t>
      </w:r>
    </w:p>
    <w:p w14:paraId="60AA3BB4" w14:textId="77777777" w:rsidR="00CC319D" w:rsidRPr="00C55B9C" w:rsidRDefault="00CC319D" w:rsidP="00733F05">
      <w:pPr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7DC15FD3" w14:textId="411D5641" w:rsidR="00CC319D" w:rsidRPr="00C55B9C" w:rsidRDefault="00185058" w:rsidP="00733F05">
      <w:pPr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9</w:t>
      </w:r>
      <w:r w:rsidR="00CC319D" w:rsidRPr="00C55B9C">
        <w:rPr>
          <w:rFonts w:ascii="Century Gothic" w:hAnsi="Century Gothic" w:cs="Poppins"/>
          <w:snapToGrid w:val="0"/>
          <w:sz w:val="28"/>
          <w:szCs w:val="28"/>
        </w:rPr>
        <w:t>.</w:t>
      </w:r>
      <w:r w:rsidR="00CC319D" w:rsidRPr="00C55B9C">
        <w:rPr>
          <w:rFonts w:ascii="Century Gothic" w:hAnsi="Century Gothic" w:cs="Poppins"/>
          <w:snapToGrid w:val="0"/>
          <w:sz w:val="28"/>
          <w:szCs w:val="28"/>
        </w:rPr>
        <w:tab/>
        <w:t xml:space="preserve">To appoint the Director and monitor </w:t>
      </w:r>
      <w:r w:rsidR="000A179F" w:rsidRPr="00C55B9C">
        <w:rPr>
          <w:rFonts w:ascii="Century Gothic" w:hAnsi="Century Gothic" w:cs="Poppins"/>
          <w:snapToGrid w:val="0"/>
          <w:sz w:val="28"/>
          <w:szCs w:val="28"/>
        </w:rPr>
        <w:t>their</w:t>
      </w:r>
      <w:r w:rsidR="00CC319D" w:rsidRPr="00C55B9C">
        <w:rPr>
          <w:rFonts w:ascii="Century Gothic" w:hAnsi="Century Gothic" w:cs="Poppins"/>
          <w:snapToGrid w:val="0"/>
          <w:sz w:val="28"/>
          <w:szCs w:val="28"/>
        </w:rPr>
        <w:t xml:space="preserve"> performance.</w:t>
      </w:r>
    </w:p>
    <w:p w14:paraId="5C626FA2" w14:textId="77777777" w:rsidR="00F95492" w:rsidRPr="00C55B9C" w:rsidRDefault="00F95492" w:rsidP="00733F05">
      <w:pPr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37C11C45" w14:textId="15C02521" w:rsidR="00C55B9C" w:rsidRPr="00C55B9C" w:rsidRDefault="00CC319D" w:rsidP="00733F05">
      <w:pPr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In addition to the </w:t>
      </w:r>
      <w:r w:rsidR="00C55B9C" w:rsidRPr="00C55B9C">
        <w:rPr>
          <w:rFonts w:ascii="Century Gothic" w:hAnsi="Century Gothic" w:cs="Poppins"/>
          <w:snapToGrid w:val="0"/>
          <w:sz w:val="28"/>
          <w:szCs w:val="28"/>
        </w:rPr>
        <w:t xml:space="preserve">statutory (legal) duties listed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above, each trustee should use </w:t>
      </w:r>
      <w:r w:rsidR="00033128">
        <w:rPr>
          <w:rFonts w:ascii="Century Gothic" w:hAnsi="Century Gothic" w:cs="Poppins"/>
          <w:snapToGrid w:val="0"/>
          <w:sz w:val="28"/>
          <w:szCs w:val="28"/>
        </w:rPr>
        <w:t>your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specific skills, knowledge </w:t>
      </w:r>
      <w:r w:rsidR="006636EA" w:rsidRPr="00C55B9C">
        <w:rPr>
          <w:rFonts w:ascii="Century Gothic" w:hAnsi="Century Gothic" w:cs="Poppins"/>
          <w:snapToGrid w:val="0"/>
          <w:sz w:val="28"/>
          <w:szCs w:val="28"/>
        </w:rPr>
        <w:t xml:space="preserve">and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experience</w:t>
      </w:r>
      <w:r w:rsidR="006636EA"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to help the Management Committee </w:t>
      </w:r>
      <w:r w:rsidR="006636EA" w:rsidRPr="00C55B9C">
        <w:rPr>
          <w:rFonts w:ascii="Century Gothic" w:hAnsi="Century Gothic" w:cs="Poppins"/>
          <w:snapToGrid w:val="0"/>
          <w:sz w:val="28"/>
          <w:szCs w:val="28"/>
        </w:rPr>
        <w:t>make good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decisions. </w:t>
      </w:r>
    </w:p>
    <w:p w14:paraId="20577E56" w14:textId="77777777" w:rsidR="00C55B9C" w:rsidRPr="00C55B9C" w:rsidRDefault="00C55B9C" w:rsidP="00733F05">
      <w:pPr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273DEFF3" w14:textId="77777777" w:rsidR="00C55B9C" w:rsidRPr="00C55B9C" w:rsidRDefault="00CC319D" w:rsidP="00733F05">
      <w:pPr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This may involve</w:t>
      </w:r>
      <w:r w:rsidR="00C55B9C" w:rsidRPr="00C55B9C">
        <w:rPr>
          <w:rFonts w:ascii="Century Gothic" w:hAnsi="Century Gothic" w:cs="Poppins"/>
          <w:snapToGrid w:val="0"/>
          <w:sz w:val="28"/>
          <w:szCs w:val="28"/>
        </w:rPr>
        <w:t>:</w:t>
      </w:r>
    </w:p>
    <w:p w14:paraId="6C0CB250" w14:textId="77777777" w:rsidR="00C55B9C" w:rsidRPr="00C55B9C" w:rsidRDefault="006636EA" w:rsidP="00C55B9C">
      <w:pPr>
        <w:numPr>
          <w:ilvl w:val="0"/>
          <w:numId w:val="7"/>
        </w:numPr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reviewing </w:t>
      </w:r>
      <w:r w:rsidR="00CC319D" w:rsidRPr="00C55B9C">
        <w:rPr>
          <w:rFonts w:ascii="Century Gothic" w:hAnsi="Century Gothic" w:cs="Poppins"/>
          <w:snapToGrid w:val="0"/>
          <w:sz w:val="28"/>
          <w:szCs w:val="28"/>
        </w:rPr>
        <w:t>Committee papers</w:t>
      </w:r>
    </w:p>
    <w:p w14:paraId="6D463ABC" w14:textId="77777777" w:rsidR="00C55B9C" w:rsidRPr="00C55B9C" w:rsidRDefault="00CC319D" w:rsidP="00C55B9C">
      <w:pPr>
        <w:numPr>
          <w:ilvl w:val="0"/>
          <w:numId w:val="7"/>
        </w:numPr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providing advice and guidance on new initiatives</w:t>
      </w:r>
    </w:p>
    <w:p w14:paraId="013C1EB2" w14:textId="77777777" w:rsidR="00C55B9C" w:rsidRPr="00C55B9C" w:rsidRDefault="006636EA" w:rsidP="00C55B9C">
      <w:pPr>
        <w:numPr>
          <w:ilvl w:val="0"/>
          <w:numId w:val="7"/>
        </w:numPr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representing </w:t>
      </w:r>
      <w:proofErr w:type="spellStart"/>
      <w:r w:rsidR="00C55B9C" w:rsidRPr="00C55B9C">
        <w:rPr>
          <w:rFonts w:ascii="Century Gothic" w:hAnsi="Century Gothic" w:cs="Poppins"/>
          <w:snapToGrid w:val="0"/>
          <w:sz w:val="28"/>
          <w:szCs w:val="28"/>
        </w:rPr>
        <w:t>dasl</w:t>
      </w:r>
      <w:proofErr w:type="spellEnd"/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on public occasions </w:t>
      </w:r>
    </w:p>
    <w:p w14:paraId="0D0DC3D9" w14:textId="77777777" w:rsidR="00C55B9C" w:rsidRPr="00C55B9C" w:rsidRDefault="00CC319D" w:rsidP="00C55B9C">
      <w:pPr>
        <w:ind w:left="720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and </w:t>
      </w:r>
    </w:p>
    <w:p w14:paraId="47617E7B" w14:textId="1CE3CB2E" w:rsidR="00CC319D" w:rsidRPr="00C55B9C" w:rsidRDefault="00CC319D" w:rsidP="00C55B9C">
      <w:pPr>
        <w:numPr>
          <w:ilvl w:val="0"/>
          <w:numId w:val="7"/>
        </w:numPr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taking a proactive role </w:t>
      </w:r>
      <w:r w:rsidR="00C55B9C" w:rsidRPr="00C55B9C">
        <w:rPr>
          <w:rFonts w:ascii="Century Gothic" w:hAnsi="Century Gothic" w:cs="Poppins"/>
          <w:snapToGrid w:val="0"/>
          <w:sz w:val="28"/>
          <w:szCs w:val="28"/>
        </w:rPr>
        <w:t>and leading discussions on key issues where they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ha</w:t>
      </w:r>
      <w:r w:rsidR="00C55B9C" w:rsidRPr="00C55B9C">
        <w:rPr>
          <w:rFonts w:ascii="Century Gothic" w:hAnsi="Century Gothic" w:cs="Poppins"/>
          <w:snapToGrid w:val="0"/>
          <w:sz w:val="28"/>
          <w:szCs w:val="28"/>
        </w:rPr>
        <w:t>ve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 special expertise</w:t>
      </w:r>
    </w:p>
    <w:p w14:paraId="023E0C5B" w14:textId="77777777" w:rsidR="00CC319D" w:rsidRPr="00C55B9C" w:rsidRDefault="00CC319D" w:rsidP="00733F05">
      <w:pPr>
        <w:jc w:val="both"/>
        <w:rPr>
          <w:rFonts w:ascii="Century Gothic" w:hAnsi="Century Gothic" w:cs="Poppins"/>
          <w:snapToGrid w:val="0"/>
          <w:sz w:val="28"/>
          <w:szCs w:val="28"/>
        </w:rPr>
      </w:pPr>
    </w:p>
    <w:p w14:paraId="216CA01B" w14:textId="77777777" w:rsidR="00CC319D" w:rsidRPr="00C55B9C" w:rsidRDefault="00CC319D" w:rsidP="00733F05">
      <w:pPr>
        <w:jc w:val="both"/>
        <w:rPr>
          <w:rFonts w:ascii="Century Gothic" w:hAnsi="Century Gothic" w:cs="Poppins"/>
          <w:b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b/>
          <w:snapToGrid w:val="0"/>
          <w:sz w:val="28"/>
          <w:szCs w:val="28"/>
        </w:rPr>
        <w:t>Trustee Person Specification</w:t>
      </w:r>
    </w:p>
    <w:p w14:paraId="5F46E342" w14:textId="77777777" w:rsidR="00CC319D" w:rsidRPr="00C55B9C" w:rsidRDefault="00CC319D" w:rsidP="00733F05">
      <w:pPr>
        <w:jc w:val="both"/>
        <w:rPr>
          <w:rFonts w:ascii="Century Gothic" w:hAnsi="Century Gothic" w:cs="Poppins"/>
          <w:b/>
          <w:snapToGrid w:val="0"/>
          <w:sz w:val="28"/>
          <w:szCs w:val="28"/>
        </w:rPr>
      </w:pPr>
    </w:p>
    <w:p w14:paraId="3D893557" w14:textId="77777777" w:rsidR="00CC319D" w:rsidRPr="00C55B9C" w:rsidRDefault="00CC319D" w:rsidP="00733F05">
      <w:pPr>
        <w:numPr>
          <w:ilvl w:val="0"/>
          <w:numId w:val="3"/>
        </w:numPr>
        <w:ind w:hanging="720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A willingness to devote the necessary time and effort.</w:t>
      </w:r>
    </w:p>
    <w:p w14:paraId="53D026B1" w14:textId="77777777" w:rsidR="00CC319D" w:rsidRPr="00C55B9C" w:rsidRDefault="00CC319D" w:rsidP="00733F05">
      <w:pPr>
        <w:numPr>
          <w:ilvl w:val="0"/>
          <w:numId w:val="3"/>
        </w:numPr>
        <w:ind w:hanging="720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An ability to exercise sound, independent judgement.</w:t>
      </w:r>
    </w:p>
    <w:p w14:paraId="320BF5E5" w14:textId="77777777" w:rsidR="00742C7B" w:rsidRDefault="00742C7B" w:rsidP="00742C7B">
      <w:pPr>
        <w:numPr>
          <w:ilvl w:val="0"/>
          <w:numId w:val="3"/>
        </w:numPr>
        <w:ind w:hanging="720"/>
        <w:jc w:val="both"/>
        <w:rPr>
          <w:rFonts w:ascii="Century Gothic" w:hAnsi="Century Gothic" w:cs="Poppins"/>
          <w:sz w:val="28"/>
          <w:szCs w:val="28"/>
        </w:rPr>
      </w:pPr>
      <w:r w:rsidRPr="00C55B9C">
        <w:rPr>
          <w:rFonts w:ascii="Century Gothic" w:hAnsi="Century Gothic" w:cs="Poppins"/>
          <w:sz w:val="28"/>
          <w:szCs w:val="28"/>
        </w:rPr>
        <w:t>An awareness of, and commitment to, the rights of Disabled people, diversity and inclusion.</w:t>
      </w:r>
    </w:p>
    <w:p w14:paraId="0FE510D6" w14:textId="77777777" w:rsidR="00742C7B" w:rsidRPr="00C55B9C" w:rsidRDefault="00742C7B" w:rsidP="00742C7B">
      <w:pPr>
        <w:numPr>
          <w:ilvl w:val="0"/>
          <w:numId w:val="3"/>
        </w:numPr>
        <w:ind w:hanging="720"/>
        <w:jc w:val="both"/>
        <w:rPr>
          <w:rFonts w:ascii="Century Gothic" w:hAnsi="Century Gothic" w:cs="Poppins"/>
          <w:sz w:val="28"/>
          <w:szCs w:val="28"/>
        </w:rPr>
      </w:pPr>
      <w:r>
        <w:rPr>
          <w:rFonts w:ascii="Century Gothic" w:hAnsi="Century Gothic" w:cs="Poppins"/>
          <w:sz w:val="28"/>
          <w:szCs w:val="28"/>
        </w:rPr>
        <w:t xml:space="preserve">Lived experience as a Disabled person, having an impairment or health condition. </w:t>
      </w:r>
    </w:p>
    <w:p w14:paraId="73693734" w14:textId="77777777" w:rsidR="00CC319D" w:rsidRPr="00C55B9C" w:rsidRDefault="00CC319D" w:rsidP="00733F05">
      <w:pPr>
        <w:numPr>
          <w:ilvl w:val="0"/>
          <w:numId w:val="3"/>
        </w:numPr>
        <w:ind w:hanging="720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An ability to think creatively.</w:t>
      </w:r>
    </w:p>
    <w:p w14:paraId="2677BD1A" w14:textId="5034B79D" w:rsidR="00CC319D" w:rsidRPr="00C55B9C" w:rsidRDefault="00CC319D" w:rsidP="00733F05">
      <w:pPr>
        <w:numPr>
          <w:ilvl w:val="0"/>
          <w:numId w:val="3"/>
        </w:numPr>
        <w:ind w:hanging="720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 xml:space="preserve">A willingness to speak </w:t>
      </w:r>
      <w:r w:rsidR="00033128">
        <w:rPr>
          <w:rFonts w:ascii="Century Gothic" w:hAnsi="Century Gothic" w:cs="Poppins"/>
          <w:snapToGrid w:val="0"/>
          <w:sz w:val="28"/>
          <w:szCs w:val="28"/>
        </w:rPr>
        <w:t>you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r mind.</w:t>
      </w:r>
    </w:p>
    <w:p w14:paraId="5A9E67FC" w14:textId="77777777" w:rsidR="00CC319D" w:rsidRPr="00C55B9C" w:rsidRDefault="00CC319D" w:rsidP="00733F05">
      <w:pPr>
        <w:numPr>
          <w:ilvl w:val="0"/>
          <w:numId w:val="3"/>
        </w:numPr>
        <w:ind w:hanging="720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An</w:t>
      </w:r>
      <w:r w:rsidR="00376296"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acceptance of the legal duties, responsibilities and</w:t>
      </w:r>
      <w:r w:rsidR="00733F05" w:rsidRPr="00C55B9C">
        <w:rPr>
          <w:rFonts w:ascii="Century Gothic" w:hAnsi="Century Gothic" w:cs="Poppins"/>
          <w:snapToGrid w:val="0"/>
          <w:sz w:val="28"/>
          <w:szCs w:val="28"/>
        </w:rPr>
        <w:t xml:space="preserve"> </w:t>
      </w:r>
      <w:r w:rsidRPr="00C55B9C">
        <w:rPr>
          <w:rFonts w:ascii="Century Gothic" w:hAnsi="Century Gothic" w:cs="Poppins"/>
          <w:snapToGrid w:val="0"/>
          <w:sz w:val="28"/>
          <w:szCs w:val="28"/>
        </w:rPr>
        <w:t>liabilities of trusteeship.</w:t>
      </w:r>
    </w:p>
    <w:p w14:paraId="0A080AB6" w14:textId="77777777" w:rsidR="00CC319D" w:rsidRPr="00C55B9C" w:rsidRDefault="00CC319D" w:rsidP="00733F05">
      <w:pPr>
        <w:numPr>
          <w:ilvl w:val="0"/>
          <w:numId w:val="3"/>
        </w:numPr>
        <w:ind w:hanging="720"/>
        <w:jc w:val="both"/>
        <w:rPr>
          <w:rFonts w:ascii="Century Gothic" w:hAnsi="Century Gothic" w:cs="Poppins"/>
          <w:snapToGrid w:val="0"/>
          <w:sz w:val="28"/>
          <w:szCs w:val="28"/>
        </w:rPr>
      </w:pPr>
      <w:r w:rsidRPr="00C55B9C">
        <w:rPr>
          <w:rFonts w:ascii="Century Gothic" w:hAnsi="Century Gothic" w:cs="Poppins"/>
          <w:snapToGrid w:val="0"/>
          <w:sz w:val="28"/>
          <w:szCs w:val="28"/>
        </w:rPr>
        <w:t>An ability to work effectively as a member of a team.</w:t>
      </w:r>
    </w:p>
    <w:p w14:paraId="2B55D786" w14:textId="77777777" w:rsidR="00742C7B" w:rsidRPr="00C55B9C" w:rsidRDefault="00742C7B" w:rsidP="00742C7B">
      <w:pPr>
        <w:ind w:left="785"/>
        <w:jc w:val="both"/>
        <w:rPr>
          <w:rFonts w:ascii="Century Gothic" w:hAnsi="Century Gothic" w:cs="Poppins"/>
          <w:sz w:val="28"/>
          <w:szCs w:val="28"/>
        </w:rPr>
      </w:pPr>
    </w:p>
    <w:sectPr w:rsidR="00742C7B" w:rsidRPr="00C55B9C">
      <w:footerReference w:type="even" r:id="rId11"/>
      <w:footerReference w:type="default" r:id="rId12"/>
      <w:pgSz w:w="11906" w:h="16838"/>
      <w:pgMar w:top="709" w:right="1247" w:bottom="709" w:left="1247" w:header="720" w:footer="3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2D6498" w14:textId="77777777" w:rsidR="00E42271" w:rsidRDefault="00E42271">
      <w:r>
        <w:separator/>
      </w:r>
    </w:p>
  </w:endnote>
  <w:endnote w:type="continuationSeparator" w:id="0">
    <w:p w14:paraId="53D49ADC" w14:textId="77777777" w:rsidR="00E42271" w:rsidRDefault="00E42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y">
    <w:altName w:val="Freestyle Script"/>
    <w:charset w:val="00"/>
    <w:family w:val="script"/>
    <w:pitch w:val="variable"/>
    <w:sig w:usb0="00000003" w:usb1="00000000" w:usb2="00000000" w:usb3="00000000" w:csb0="00000001" w:csb1="00000000"/>
  </w:font>
  <w:font w:name="Avenir LT Std 45 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ED9C1" w14:textId="77777777" w:rsidR="00CC319D" w:rsidRDefault="00CC319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E3478B5" w14:textId="77777777" w:rsidR="00CC319D" w:rsidRDefault="00CC319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1527F" w14:textId="77777777" w:rsidR="00CC319D" w:rsidRDefault="00CC319D">
    <w:pPr>
      <w:pStyle w:val="Footer"/>
      <w:framePr w:wrap="around" w:vAnchor="text" w:hAnchor="margin" w:xAlign="right" w:y="1"/>
      <w:rPr>
        <w:rStyle w:val="PageNumber"/>
      </w:rPr>
    </w:pPr>
  </w:p>
  <w:p w14:paraId="5A2695A5" w14:textId="77777777" w:rsidR="00CC319D" w:rsidRDefault="00CC319D">
    <w:pPr>
      <w:pStyle w:val="Footer"/>
      <w:ind w:right="360"/>
      <w:rPr>
        <w:i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7CE38" w14:textId="77777777" w:rsidR="00E42271" w:rsidRDefault="00E42271">
      <w:r>
        <w:separator/>
      </w:r>
    </w:p>
  </w:footnote>
  <w:footnote w:type="continuationSeparator" w:id="0">
    <w:p w14:paraId="31532C12" w14:textId="77777777" w:rsidR="00E42271" w:rsidRDefault="00E422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6622D"/>
    <w:multiLevelType w:val="hybridMultilevel"/>
    <w:tmpl w:val="4A5C22EE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57045"/>
    <w:multiLevelType w:val="hybridMultilevel"/>
    <w:tmpl w:val="6FDA67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7421B9"/>
    <w:multiLevelType w:val="hybridMultilevel"/>
    <w:tmpl w:val="77903870"/>
    <w:lvl w:ilvl="0" w:tplc="9A5679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AC377AC"/>
    <w:multiLevelType w:val="hybridMultilevel"/>
    <w:tmpl w:val="CC1AC10E"/>
    <w:lvl w:ilvl="0" w:tplc="C5D886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093695"/>
    <w:multiLevelType w:val="hybridMultilevel"/>
    <w:tmpl w:val="42BA6A9C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7A1BE4"/>
    <w:multiLevelType w:val="hybridMultilevel"/>
    <w:tmpl w:val="6D2214DC"/>
    <w:lvl w:ilvl="0" w:tplc="FFFFFFFF">
      <w:start w:val="8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E0654D9"/>
    <w:multiLevelType w:val="hybridMultilevel"/>
    <w:tmpl w:val="B42CA538"/>
    <w:lvl w:ilvl="0" w:tplc="08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751334D0"/>
    <w:multiLevelType w:val="hybridMultilevel"/>
    <w:tmpl w:val="F63E72AC"/>
    <w:lvl w:ilvl="0" w:tplc="FFFFFFFF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num w:numId="1" w16cid:durableId="1739400422">
    <w:abstractNumId w:val="0"/>
  </w:num>
  <w:num w:numId="2" w16cid:durableId="840586470">
    <w:abstractNumId w:val="4"/>
  </w:num>
  <w:num w:numId="3" w16cid:durableId="1329016331">
    <w:abstractNumId w:val="7"/>
  </w:num>
  <w:num w:numId="4" w16cid:durableId="547033651">
    <w:abstractNumId w:val="5"/>
  </w:num>
  <w:num w:numId="5" w16cid:durableId="1444301932">
    <w:abstractNumId w:val="2"/>
  </w:num>
  <w:num w:numId="6" w16cid:durableId="102187532">
    <w:abstractNumId w:val="3"/>
  </w:num>
  <w:num w:numId="7" w16cid:durableId="2107457261">
    <w:abstractNumId w:val="1"/>
  </w:num>
  <w:num w:numId="8" w16cid:durableId="114539145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A445E"/>
    <w:rsid w:val="00004515"/>
    <w:rsid w:val="00033128"/>
    <w:rsid w:val="000630ED"/>
    <w:rsid w:val="00074FC7"/>
    <w:rsid w:val="00076FA9"/>
    <w:rsid w:val="000A179F"/>
    <w:rsid w:val="00121257"/>
    <w:rsid w:val="00165EB0"/>
    <w:rsid w:val="00185058"/>
    <w:rsid w:val="00286E2B"/>
    <w:rsid w:val="002B7BB2"/>
    <w:rsid w:val="002C3C5A"/>
    <w:rsid w:val="00327430"/>
    <w:rsid w:val="00364E62"/>
    <w:rsid w:val="00376296"/>
    <w:rsid w:val="004D4B90"/>
    <w:rsid w:val="005C1634"/>
    <w:rsid w:val="006636EA"/>
    <w:rsid w:val="00733F05"/>
    <w:rsid w:val="00742C7B"/>
    <w:rsid w:val="00770743"/>
    <w:rsid w:val="007A2003"/>
    <w:rsid w:val="008B2861"/>
    <w:rsid w:val="008E159E"/>
    <w:rsid w:val="00971229"/>
    <w:rsid w:val="009B128C"/>
    <w:rsid w:val="00A1668A"/>
    <w:rsid w:val="00A26773"/>
    <w:rsid w:val="00A90989"/>
    <w:rsid w:val="00B50DFE"/>
    <w:rsid w:val="00B57EF2"/>
    <w:rsid w:val="00BC1C24"/>
    <w:rsid w:val="00C525BB"/>
    <w:rsid w:val="00C55B9C"/>
    <w:rsid w:val="00C67DF9"/>
    <w:rsid w:val="00CC319D"/>
    <w:rsid w:val="00D07A0C"/>
    <w:rsid w:val="00D21C6D"/>
    <w:rsid w:val="00DC375F"/>
    <w:rsid w:val="00E42271"/>
    <w:rsid w:val="00E42E45"/>
    <w:rsid w:val="00E608EC"/>
    <w:rsid w:val="00EA445E"/>
    <w:rsid w:val="00ED3272"/>
    <w:rsid w:val="00EE3E59"/>
    <w:rsid w:val="00F9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  <w14:docId w14:val="7E1D97FC"/>
  <w15:chartTrackingRefBased/>
  <w15:docId w15:val="{B7EEA80F-46FC-48FC-8732-AC9BB618F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napToGrid w:val="0"/>
      <w:sz w:val="36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cs="Arial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ndy" w:hAnsi="Andy"/>
      <w:b/>
      <w:snapToGrid w:val="0"/>
      <w:sz w:val="56"/>
    </w:rPr>
  </w:style>
  <w:style w:type="paragraph" w:styleId="BodyTextIndent">
    <w:name w:val="Body Text Indent"/>
    <w:basedOn w:val="Normal"/>
    <w:semiHidden/>
    <w:pPr>
      <w:ind w:left="720" w:hanging="720"/>
    </w:pPr>
    <w:rPr>
      <w:snapToGrid w:val="0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ListParagraph">
    <w:name w:val="List Paragraph"/>
    <w:basedOn w:val="Normal"/>
    <w:uiPriority w:val="34"/>
    <w:qFormat/>
    <w:rsid w:val="00EA445E"/>
    <w:pPr>
      <w:ind w:left="720"/>
      <w:contextualSpacing/>
    </w:pPr>
    <w:rPr>
      <w:szCs w:val="24"/>
    </w:rPr>
  </w:style>
  <w:style w:type="character" w:styleId="CommentReference">
    <w:name w:val="annotation reference"/>
    <w:uiPriority w:val="99"/>
    <w:semiHidden/>
    <w:unhideWhenUsed/>
    <w:rsid w:val="00E42E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42E45"/>
    <w:rPr>
      <w:sz w:val="20"/>
    </w:rPr>
  </w:style>
  <w:style w:type="character" w:customStyle="1" w:styleId="CommentTextChar">
    <w:name w:val="Comment Text Char"/>
    <w:link w:val="CommentText"/>
    <w:uiPriority w:val="99"/>
    <w:rsid w:val="00E42E45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2E4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42E45"/>
    <w:rPr>
      <w:rFonts w:ascii="Arial" w:hAnsi="Arial"/>
      <w:b/>
      <w:bCs/>
      <w:lang w:eastAsia="en-US"/>
    </w:rPr>
  </w:style>
  <w:style w:type="paragraph" w:customStyle="1" w:styleId="Default">
    <w:name w:val="Default"/>
    <w:rsid w:val="00DC375F"/>
    <w:pPr>
      <w:autoSpaceDE w:val="0"/>
      <w:autoSpaceDN w:val="0"/>
      <w:adjustRightInd w:val="0"/>
    </w:pPr>
    <w:rPr>
      <w:rFonts w:ascii="Avenir LT Std 45 Book" w:eastAsia="Arial Unicode MS" w:hAnsi="Avenir LT Std 45 Book" w:cs="Avenir LT Std 45 Book"/>
      <w:color w:val="000000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7B43B9C3D7CA4C8FB29EA4943ED1BD" ma:contentTypeVersion="15" ma:contentTypeDescription="Create a new document." ma:contentTypeScope="" ma:versionID="b52c8e03d21759fb5cf722b591cc5a54">
  <xsd:schema xmlns:xsd="http://www.w3.org/2001/XMLSchema" xmlns:xs="http://www.w3.org/2001/XMLSchema" xmlns:p="http://schemas.microsoft.com/office/2006/metadata/properties" xmlns:ns2="37b54d16-7878-433b-89c4-a39257855af5" xmlns:ns3="76ceea74-28d0-49cd-87bb-db2f90ac6bce" targetNamespace="http://schemas.microsoft.com/office/2006/metadata/properties" ma:root="true" ma:fieldsID="4ba8cd06b3b679cc06768c459a3a5d81" ns2:_="" ns3:_="">
    <xsd:import namespace="37b54d16-7878-433b-89c4-a39257855af5"/>
    <xsd:import namespace="76ceea74-28d0-49cd-87bb-db2f90ac6b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b54d16-7878-433b-89c4-a39257855a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d5ac7ea-6630-4778-bbe9-b22c896c5e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ceea74-28d0-49cd-87bb-db2f90ac6bc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4a07a44-ff1c-405a-8d2d-a52398aebec1}" ma:internalName="TaxCatchAll" ma:showField="CatchAllData" ma:web="76ceea74-28d0-49cd-87bb-db2f90ac6b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ceea74-28d0-49cd-87bb-db2f90ac6bce" xsi:nil="true"/>
    <lcf76f155ced4ddcb4097134ff3c332f xmlns="37b54d16-7878-433b-89c4-a39257855a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6E0993E-FF74-4C90-ABF4-968C9694DE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D1A4B7-22B9-42D9-8CBA-EC97CEC5D2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b54d16-7878-433b-89c4-a39257855af5"/>
    <ds:schemaRef ds:uri="76ceea74-28d0-49cd-87bb-db2f90ac6b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92A580-A294-4574-B95B-175345057888}">
  <ds:schemaRefs>
    <ds:schemaRef ds:uri="http://schemas.microsoft.com/office/2006/metadata/properties"/>
    <ds:schemaRef ds:uri="http://schemas.microsoft.com/office/infopath/2007/PartnerControls"/>
    <ds:schemaRef ds:uri="76ceea74-28d0-49cd-87bb-db2f90ac6bce"/>
    <ds:schemaRef ds:uri="37b54d16-7878-433b-89c4-a39257855a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462</Words>
  <Characters>2414</Characters>
  <Application>Microsoft Office Word</Application>
  <DocSecurity>0</DocSecurity>
  <Lines>86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Trustee job description</vt:lpstr>
    </vt:vector>
  </TitlesOfParts>
  <Company>.</Company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Trustee job description</dc:title>
  <dc:subject/>
  <dc:creator>Strong</dc:creator>
  <cp:keywords/>
  <cp:lastModifiedBy>Peter Gay</cp:lastModifiedBy>
  <cp:revision>10</cp:revision>
  <cp:lastPrinted>2001-07-02T10:45:00Z</cp:lastPrinted>
  <dcterms:created xsi:type="dcterms:W3CDTF">2025-10-15T15:07:00Z</dcterms:created>
  <dcterms:modified xsi:type="dcterms:W3CDTF">2025-12-03T11:57:00Z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0x010100027B43B9C3D7CA4C8FB29EA4943ED1BD</vt:lpwstr>
  </property>
</Properties>
</file>