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B0227" w:rsidR="002B0227" w:rsidP="03D7674C" w:rsidRDefault="00281E75" w14:paraId="7AB43480" w14:textId="3889E4F4" w14:noSpellErr="1">
      <w:pPr>
        <w:jc w:val="center"/>
        <w:rPr>
          <w:rFonts w:ascii="ArcherPro Bold" w:hAnsi="ArcherPro Bold" w:cs="Open Sans"/>
          <w:b w:val="1"/>
          <w:bCs w:val="1"/>
          <w:sz w:val="32"/>
          <w:szCs w:val="32"/>
          <w:u w:val="single"/>
        </w:rPr>
      </w:pPr>
      <w:r w:rsidRPr="03D7674C" w:rsidR="00281E75">
        <w:rPr>
          <w:rFonts w:ascii="ArcherPro Bold" w:hAnsi="ArcherPro Bold" w:cs="Open Sans"/>
          <w:b w:val="1"/>
          <w:bCs w:val="1"/>
          <w:sz w:val="32"/>
          <w:szCs w:val="32"/>
          <w:u w:val="single"/>
        </w:rPr>
        <w:t>C</w:t>
      </w:r>
      <w:r w:rsidRPr="03D7674C" w:rsidR="00E031A2">
        <w:rPr>
          <w:rFonts w:ascii="ArcherPro Bold" w:hAnsi="ArcherPro Bold" w:cs="Open Sans"/>
          <w:b w:val="1"/>
          <w:bCs w:val="1"/>
          <w:sz w:val="32"/>
          <w:szCs w:val="32"/>
          <w:u w:val="single"/>
        </w:rPr>
        <w:t>ounselling Manager</w:t>
      </w:r>
    </w:p>
    <w:p w:rsidR="002B0227" w:rsidP="03D7674C" w:rsidRDefault="002B0227" w14:paraId="7ADD6D9A" w14:textId="77777777" w14:noSpellErr="1">
      <w:pPr>
        <w:spacing w:line="276" w:lineRule="auto"/>
        <w:jc w:val="both"/>
        <w:rPr>
          <w:rFonts w:ascii="Open Sans" w:hAnsi="Open Sans" w:cs="Open Sans"/>
          <w:b w:val="1"/>
          <w:bCs w:val="1"/>
          <w:sz w:val="20"/>
          <w:szCs w:val="20"/>
        </w:rPr>
      </w:pPr>
    </w:p>
    <w:p w:rsidRPr="00DC581B" w:rsidR="00A60D81" w:rsidP="00FF56C1" w:rsidRDefault="00A60D81" w14:paraId="511BA88C" w14:textId="57C39A53">
      <w:pPr>
        <w:spacing w:line="276" w:lineRule="auto"/>
        <w:jc w:val="both"/>
        <w:rPr>
          <w:rFonts w:ascii="Open Sans" w:hAnsi="Open Sans" w:cs="Open Sans"/>
          <w:sz w:val="20"/>
          <w:szCs w:val="20"/>
        </w:rPr>
      </w:pPr>
      <w:r w:rsidRPr="00DC581B">
        <w:rPr>
          <w:rFonts w:ascii="Open Sans" w:hAnsi="Open Sans" w:cs="Open Sans"/>
          <w:b/>
          <w:sz w:val="20"/>
          <w:szCs w:val="20"/>
        </w:rPr>
        <w:t xml:space="preserve">Position: </w:t>
      </w:r>
      <w:r w:rsidR="00E031A2">
        <w:rPr>
          <w:rFonts w:ascii="Open Sans" w:hAnsi="Open Sans" w:cs="Open Sans"/>
          <w:sz w:val="20"/>
          <w:szCs w:val="20"/>
        </w:rPr>
        <w:t>Counselling Manager</w:t>
      </w:r>
      <w:r w:rsidR="008253D9">
        <w:rPr>
          <w:rFonts w:ascii="Open Sans" w:hAnsi="Open Sans" w:cs="Open Sans"/>
          <w:sz w:val="20"/>
          <w:szCs w:val="20"/>
        </w:rPr>
        <w:t xml:space="preserve"> </w:t>
      </w:r>
    </w:p>
    <w:p w:rsidRPr="00DC581B" w:rsidR="00512577" w:rsidP="00FF56C1" w:rsidRDefault="00512577" w14:paraId="2D1DD68E" w14:textId="05052E97">
      <w:pPr>
        <w:spacing w:line="276" w:lineRule="auto"/>
        <w:jc w:val="both"/>
        <w:rPr>
          <w:rFonts w:ascii="Open Sans" w:hAnsi="Open Sans" w:cs="Open Sans"/>
          <w:sz w:val="20"/>
          <w:szCs w:val="20"/>
        </w:rPr>
      </w:pPr>
      <w:r w:rsidRPr="23306CFC">
        <w:rPr>
          <w:rFonts w:ascii="Open Sans" w:hAnsi="Open Sans" w:cs="Open Sans"/>
          <w:b/>
          <w:bCs/>
          <w:sz w:val="20"/>
          <w:szCs w:val="20"/>
        </w:rPr>
        <w:t>Salary</w:t>
      </w:r>
      <w:r w:rsidRPr="23306CFC">
        <w:rPr>
          <w:rFonts w:ascii="Open Sans" w:hAnsi="Open Sans" w:cs="Open Sans"/>
          <w:sz w:val="20"/>
          <w:szCs w:val="20"/>
        </w:rPr>
        <w:t>: £</w:t>
      </w:r>
      <w:r w:rsidR="00E23ABD">
        <w:rPr>
          <w:rFonts w:ascii="Open Sans" w:hAnsi="Open Sans" w:cs="Open Sans"/>
          <w:sz w:val="20"/>
          <w:szCs w:val="20"/>
        </w:rPr>
        <w:t>32,000</w:t>
      </w:r>
      <w:r w:rsidRPr="23306CFC">
        <w:rPr>
          <w:rFonts w:ascii="Open Sans" w:hAnsi="Open Sans" w:cs="Open Sans"/>
          <w:sz w:val="20"/>
          <w:szCs w:val="20"/>
        </w:rPr>
        <w:t xml:space="preserve"> pro rata</w:t>
      </w:r>
      <w:r w:rsidRPr="23306CFC" w:rsidR="00392CB0">
        <w:rPr>
          <w:rFonts w:ascii="Open Sans" w:hAnsi="Open Sans" w:cs="Open Sans"/>
          <w:sz w:val="20"/>
          <w:szCs w:val="20"/>
        </w:rPr>
        <w:t>, pension paid at 4% contribution</w:t>
      </w:r>
    </w:p>
    <w:p w:rsidRPr="00DC581B" w:rsidR="002444B9" w:rsidP="002444B9" w:rsidRDefault="002444B9" w14:paraId="6CBCDB4D" w14:textId="5288BA36">
      <w:pPr>
        <w:spacing w:line="276" w:lineRule="auto"/>
        <w:jc w:val="both"/>
        <w:rPr>
          <w:rFonts w:ascii="Open Sans" w:hAnsi="Open Sans" w:cs="Open Sans"/>
          <w:sz w:val="20"/>
          <w:szCs w:val="20"/>
        </w:rPr>
      </w:pPr>
      <w:r w:rsidRPr="00DC581B">
        <w:rPr>
          <w:rFonts w:ascii="Open Sans" w:hAnsi="Open Sans" w:cs="Open Sans"/>
          <w:b/>
          <w:sz w:val="20"/>
          <w:szCs w:val="20"/>
        </w:rPr>
        <w:t xml:space="preserve">Hours: </w:t>
      </w:r>
      <w:r w:rsidR="00281E75">
        <w:rPr>
          <w:rFonts w:ascii="Open Sans" w:hAnsi="Open Sans" w:cs="Open Sans"/>
          <w:sz w:val="20"/>
          <w:szCs w:val="20"/>
        </w:rPr>
        <w:t>30</w:t>
      </w:r>
      <w:r w:rsidR="00E920C9">
        <w:rPr>
          <w:rFonts w:ascii="Open Sans" w:hAnsi="Open Sans" w:cs="Open Sans"/>
          <w:sz w:val="20"/>
          <w:szCs w:val="20"/>
        </w:rPr>
        <w:t xml:space="preserve"> hours p/w</w:t>
      </w:r>
      <w:r w:rsidRPr="00DC581B">
        <w:rPr>
          <w:rFonts w:ascii="Open Sans" w:hAnsi="Open Sans" w:cs="Open Sans"/>
          <w:sz w:val="20"/>
          <w:szCs w:val="20"/>
        </w:rPr>
        <w:t xml:space="preserve"> </w:t>
      </w:r>
    </w:p>
    <w:p w:rsidRPr="00DC581B" w:rsidR="002444B9" w:rsidP="002444B9" w:rsidRDefault="002444B9" w14:paraId="24361162" w14:textId="3833B46A">
      <w:pPr>
        <w:spacing w:line="276" w:lineRule="auto"/>
        <w:jc w:val="both"/>
        <w:rPr>
          <w:rFonts w:ascii="Open Sans" w:hAnsi="Open Sans" w:cs="Open Sans"/>
          <w:sz w:val="20"/>
          <w:szCs w:val="20"/>
        </w:rPr>
      </w:pPr>
      <w:r w:rsidRPr="00DC581B">
        <w:rPr>
          <w:rFonts w:ascii="Open Sans" w:hAnsi="Open Sans" w:cs="Open Sans"/>
          <w:b/>
          <w:sz w:val="20"/>
          <w:szCs w:val="20"/>
        </w:rPr>
        <w:t xml:space="preserve">Days of work: </w:t>
      </w:r>
      <w:r w:rsidR="00A1722A">
        <w:rPr>
          <w:rFonts w:ascii="Open Sans" w:hAnsi="Open Sans" w:cs="Open Sans"/>
          <w:sz w:val="20"/>
          <w:szCs w:val="20"/>
        </w:rPr>
        <w:t>Flexible</w:t>
      </w:r>
      <w:r w:rsidR="0053197A">
        <w:rPr>
          <w:rFonts w:ascii="Open Sans" w:hAnsi="Open Sans" w:cs="Open Sans"/>
          <w:sz w:val="20"/>
          <w:szCs w:val="20"/>
        </w:rPr>
        <w:t xml:space="preserve"> but must include </w:t>
      </w:r>
      <w:r w:rsidR="00F14761">
        <w:rPr>
          <w:rFonts w:ascii="Open Sans" w:hAnsi="Open Sans" w:cs="Open Sans"/>
          <w:sz w:val="20"/>
          <w:szCs w:val="20"/>
        </w:rPr>
        <w:t>Thursdays</w:t>
      </w:r>
    </w:p>
    <w:p w:rsidR="00A60D81" w:rsidP="00FF56C1" w:rsidRDefault="00FF56C1" w14:paraId="4945B28B" w14:textId="59A24513">
      <w:pPr>
        <w:spacing w:line="276" w:lineRule="auto"/>
        <w:jc w:val="both"/>
        <w:rPr>
          <w:rFonts w:ascii="Open Sans" w:hAnsi="Open Sans" w:cs="Open Sans"/>
          <w:sz w:val="20"/>
          <w:szCs w:val="20"/>
        </w:rPr>
      </w:pPr>
      <w:r w:rsidRPr="00DC581B">
        <w:rPr>
          <w:rFonts w:ascii="Open Sans" w:hAnsi="Open Sans" w:cs="Open Sans"/>
          <w:b/>
          <w:sz w:val="20"/>
          <w:szCs w:val="20"/>
        </w:rPr>
        <w:t xml:space="preserve">Contract Type: </w:t>
      </w:r>
      <w:r w:rsidR="00F14761">
        <w:rPr>
          <w:rFonts w:ascii="Open Sans" w:hAnsi="Open Sans" w:cs="Open Sans"/>
          <w:sz w:val="20"/>
          <w:szCs w:val="20"/>
        </w:rPr>
        <w:t>permanent</w:t>
      </w:r>
    </w:p>
    <w:p w:rsidRPr="00DC581B" w:rsidR="002444B9" w:rsidP="00FF56C1" w:rsidRDefault="002444B9" w14:paraId="11DF6573" w14:textId="77777777">
      <w:pPr>
        <w:spacing w:line="276" w:lineRule="auto"/>
        <w:jc w:val="both"/>
        <w:rPr>
          <w:rFonts w:ascii="Open Sans" w:hAnsi="Open Sans" w:cs="Open Sans"/>
          <w:sz w:val="20"/>
          <w:szCs w:val="20"/>
        </w:rPr>
      </w:pPr>
    </w:p>
    <w:p w:rsidRPr="00DC581B" w:rsidR="00A60D81" w:rsidP="00FF56C1" w:rsidRDefault="00A60D81" w14:paraId="4243B648" w14:textId="366B7863">
      <w:pPr>
        <w:spacing w:line="276" w:lineRule="auto"/>
        <w:jc w:val="both"/>
        <w:rPr>
          <w:rFonts w:ascii="Open Sans" w:hAnsi="Open Sans" w:cs="Open Sans"/>
          <w:sz w:val="20"/>
          <w:szCs w:val="20"/>
        </w:rPr>
      </w:pPr>
      <w:r w:rsidRPr="00DC581B">
        <w:rPr>
          <w:rFonts w:ascii="Open Sans" w:hAnsi="Open Sans" w:cs="Open Sans"/>
          <w:b/>
          <w:sz w:val="20"/>
          <w:szCs w:val="20"/>
        </w:rPr>
        <w:t xml:space="preserve">Location: </w:t>
      </w:r>
      <w:r w:rsidRPr="00DC581B" w:rsidR="00FF56C1">
        <w:rPr>
          <w:rFonts w:ascii="Open Sans" w:hAnsi="Open Sans" w:cs="Open Sans"/>
          <w:sz w:val="20"/>
          <w:szCs w:val="20"/>
        </w:rPr>
        <w:t>Snowdrop Project Offices</w:t>
      </w:r>
      <w:r w:rsidR="00CF62C9">
        <w:rPr>
          <w:rFonts w:ascii="Open Sans" w:hAnsi="Open Sans" w:cs="Open Sans"/>
          <w:sz w:val="20"/>
          <w:szCs w:val="20"/>
        </w:rPr>
        <w:t>, Castle Green, 7 Castle Street, Sheffield S3 8LT</w:t>
      </w:r>
    </w:p>
    <w:p w:rsidR="002444B9" w:rsidP="00FF56C1" w:rsidRDefault="002444B9" w14:paraId="3AB4C944" w14:textId="77777777">
      <w:pPr>
        <w:spacing w:line="276" w:lineRule="auto"/>
        <w:jc w:val="both"/>
        <w:rPr>
          <w:rFonts w:ascii="Open Sans" w:hAnsi="Open Sans" w:cs="Open Sans"/>
          <w:b/>
          <w:sz w:val="20"/>
          <w:szCs w:val="20"/>
        </w:rPr>
      </w:pPr>
    </w:p>
    <w:p w:rsidRPr="00012BDE" w:rsidR="00012BDE" w:rsidP="00012BDE" w:rsidRDefault="00012BDE" w14:paraId="0B861931" w14:textId="77777777">
      <w:pPr>
        <w:spacing w:line="276" w:lineRule="auto"/>
        <w:jc w:val="both"/>
        <w:rPr>
          <w:rFonts w:ascii="Open Sans" w:hAnsi="Open Sans" w:cs="Open Sans"/>
          <w:sz w:val="20"/>
          <w:szCs w:val="20"/>
          <w:lang w:val="en-US"/>
        </w:rPr>
      </w:pPr>
      <w:r w:rsidRPr="00012BDE">
        <w:rPr>
          <w:rFonts w:ascii="Open Sans" w:hAnsi="Open Sans" w:cs="Open Sans"/>
          <w:b/>
          <w:bCs/>
          <w:sz w:val="20"/>
          <w:szCs w:val="20"/>
          <w:lang w:val="en-US"/>
        </w:rPr>
        <w:t>Benefits</w:t>
      </w:r>
      <w:r w:rsidRPr="00012BDE">
        <w:rPr>
          <w:rFonts w:ascii="Open Sans" w:hAnsi="Open Sans" w:cs="Open Sans"/>
          <w:sz w:val="20"/>
          <w:szCs w:val="20"/>
          <w:lang w:val="en-US"/>
        </w:rPr>
        <w:t>: </w:t>
      </w:r>
    </w:p>
    <w:p w:rsidR="004C4A0B" w:rsidP="004C4A0B" w:rsidRDefault="004C4A0B" w14:paraId="4E6BA910" w14:textId="77777777">
      <w:pPr>
        <w:numPr>
          <w:ilvl w:val="0"/>
          <w:numId w:val="32"/>
        </w:numPr>
        <w:spacing w:line="276" w:lineRule="auto"/>
        <w:jc w:val="both"/>
        <w:rPr>
          <w:rFonts w:ascii="Open Sans" w:hAnsi="Open Sans" w:cs="Open Sans"/>
          <w:sz w:val="20"/>
          <w:szCs w:val="20"/>
          <w:lang w:val="en-US"/>
        </w:rPr>
      </w:pPr>
      <w:r w:rsidRPr="004C4A0B">
        <w:rPr>
          <w:rFonts w:ascii="Open Sans" w:hAnsi="Open Sans" w:cs="Open Sans"/>
          <w:sz w:val="20"/>
          <w:szCs w:val="20"/>
          <w:lang w:val="en-US"/>
        </w:rPr>
        <w:t>6.6 weeks annual leave entitlement (25+8 Bank Holidays), with additional days with 2+ years of service </w:t>
      </w:r>
    </w:p>
    <w:p w:rsidRPr="004C4A0B" w:rsidR="007C7E0F" w:rsidP="007C7E0F" w:rsidRDefault="007C7E0F" w14:paraId="330E7579" w14:textId="77777777">
      <w:pPr>
        <w:numPr>
          <w:ilvl w:val="0"/>
          <w:numId w:val="32"/>
        </w:numPr>
        <w:spacing w:line="276" w:lineRule="auto"/>
        <w:jc w:val="both"/>
        <w:rPr>
          <w:rFonts w:ascii="Open Sans" w:hAnsi="Open Sans" w:cs="Open Sans"/>
          <w:sz w:val="20"/>
          <w:szCs w:val="20"/>
          <w:lang w:val="en-US"/>
        </w:rPr>
      </w:pPr>
      <w:r w:rsidRPr="004C4A0B">
        <w:rPr>
          <w:rFonts w:ascii="Open Sans" w:hAnsi="Open Sans" w:cs="Open Sans"/>
          <w:sz w:val="20"/>
          <w:szCs w:val="20"/>
        </w:rPr>
        <w:t>4% Pension contribution</w:t>
      </w:r>
      <w:r w:rsidRPr="004C4A0B">
        <w:rPr>
          <w:rFonts w:ascii="Open Sans" w:hAnsi="Open Sans" w:cs="Open Sans"/>
          <w:sz w:val="20"/>
          <w:szCs w:val="20"/>
          <w:lang w:val="en-US"/>
        </w:rPr>
        <w:t> </w:t>
      </w:r>
    </w:p>
    <w:p w:rsidRPr="004C4A0B" w:rsidR="007C7E0F" w:rsidP="007C7E0F" w:rsidRDefault="007C7E0F" w14:paraId="3DB1D11B" w14:textId="77777777">
      <w:pPr>
        <w:numPr>
          <w:ilvl w:val="0"/>
          <w:numId w:val="32"/>
        </w:numPr>
        <w:spacing w:line="276" w:lineRule="auto"/>
        <w:jc w:val="both"/>
        <w:rPr>
          <w:rFonts w:ascii="Open Sans" w:hAnsi="Open Sans" w:cs="Open Sans"/>
          <w:sz w:val="20"/>
          <w:szCs w:val="20"/>
          <w:lang w:val="en-US"/>
        </w:rPr>
      </w:pPr>
      <w:r w:rsidRPr="004C4A0B">
        <w:rPr>
          <w:rFonts w:ascii="Open Sans" w:hAnsi="Open Sans" w:cs="Open Sans"/>
          <w:sz w:val="20"/>
          <w:szCs w:val="20"/>
          <w:lang w:val="en-US"/>
        </w:rPr>
        <w:t xml:space="preserve">Monthly independent </w:t>
      </w:r>
      <w:r>
        <w:rPr>
          <w:rFonts w:ascii="Open Sans" w:hAnsi="Open Sans" w:cs="Open Sans"/>
          <w:sz w:val="20"/>
          <w:szCs w:val="20"/>
          <w:lang w:val="en-US"/>
        </w:rPr>
        <w:t>clinical</w:t>
      </w:r>
      <w:r w:rsidRPr="004C4A0B">
        <w:rPr>
          <w:rFonts w:ascii="Open Sans" w:hAnsi="Open Sans" w:cs="Open Sans"/>
          <w:sz w:val="20"/>
          <w:szCs w:val="20"/>
          <w:lang w:val="en-US"/>
        </w:rPr>
        <w:t xml:space="preserve"> supervision</w:t>
      </w:r>
      <w:r>
        <w:rPr>
          <w:rFonts w:ascii="Open Sans" w:hAnsi="Open Sans" w:cs="Open Sans"/>
          <w:sz w:val="20"/>
          <w:szCs w:val="20"/>
          <w:lang w:val="en-US"/>
        </w:rPr>
        <w:t>, contribution towards CPD and pro-rata reimbursement for membership of relevant professional bodies</w:t>
      </w:r>
    </w:p>
    <w:p w:rsidRPr="004C4A0B" w:rsidR="004C4A0B" w:rsidP="004C4A0B" w:rsidRDefault="004C4A0B" w14:paraId="1341A1F5" w14:textId="77777777">
      <w:pPr>
        <w:numPr>
          <w:ilvl w:val="0"/>
          <w:numId w:val="33"/>
        </w:numPr>
        <w:spacing w:line="276" w:lineRule="auto"/>
        <w:jc w:val="both"/>
        <w:rPr>
          <w:rFonts w:ascii="Open Sans" w:hAnsi="Open Sans" w:cs="Open Sans"/>
          <w:sz w:val="20"/>
          <w:szCs w:val="20"/>
          <w:lang w:val="en-US"/>
        </w:rPr>
      </w:pPr>
      <w:r w:rsidRPr="004C4A0B">
        <w:rPr>
          <w:rFonts w:ascii="Open Sans" w:hAnsi="Open Sans" w:cs="Open Sans"/>
          <w:sz w:val="20"/>
          <w:szCs w:val="20"/>
          <w:lang w:val="en-US"/>
        </w:rPr>
        <w:t>Enhanced sickness pay </w:t>
      </w:r>
    </w:p>
    <w:p w:rsidRPr="004C4A0B" w:rsidR="004C4A0B" w:rsidP="004C4A0B" w:rsidRDefault="004C4A0B" w14:paraId="57EEF0FF" w14:textId="77777777">
      <w:pPr>
        <w:numPr>
          <w:ilvl w:val="0"/>
          <w:numId w:val="34"/>
        </w:numPr>
        <w:spacing w:line="276" w:lineRule="auto"/>
        <w:jc w:val="both"/>
        <w:rPr>
          <w:rFonts w:ascii="Open Sans" w:hAnsi="Open Sans" w:cs="Open Sans"/>
          <w:sz w:val="20"/>
          <w:szCs w:val="20"/>
          <w:lang w:val="en-US"/>
        </w:rPr>
      </w:pPr>
      <w:r w:rsidRPr="004C4A0B">
        <w:rPr>
          <w:rFonts w:ascii="Open Sans" w:hAnsi="Open Sans" w:cs="Open Sans"/>
          <w:sz w:val="20"/>
          <w:szCs w:val="20"/>
        </w:rPr>
        <w:t>Employee Life Cover</w:t>
      </w:r>
      <w:r w:rsidRPr="004C4A0B">
        <w:rPr>
          <w:rFonts w:ascii="Open Sans" w:hAnsi="Open Sans" w:cs="Open Sans"/>
          <w:sz w:val="20"/>
          <w:szCs w:val="20"/>
          <w:lang w:val="en-US"/>
        </w:rPr>
        <w:t> </w:t>
      </w:r>
    </w:p>
    <w:p w:rsidRPr="004C4A0B" w:rsidR="004C4A0B" w:rsidP="004C4A0B" w:rsidRDefault="004C4A0B" w14:paraId="1201A391" w14:textId="77777777">
      <w:pPr>
        <w:numPr>
          <w:ilvl w:val="0"/>
          <w:numId w:val="36"/>
        </w:numPr>
        <w:spacing w:line="276" w:lineRule="auto"/>
        <w:jc w:val="both"/>
        <w:rPr>
          <w:rFonts w:ascii="Open Sans" w:hAnsi="Open Sans" w:cs="Open Sans"/>
          <w:sz w:val="20"/>
          <w:szCs w:val="20"/>
          <w:lang w:val="en-US"/>
        </w:rPr>
      </w:pPr>
      <w:r w:rsidRPr="004C4A0B">
        <w:rPr>
          <w:rFonts w:ascii="Open Sans" w:hAnsi="Open Sans" w:cs="Open Sans"/>
          <w:sz w:val="20"/>
          <w:szCs w:val="20"/>
          <w:lang w:val="en-US"/>
        </w:rPr>
        <w:t>Take your birthday off </w:t>
      </w:r>
    </w:p>
    <w:p w:rsidRPr="004C4A0B" w:rsidR="004C4A0B" w:rsidP="004C4A0B" w:rsidRDefault="5E12B683" w14:paraId="63ECA2C0" w14:textId="77777777">
      <w:pPr>
        <w:numPr>
          <w:ilvl w:val="0"/>
          <w:numId w:val="37"/>
        </w:numPr>
        <w:spacing w:line="276" w:lineRule="auto"/>
        <w:jc w:val="both"/>
        <w:rPr>
          <w:rFonts w:ascii="Open Sans" w:hAnsi="Open Sans" w:cs="Open Sans"/>
          <w:sz w:val="20"/>
          <w:szCs w:val="20"/>
          <w:lang w:val="en-US"/>
        </w:rPr>
      </w:pPr>
      <w:r w:rsidRPr="131F0C10">
        <w:rPr>
          <w:rFonts w:ascii="Open Sans" w:hAnsi="Open Sans" w:cs="Open Sans"/>
          <w:sz w:val="20"/>
          <w:szCs w:val="20"/>
          <w:lang w:val="en-US"/>
        </w:rPr>
        <w:t>Salary sacrifice schemes- Holidays, Cycle to Work </w:t>
      </w:r>
    </w:p>
    <w:p w:rsidR="131F0C10" w:rsidP="131F0C10" w:rsidRDefault="131F0C10" w14:paraId="063B3523" w14:textId="3B479F94">
      <w:pPr>
        <w:spacing w:line="276" w:lineRule="auto"/>
        <w:jc w:val="both"/>
        <w:rPr>
          <w:rFonts w:ascii="Open Sans" w:hAnsi="Open Sans" w:cs="Open Sans"/>
          <w:b/>
          <w:bCs/>
          <w:sz w:val="20"/>
          <w:szCs w:val="20"/>
        </w:rPr>
      </w:pPr>
    </w:p>
    <w:p w:rsidR="00347A19" w:rsidP="00FF56C1" w:rsidRDefault="00347A19" w14:paraId="4499F8C4" w14:noSpellErr="1" w14:textId="7AB4570E">
      <w:pPr>
        <w:spacing w:line="276" w:lineRule="auto"/>
        <w:jc w:val="both"/>
        <w:rPr>
          <w:rFonts w:ascii="Open Sans" w:hAnsi="Open Sans" w:cs="Open Sans"/>
          <w:sz w:val="20"/>
          <w:szCs w:val="20"/>
        </w:rPr>
      </w:pPr>
      <w:r w:rsidRPr="37753DFD" w:rsidR="00347A19">
        <w:rPr>
          <w:rFonts w:ascii="Open Sans" w:hAnsi="Open Sans" w:cs="Open Sans"/>
          <w:b w:val="1"/>
          <w:bCs w:val="1"/>
          <w:sz w:val="20"/>
          <w:szCs w:val="20"/>
        </w:rPr>
        <w:t xml:space="preserve">Reporting to: </w:t>
      </w:r>
      <w:r w:rsidRPr="37753DFD" w:rsidR="00CF62C9">
        <w:rPr>
          <w:rFonts w:ascii="Open Sans" w:hAnsi="Open Sans" w:cs="Open Sans"/>
          <w:sz w:val="20"/>
          <w:szCs w:val="20"/>
        </w:rPr>
        <w:t>Head of Operations</w:t>
      </w:r>
      <w:r w:rsidRPr="37753DFD" w:rsidR="00281E75">
        <w:rPr>
          <w:rFonts w:ascii="Open Sans" w:hAnsi="Open Sans" w:cs="Open Sans"/>
          <w:sz w:val="20"/>
          <w:szCs w:val="20"/>
        </w:rPr>
        <w:t xml:space="preserve"> </w:t>
      </w:r>
      <w:r w:rsidRPr="37753DFD" w:rsidR="6852E3D0">
        <w:rPr>
          <w:rFonts w:ascii="Open Sans" w:hAnsi="Open Sans" w:cs="Open Sans"/>
          <w:sz w:val="20"/>
          <w:szCs w:val="20"/>
        </w:rPr>
        <w:t>(</w:t>
      </w:r>
      <w:r w:rsidRPr="37753DFD" w:rsidR="00281E75">
        <w:rPr>
          <w:rFonts w:ascii="Open Sans" w:hAnsi="Open Sans" w:cs="Open Sans"/>
          <w:sz w:val="20"/>
          <w:szCs w:val="20"/>
        </w:rPr>
        <w:t>with external clinical supervision</w:t>
      </w:r>
      <w:r w:rsidRPr="37753DFD" w:rsidR="0FC0C576">
        <w:rPr>
          <w:rFonts w:ascii="Open Sans" w:hAnsi="Open Sans" w:cs="Open Sans"/>
          <w:sz w:val="20"/>
          <w:szCs w:val="20"/>
        </w:rPr>
        <w:t>)</w:t>
      </w:r>
    </w:p>
    <w:p w:rsidRPr="00012BDE" w:rsidR="00012BDE" w:rsidP="00012BDE" w:rsidRDefault="005F20E0" w14:paraId="5673F735" w14:textId="6ABFF9FA">
      <w:pPr>
        <w:spacing w:line="276" w:lineRule="auto"/>
        <w:jc w:val="both"/>
        <w:rPr>
          <w:rFonts w:ascii="Open Sans" w:hAnsi="Open Sans" w:cs="Open Sans"/>
          <w:sz w:val="20"/>
          <w:szCs w:val="20"/>
          <w:lang w:val="en-US"/>
        </w:rPr>
      </w:pPr>
      <w:r>
        <w:rPr>
          <w:rFonts w:ascii="Open Sans" w:hAnsi="Open Sans" w:cs="Open Sans"/>
          <w:b/>
          <w:sz w:val="20"/>
          <w:szCs w:val="20"/>
        </w:rPr>
        <w:t xml:space="preserve">Direct reports: </w:t>
      </w:r>
      <w:r w:rsidRPr="00954971" w:rsidR="00954971">
        <w:rPr>
          <w:rFonts w:ascii="Open Sans" w:hAnsi="Open Sans" w:cs="Open Sans"/>
          <w:bCs/>
          <w:sz w:val="20"/>
          <w:szCs w:val="20"/>
        </w:rPr>
        <w:t>2x</w:t>
      </w:r>
      <w:r w:rsidR="00954971">
        <w:rPr>
          <w:rFonts w:ascii="Open Sans" w:hAnsi="Open Sans" w:cs="Open Sans"/>
          <w:b/>
          <w:sz w:val="20"/>
          <w:szCs w:val="20"/>
        </w:rPr>
        <w:t xml:space="preserve"> </w:t>
      </w:r>
      <w:r w:rsidR="00281E75">
        <w:rPr>
          <w:rFonts w:ascii="Open Sans" w:hAnsi="Open Sans" w:cs="Open Sans"/>
          <w:sz w:val="20"/>
          <w:szCs w:val="20"/>
        </w:rPr>
        <w:t>Senior Counsellors</w:t>
      </w:r>
      <w:r w:rsidR="00CF62C9">
        <w:rPr>
          <w:rFonts w:ascii="Open Sans" w:hAnsi="Open Sans" w:cs="Open Sans"/>
          <w:sz w:val="20"/>
          <w:szCs w:val="20"/>
        </w:rPr>
        <w:t>, counselling placement students and volunteers</w:t>
      </w:r>
    </w:p>
    <w:p w:rsidR="005F20E0" w:rsidP="00FF56C1" w:rsidRDefault="0095071F" w14:paraId="61E9407B" w14:textId="6AB16413">
      <w:pPr>
        <w:spacing w:line="276" w:lineRule="auto"/>
        <w:jc w:val="both"/>
        <w:rPr>
          <w:rFonts w:ascii="Open Sans" w:hAnsi="Open Sans" w:cs="Open Sans"/>
          <w:sz w:val="20"/>
          <w:szCs w:val="20"/>
        </w:rPr>
      </w:pPr>
      <w:r w:rsidRPr="0095071F">
        <w:rPr>
          <w:rFonts w:ascii="Open Sans" w:hAnsi="Open Sans" w:cs="Open Sans"/>
          <w:b/>
          <w:bCs/>
          <w:sz w:val="20"/>
          <w:szCs w:val="20"/>
        </w:rPr>
        <w:t>Collaborating with:</w:t>
      </w:r>
      <w:r>
        <w:rPr>
          <w:rFonts w:ascii="Open Sans" w:hAnsi="Open Sans" w:cs="Open Sans"/>
          <w:sz w:val="20"/>
          <w:szCs w:val="20"/>
        </w:rPr>
        <w:t xml:space="preserve"> Casework Manager, Community Development Manager, Policy, Training and Research Lead</w:t>
      </w:r>
    </w:p>
    <w:p w:rsidR="48E8BD64" w:rsidP="48E8BD64" w:rsidRDefault="48E8BD64" w14:paraId="48C6B35E" w14:textId="3E74E28E" w14:noSpellErr="1">
      <w:pPr>
        <w:spacing w:line="276" w:lineRule="auto"/>
        <w:jc w:val="both"/>
        <w:rPr>
          <w:rFonts w:ascii="Open Sans" w:hAnsi="Open Sans" w:cs="Open Sans"/>
          <w:sz w:val="20"/>
          <w:szCs w:val="20"/>
        </w:rPr>
      </w:pPr>
    </w:p>
    <w:p w:rsidRPr="00AC5845" w:rsidR="00AC5845" w:rsidP="03D7674C" w:rsidRDefault="00AC5845" w14:paraId="4415C515" w14:textId="7C4A8F2F">
      <w:pPr>
        <w:spacing w:line="276" w:lineRule="auto"/>
        <w:jc w:val="both"/>
        <w:rPr>
          <w:rFonts w:ascii="Calibri" w:hAnsi="Calibri" w:eastAsia="Calibri" w:cs="Calibri"/>
          <w:b w:val="0"/>
          <w:bCs w:val="0"/>
          <w:i w:val="0"/>
          <w:iCs w:val="0"/>
          <w:caps w:val="0"/>
          <w:smallCaps w:val="0"/>
          <w:noProof w:val="0"/>
          <w:color w:val="365F91" w:themeColor="accent1" w:themeTint="FF" w:themeShade="BF"/>
          <w:sz w:val="28"/>
          <w:szCs w:val="28"/>
          <w:lang w:val="en-GB"/>
        </w:rPr>
      </w:pPr>
      <w:r w:rsidRPr="03D7674C" w:rsidR="47524C17">
        <w:rPr>
          <w:rFonts w:ascii="Calibri" w:hAnsi="Calibri" w:eastAsia="Calibri" w:cs="Calibri"/>
          <w:b w:val="1"/>
          <w:bCs w:val="1"/>
          <w:i w:val="0"/>
          <w:iCs w:val="0"/>
          <w:caps w:val="0"/>
          <w:smallCaps w:val="0"/>
          <w:noProof w:val="0"/>
          <w:color w:val="365F91" w:themeColor="accent1" w:themeTint="FF" w:themeShade="BF"/>
          <w:sz w:val="28"/>
          <w:szCs w:val="28"/>
          <w:lang w:val="en-GB"/>
        </w:rPr>
        <w:t>Welcome to the Snowdrop Project:</w:t>
      </w:r>
    </w:p>
    <w:p w:rsidRPr="00AC5845" w:rsidR="00AC5845" w:rsidP="03D7674C" w:rsidRDefault="00AC5845" w14:paraId="0B2A9F61" w14:textId="7A7D69A1">
      <w:pPr>
        <w:spacing w:line="276"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GB"/>
        </w:rPr>
      </w:pPr>
    </w:p>
    <w:p w:rsidRPr="00AC5845" w:rsidR="00AC5845" w:rsidP="03D7674C" w:rsidRDefault="00AC5845" w14:paraId="75EB3607" w14:textId="087427CA">
      <w:pPr>
        <w:spacing w:line="276"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GB"/>
        </w:rPr>
      </w:pP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GB"/>
        </w:rPr>
        <w:t>The Snowdrop Project is the first organisation in the UK to provide long-term, community-based support to survivors of modern slavery and exploitation.  We aim to empower survivors of modern slavery and exploitation to recover from their pasts and rebuild their futures. We aim to reduce the risk of re-exploitation, to create and implement models of best practice and to share this knowledge with other agencies and individuals nationally and beyond.</w:t>
      </w:r>
    </w:p>
    <w:p w:rsidRPr="00AC5845" w:rsidR="00AC5845" w:rsidP="03D7674C" w:rsidRDefault="00AC5845" w14:paraId="54807320" w14:textId="72F14C48">
      <w:pPr>
        <w:pStyle w:val="Heading3"/>
        <w:keepNext w:val="1"/>
        <w:keepLines w:val="1"/>
        <w:spacing w:before="160" w:after="80" w:line="276" w:lineRule="auto"/>
        <w:rPr>
          <w:rFonts w:ascii="Calibri" w:hAnsi="Calibri" w:eastAsia="Calibri" w:cs="Calibri"/>
          <w:b w:val="0"/>
          <w:bCs w:val="0"/>
          <w:i w:val="0"/>
          <w:iCs w:val="0"/>
          <w:caps w:val="0"/>
          <w:smallCaps w:val="0"/>
          <w:noProof w:val="0"/>
          <w:color w:val="365F91" w:themeColor="accent1" w:themeTint="FF" w:themeShade="BF"/>
          <w:sz w:val="28"/>
          <w:szCs w:val="28"/>
          <w:lang w:val="en-GB"/>
        </w:rPr>
      </w:pPr>
      <w:r w:rsidRPr="03D7674C" w:rsidR="47524C17">
        <w:rPr>
          <w:rFonts w:ascii="Calibri" w:hAnsi="Calibri" w:eastAsia="Calibri" w:cs="Calibri"/>
          <w:b w:val="1"/>
          <w:bCs w:val="1"/>
          <w:i w:val="0"/>
          <w:iCs w:val="0"/>
          <w:caps w:val="0"/>
          <w:smallCaps w:val="0"/>
          <w:noProof w:val="0"/>
          <w:color w:val="365F91" w:themeColor="accent1" w:themeTint="FF" w:themeShade="BF"/>
          <w:sz w:val="28"/>
          <w:szCs w:val="28"/>
          <w:lang w:val="en-GB"/>
        </w:rPr>
        <w:t>What we do:</w:t>
      </w:r>
    </w:p>
    <w:p w:rsidRPr="00AC5845" w:rsidR="00AC5845" w:rsidP="03D7674C" w:rsidRDefault="00AC5845" w14:paraId="1F492CB1" w14:textId="6E764AAB">
      <w:pPr>
        <w:keepNext w:val="1"/>
        <w:keepLines w:val="1"/>
        <w:spacing w:before="160" w:after="80" w:line="276" w:lineRule="auto"/>
        <w:rPr>
          <w:rFonts w:ascii="Open Sans" w:hAnsi="Open Sans" w:eastAsia="Open Sans" w:cs="Open Sans"/>
          <w:b w:val="0"/>
          <w:bCs w:val="0"/>
          <w:i w:val="0"/>
          <w:iCs w:val="0"/>
          <w:caps w:val="0"/>
          <w:smallCaps w:val="0"/>
          <w:noProof w:val="0"/>
          <w:color w:val="000000" w:themeColor="text1" w:themeTint="FF" w:themeShade="FF"/>
          <w:sz w:val="20"/>
          <w:szCs w:val="20"/>
          <w:lang w:val="en-GB"/>
        </w:rPr>
      </w:pPr>
      <w:r>
        <w:br/>
      </w: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We support survivors through personalised, one-to-one help from our amazing team of trained staff, volunteer caseworkers, and counsellors. We also connect people to local services, support networks, and community programmes, depending on what they need.</w:t>
      </w:r>
    </w:p>
    <w:p w:rsidRPr="00AC5845" w:rsidR="00AC5845" w:rsidP="03D7674C" w:rsidRDefault="00AC5845" w14:paraId="7AFDC4DC" w14:textId="567A0C9E">
      <w:pPr>
        <w:spacing w:before="240" w:after="240" w:line="278"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GB"/>
        </w:rPr>
      </w:pP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Our team helps turn houses into homes by decorating, painting, and finding essential furniture for those moving into council-provided housing.</w:t>
      </w:r>
    </w:p>
    <w:p w:rsidRPr="00AC5845" w:rsidR="00AC5845" w:rsidP="03D7674C" w:rsidRDefault="00AC5845" w14:paraId="46CD36A3" w14:textId="7F3DBECA">
      <w:pPr>
        <w:spacing w:before="240" w:after="240" w:line="278"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GB"/>
        </w:rPr>
      </w:pP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We also share our knowledge through training and workshops with other charities, businesses, and organisations working in this field—helping to build a better understanding of trafficking and how to support survivors well.</w:t>
      </w:r>
    </w:p>
    <w:p w:rsidRPr="00AC5845" w:rsidR="00AC5845" w:rsidP="03D7674C" w:rsidRDefault="00AC5845" w14:paraId="1A023D5C" w14:textId="14046D42">
      <w:pPr>
        <w:spacing w:before="240" w:after="240" w:line="278"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GB"/>
        </w:rPr>
      </w:pP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To keep our work going, we raise money through events, donations, and sponsorships. We also contribute to national research and working groups so that survivors’ voices are heard and included in future policies and practices.</w:t>
      </w:r>
    </w:p>
    <w:p w:rsidRPr="00AC5845" w:rsidR="00AC5845" w:rsidP="03D7674C" w:rsidRDefault="00AC5845" w14:paraId="2C097F66" w14:textId="1EEF9D80">
      <w:pPr>
        <w:spacing w:before="240" w:after="240" w:line="278"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GB"/>
        </w:rPr>
      </w:pP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 xml:space="preserve">By joining our team, </w:t>
      </w: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you’ll</w:t>
      </w: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 xml:space="preserve"> be part of a kind, passionate, and forward-thinking </w:t>
      </w: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organisation</w:t>
      </w:r>
      <w:r w:rsidRPr="03D7674C" w:rsidR="47524C17">
        <w:rPr>
          <w:rFonts w:ascii="Open Sans" w:hAnsi="Open Sans" w:eastAsia="Open Sans" w:cs="Open Sans"/>
          <w:b w:val="0"/>
          <w:bCs w:val="0"/>
          <w:i w:val="0"/>
          <w:iCs w:val="0"/>
          <w:caps w:val="0"/>
          <w:smallCaps w:val="0"/>
          <w:noProof w:val="0"/>
          <w:color w:val="000000" w:themeColor="text1" w:themeTint="FF" w:themeShade="FF"/>
          <w:sz w:val="20"/>
          <w:szCs w:val="20"/>
          <w:lang w:val="en-US"/>
        </w:rPr>
        <w:t xml:space="preserve"> making a real difference in people’s lives.</w:t>
      </w:r>
    </w:p>
    <w:p w:rsidRPr="00AC5845" w:rsidR="00AC5845" w:rsidP="03D7674C" w:rsidRDefault="00AC5845" w14:paraId="14716B4C" w14:textId="2C953F6D">
      <w:pPr>
        <w:spacing w:before="240" w:after="240" w:line="278"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US"/>
        </w:rPr>
      </w:pPr>
    </w:p>
    <w:p w:rsidRPr="00AC5845" w:rsidR="00AC5845" w:rsidP="03D7674C" w:rsidRDefault="00AC5845" w14:paraId="3EBCB9FC" w14:textId="478899C9">
      <w:pPr>
        <w:pStyle w:val="Heading3"/>
        <w:keepNext w:val="1"/>
        <w:keepLines w:val="1"/>
        <w:suppressLineNumbers w:val="0"/>
        <w:bidi w:val="0"/>
        <w:spacing w:before="160" w:beforeAutospacing="off" w:after="80" w:afterAutospacing="off" w:line="259" w:lineRule="auto"/>
        <w:ind w:left="0" w:right="0"/>
        <w:jc w:val="left"/>
      </w:pPr>
      <w:r w:rsidRPr="03D7674C" w:rsidR="47524C17">
        <w:rPr>
          <w:rFonts w:ascii="Calibri" w:hAnsi="Calibri" w:eastAsia="Calibri" w:cs="Calibri"/>
          <w:b w:val="1"/>
          <w:bCs w:val="1"/>
          <w:i w:val="0"/>
          <w:iCs w:val="0"/>
          <w:caps w:val="0"/>
          <w:smallCaps w:val="0"/>
          <w:noProof w:val="0"/>
          <w:color w:val="365F91" w:themeColor="accent1" w:themeTint="FF" w:themeShade="BF"/>
          <w:sz w:val="28"/>
          <w:szCs w:val="28"/>
          <w:lang w:val="en-GB"/>
        </w:rPr>
        <w:t>About the Snowdrop Project Counselling Service:</w:t>
      </w:r>
    </w:p>
    <w:p w:rsidRPr="00AC5845" w:rsidR="00AC5845" w:rsidP="03D7674C" w:rsidRDefault="00AC5845" w14:paraId="7E362FFA" w14:textId="7FB5712F">
      <w:pPr>
        <w:pStyle w:val="Normal"/>
        <w:spacing w:line="276" w:lineRule="auto"/>
        <w:jc w:val="both"/>
        <w:rPr>
          <w:rFonts w:ascii="Open Sans" w:hAnsi="Open Sans" w:cs="Open Sans"/>
          <w:sz w:val="20"/>
          <w:szCs w:val="20"/>
          <w:lang w:val="en-US"/>
        </w:rPr>
      </w:pPr>
    </w:p>
    <w:p w:rsidR="00082126" w:rsidP="00347A19" w:rsidRDefault="00082126" w14:paraId="6218045F" w14:textId="77777777">
      <w:pPr>
        <w:jc w:val="both"/>
        <w:rPr>
          <w:rFonts w:ascii="Open Sans" w:hAnsi="Open Sans" w:cs="Open Sans"/>
          <w:sz w:val="20"/>
          <w:szCs w:val="20"/>
        </w:rPr>
      </w:pPr>
    </w:p>
    <w:p w:rsidR="00E74956" w:rsidP="00347A19" w:rsidRDefault="00E74956" w14:paraId="712EFA97" w14:textId="7A7A2BEC">
      <w:pPr>
        <w:jc w:val="both"/>
        <w:rPr>
          <w:rFonts w:ascii="Open Sans" w:hAnsi="Open Sans" w:cs="Open Sans"/>
          <w:sz w:val="20"/>
          <w:szCs w:val="20"/>
        </w:rPr>
      </w:pPr>
      <w:r>
        <w:rPr>
          <w:rFonts w:ascii="Open Sans" w:hAnsi="Open Sans" w:cs="Open Sans"/>
          <w:sz w:val="20"/>
          <w:szCs w:val="20"/>
        </w:rPr>
        <w:t xml:space="preserve">The Snowdrop Project Counselling Service stands as a beacon of hope, healing and humanity for survivors of modern slavery and exploitation in South Yorkshire. </w:t>
      </w:r>
    </w:p>
    <w:p w:rsidR="00E74956" w:rsidP="00347A19" w:rsidRDefault="00E74956" w14:paraId="18022E8B" w14:textId="311C2C89">
      <w:pPr>
        <w:jc w:val="both"/>
        <w:rPr>
          <w:rFonts w:ascii="Open Sans" w:hAnsi="Open Sans" w:cs="Open Sans"/>
          <w:sz w:val="20"/>
          <w:szCs w:val="20"/>
        </w:rPr>
      </w:pPr>
    </w:p>
    <w:p w:rsidR="00E74956" w:rsidP="00347A19" w:rsidRDefault="00E74956" w14:paraId="16DB22A9" w14:textId="3ADFF6D6">
      <w:pPr>
        <w:jc w:val="both"/>
        <w:rPr>
          <w:rFonts w:ascii="Open Sans" w:hAnsi="Open Sans" w:cs="Open Sans"/>
          <w:sz w:val="20"/>
          <w:szCs w:val="20"/>
        </w:rPr>
      </w:pPr>
      <w:r w:rsidRPr="03D7674C" w:rsidR="00E74956">
        <w:rPr>
          <w:rFonts w:ascii="Open Sans" w:hAnsi="Open Sans" w:cs="Open Sans"/>
          <w:sz w:val="20"/>
          <w:szCs w:val="20"/>
        </w:rPr>
        <w:t xml:space="preserve">Rooted in a trauma-informed, person-centred, and phenomenological </w:t>
      </w:r>
      <w:r w:rsidRPr="03D7674C" w:rsidR="006F6BA9">
        <w:rPr>
          <w:rFonts w:ascii="Open Sans" w:hAnsi="Open Sans" w:cs="Open Sans"/>
          <w:sz w:val="20"/>
          <w:szCs w:val="20"/>
        </w:rPr>
        <w:t>philosophy</w:t>
      </w:r>
      <w:r w:rsidRPr="03D7674C" w:rsidR="00E74956">
        <w:rPr>
          <w:rFonts w:ascii="Open Sans" w:hAnsi="Open Sans" w:cs="Open Sans"/>
          <w:sz w:val="20"/>
          <w:szCs w:val="20"/>
        </w:rPr>
        <w:t xml:space="preserve">, the service offers a compassionate and holistic approach that honours each individual’s unique journey. By removing barriers to access, fostering long-term therapeutic relationships and integrating innovative bottom-up </w:t>
      </w:r>
      <w:r w:rsidRPr="03D7674C" w:rsidR="000300E9">
        <w:rPr>
          <w:rFonts w:ascii="Open Sans" w:hAnsi="Open Sans" w:cs="Open Sans"/>
          <w:sz w:val="20"/>
          <w:szCs w:val="20"/>
        </w:rPr>
        <w:t>approach</w:t>
      </w:r>
      <w:r w:rsidRPr="03D7674C" w:rsidR="00E74956">
        <w:rPr>
          <w:rFonts w:ascii="Open Sans" w:hAnsi="Open Sans" w:cs="Open Sans"/>
          <w:sz w:val="20"/>
          <w:szCs w:val="20"/>
        </w:rPr>
        <w:t xml:space="preserve">. Snowdrop creates a safe and empowering space where survivors can reclaim their sense of </w:t>
      </w:r>
      <w:r w:rsidRPr="03D7674C" w:rsidR="006F6BA9">
        <w:rPr>
          <w:rFonts w:ascii="Open Sans" w:hAnsi="Open Sans" w:cs="Open Sans"/>
          <w:sz w:val="20"/>
          <w:szCs w:val="20"/>
        </w:rPr>
        <w:t>self and agency</w:t>
      </w:r>
      <w:r w:rsidRPr="03D7674C" w:rsidR="00A77B23">
        <w:rPr>
          <w:rFonts w:ascii="Open Sans" w:hAnsi="Open Sans" w:cs="Open Sans"/>
          <w:sz w:val="20"/>
          <w:szCs w:val="20"/>
        </w:rPr>
        <w:t xml:space="preserve">. Read more about our approach on our </w:t>
      </w:r>
      <w:hyperlink r:id="R6afea33686f041e4">
        <w:r w:rsidRPr="03D7674C" w:rsidR="00A77B23">
          <w:rPr>
            <w:rStyle w:val="Hyperlink"/>
            <w:rFonts w:ascii="Open Sans" w:hAnsi="Open Sans" w:cs="Open Sans"/>
            <w:sz w:val="20"/>
            <w:szCs w:val="20"/>
          </w:rPr>
          <w:t>website</w:t>
        </w:r>
      </w:hyperlink>
      <w:r w:rsidRPr="03D7674C" w:rsidR="00A77B23">
        <w:rPr>
          <w:rFonts w:ascii="Open Sans" w:hAnsi="Open Sans" w:cs="Open Sans"/>
          <w:sz w:val="20"/>
          <w:szCs w:val="20"/>
        </w:rPr>
        <w:t xml:space="preserve">. </w:t>
      </w:r>
    </w:p>
    <w:p w:rsidR="03D7674C" w:rsidP="03D7674C" w:rsidRDefault="03D7674C" w14:paraId="28799F40" w14:textId="70D38AEF">
      <w:pPr>
        <w:pStyle w:val="Heading3"/>
        <w:jc w:val="both"/>
        <w:rPr>
          <w:rFonts w:ascii="Calibri" w:hAnsi="Calibri" w:eastAsia="Calibri" w:cs="Calibri"/>
          <w:b w:val="1"/>
          <w:bCs w:val="1"/>
          <w:i w:val="0"/>
          <w:iCs w:val="0"/>
          <w:caps w:val="0"/>
          <w:smallCaps w:val="0"/>
          <w:noProof w:val="0"/>
          <w:color w:val="365F91" w:themeColor="accent1" w:themeTint="FF" w:themeShade="BF"/>
          <w:sz w:val="28"/>
          <w:szCs w:val="28"/>
          <w:lang w:val="en-GB"/>
        </w:rPr>
      </w:pPr>
    </w:p>
    <w:p w:rsidR="1A1FDA63" w:rsidP="03D7674C" w:rsidRDefault="1A1FDA63" w14:noSpellErr="1" w14:paraId="25AEBAEA" w14:textId="6F8A83A3">
      <w:pPr>
        <w:pStyle w:val="Heading3"/>
        <w:jc w:val="both"/>
        <w:rPr>
          <w:rFonts w:ascii="Open Sans" w:hAnsi="Open Sans" w:cs="Open Sans"/>
          <w:sz w:val="20"/>
          <w:szCs w:val="20"/>
        </w:rPr>
      </w:pPr>
      <w:r w:rsidRPr="03D7674C" w:rsidR="1A1FDA63">
        <w:rPr>
          <w:rFonts w:ascii="Calibri" w:hAnsi="Calibri" w:eastAsia="Calibri" w:cs="Calibri"/>
          <w:b w:val="1"/>
          <w:bCs w:val="1"/>
          <w:i w:val="0"/>
          <w:iCs w:val="0"/>
          <w:caps w:val="0"/>
          <w:smallCaps w:val="0"/>
          <w:noProof w:val="0"/>
          <w:color w:val="365F91" w:themeColor="accent1" w:themeTint="FF" w:themeShade="BF"/>
          <w:sz w:val="28"/>
          <w:szCs w:val="28"/>
          <w:lang w:val="en-GB"/>
        </w:rPr>
        <w:t>About the Role:</w:t>
      </w:r>
    </w:p>
    <w:p w:rsidR="03D7674C" w:rsidP="03D7674C" w:rsidRDefault="03D7674C" w14:paraId="379A6EAD" w14:textId="090FF71D">
      <w:pPr>
        <w:jc w:val="both"/>
        <w:rPr>
          <w:rFonts w:ascii="Open Sans" w:hAnsi="Open Sans" w:cs="Open Sans"/>
          <w:sz w:val="20"/>
          <w:szCs w:val="20"/>
        </w:rPr>
      </w:pPr>
    </w:p>
    <w:p w:rsidR="00E920C9" w:rsidP="00E920C9" w:rsidRDefault="00E920C9" w14:paraId="62843A9E" w14:textId="09124E0A">
      <w:pPr>
        <w:pStyle w:val="ListParagraph"/>
        <w:ind w:left="360"/>
        <w:jc w:val="both"/>
        <w:rPr>
          <w:rFonts w:ascii="Open Sans" w:hAnsi="Open Sans" w:cs="Open Sans"/>
          <w:b/>
          <w:sz w:val="20"/>
          <w:szCs w:val="20"/>
        </w:rPr>
      </w:pPr>
    </w:p>
    <w:p w:rsidR="008156A7" w:rsidP="005A5E45" w:rsidRDefault="00F85031" w14:paraId="375DC7D0" w14:noSpellErr="1" w14:textId="3A72E2BD">
      <w:pPr>
        <w:jc w:val="both"/>
        <w:rPr>
          <w:rFonts w:ascii="Open Sans" w:hAnsi="Open Sans" w:cs="Open Sans"/>
          <w:sz w:val="20"/>
          <w:szCs w:val="20"/>
        </w:rPr>
      </w:pPr>
      <w:r w:rsidRPr="7DE34FF3" w:rsidR="00F85031">
        <w:rPr>
          <w:rFonts w:ascii="Open Sans" w:hAnsi="Open Sans" w:cs="Open Sans"/>
          <w:sz w:val="20"/>
          <w:szCs w:val="20"/>
        </w:rPr>
        <w:t>Funded</w:t>
      </w:r>
      <w:r w:rsidRPr="7DE34FF3" w:rsidR="00281E75">
        <w:rPr>
          <w:rFonts w:ascii="Open Sans" w:hAnsi="Open Sans" w:cs="Open Sans"/>
          <w:sz w:val="20"/>
          <w:szCs w:val="20"/>
        </w:rPr>
        <w:t xml:space="preserve"> by The National Lottery Reaching Communitie</w:t>
      </w:r>
      <w:r w:rsidRPr="7DE34FF3" w:rsidR="009B7AE8">
        <w:rPr>
          <w:rFonts w:ascii="Open Sans" w:hAnsi="Open Sans" w:cs="Open Sans"/>
          <w:sz w:val="20"/>
          <w:szCs w:val="20"/>
        </w:rPr>
        <w:t>s</w:t>
      </w:r>
      <w:r w:rsidRPr="7DE34FF3" w:rsidR="00C13DF5">
        <w:rPr>
          <w:rFonts w:ascii="Open Sans" w:hAnsi="Open Sans" w:cs="Open Sans"/>
          <w:sz w:val="20"/>
          <w:szCs w:val="20"/>
        </w:rPr>
        <w:t xml:space="preserve">, we are looking for </w:t>
      </w:r>
      <w:r w:rsidRPr="7DE34FF3" w:rsidR="003F4560">
        <w:rPr>
          <w:rFonts w:ascii="Open Sans" w:hAnsi="Open Sans" w:cs="Open Sans"/>
          <w:sz w:val="20"/>
          <w:szCs w:val="20"/>
        </w:rPr>
        <w:t xml:space="preserve">a passionate </w:t>
      </w:r>
      <w:r w:rsidRPr="7DE34FF3" w:rsidR="00693140">
        <w:rPr>
          <w:rFonts w:ascii="Open Sans" w:hAnsi="Open Sans" w:cs="Open Sans"/>
          <w:sz w:val="20"/>
          <w:szCs w:val="20"/>
        </w:rPr>
        <w:t>and</w:t>
      </w:r>
      <w:r w:rsidRPr="7DE34FF3" w:rsidR="00A644F4">
        <w:rPr>
          <w:rFonts w:ascii="Open Sans" w:hAnsi="Open Sans" w:cs="Open Sans"/>
          <w:sz w:val="20"/>
          <w:szCs w:val="20"/>
        </w:rPr>
        <w:t xml:space="preserve"> </w:t>
      </w:r>
      <w:r w:rsidRPr="7DE34FF3" w:rsidR="00D25868">
        <w:rPr>
          <w:rFonts w:ascii="Open Sans" w:hAnsi="Open Sans" w:cs="Open Sans"/>
          <w:sz w:val="20"/>
          <w:szCs w:val="20"/>
        </w:rPr>
        <w:t>motivated</w:t>
      </w:r>
      <w:r w:rsidRPr="7DE34FF3" w:rsidR="00B42629">
        <w:rPr>
          <w:rFonts w:ascii="Open Sans" w:hAnsi="Open Sans" w:cs="Open Sans"/>
          <w:sz w:val="20"/>
          <w:szCs w:val="20"/>
        </w:rPr>
        <w:t xml:space="preserve"> </w:t>
      </w:r>
      <w:r w:rsidRPr="7DE34FF3" w:rsidR="00417B23">
        <w:rPr>
          <w:rFonts w:ascii="Open Sans" w:hAnsi="Open Sans" w:cs="Open Sans"/>
          <w:sz w:val="20"/>
          <w:szCs w:val="20"/>
        </w:rPr>
        <w:t>manager</w:t>
      </w:r>
      <w:r w:rsidRPr="7DE34FF3" w:rsidR="46E6E994">
        <w:rPr>
          <w:rFonts w:ascii="Open Sans" w:hAnsi="Open Sans" w:cs="Open Sans"/>
          <w:sz w:val="20"/>
          <w:szCs w:val="20"/>
        </w:rPr>
        <w:t>,</w:t>
      </w:r>
      <w:r w:rsidRPr="7DE34FF3" w:rsidR="00417B23">
        <w:rPr>
          <w:rFonts w:ascii="Open Sans" w:hAnsi="Open Sans" w:cs="Open Sans"/>
          <w:sz w:val="20"/>
          <w:szCs w:val="20"/>
        </w:rPr>
        <w:t xml:space="preserve"> who is aligned with our clinical approach</w:t>
      </w:r>
      <w:r w:rsidRPr="7DE34FF3" w:rsidR="7BF4079E">
        <w:rPr>
          <w:rFonts w:ascii="Open Sans" w:hAnsi="Open Sans" w:cs="Open Sans"/>
          <w:sz w:val="20"/>
          <w:szCs w:val="20"/>
        </w:rPr>
        <w:t>,</w:t>
      </w:r>
      <w:r w:rsidRPr="7DE34FF3" w:rsidR="00417B23">
        <w:rPr>
          <w:rFonts w:ascii="Open Sans" w:hAnsi="Open Sans" w:cs="Open Sans"/>
          <w:sz w:val="20"/>
          <w:szCs w:val="20"/>
        </w:rPr>
        <w:t xml:space="preserve"> to </w:t>
      </w:r>
      <w:r w:rsidRPr="7DE34FF3" w:rsidR="003D16DC">
        <w:rPr>
          <w:rFonts w:ascii="Open Sans" w:hAnsi="Open Sans" w:cs="Open Sans"/>
          <w:sz w:val="20"/>
          <w:szCs w:val="20"/>
        </w:rPr>
        <w:t xml:space="preserve">cultivate and grow the </w:t>
      </w:r>
      <w:r w:rsidRPr="7DE34FF3" w:rsidR="00B35B1D">
        <w:rPr>
          <w:rFonts w:ascii="Open Sans" w:hAnsi="Open Sans" w:cs="Open Sans"/>
          <w:sz w:val="20"/>
          <w:szCs w:val="20"/>
        </w:rPr>
        <w:t xml:space="preserve">counselling </w:t>
      </w:r>
      <w:r w:rsidRPr="7DE34FF3" w:rsidR="003D16DC">
        <w:rPr>
          <w:rFonts w:ascii="Open Sans" w:hAnsi="Open Sans" w:cs="Open Sans"/>
          <w:sz w:val="20"/>
          <w:szCs w:val="20"/>
        </w:rPr>
        <w:t>service in line with our mission</w:t>
      </w:r>
      <w:r w:rsidRPr="7DE34FF3" w:rsidR="008011B5">
        <w:rPr>
          <w:rFonts w:ascii="Open Sans" w:hAnsi="Open Sans" w:cs="Open Sans"/>
          <w:sz w:val="20"/>
          <w:szCs w:val="20"/>
        </w:rPr>
        <w:t xml:space="preserve"> to see survivors of modern slavery and exploitation </w:t>
      </w:r>
      <w:r w:rsidRPr="7DE34FF3" w:rsidR="00F31125">
        <w:rPr>
          <w:rFonts w:ascii="Open Sans" w:hAnsi="Open Sans" w:cs="Open Sans"/>
          <w:sz w:val="20"/>
          <w:szCs w:val="20"/>
        </w:rPr>
        <w:t xml:space="preserve">recover from their experiences and thrive. </w:t>
      </w:r>
      <w:r w:rsidRPr="7DE34FF3" w:rsidR="0067529E">
        <w:rPr>
          <w:rFonts w:ascii="Open Sans" w:hAnsi="Open Sans" w:cs="Open Sans"/>
          <w:sz w:val="20"/>
          <w:szCs w:val="20"/>
        </w:rPr>
        <w:t xml:space="preserve">This role </w:t>
      </w:r>
      <w:r w:rsidRPr="7DE34FF3" w:rsidR="00D25868">
        <w:rPr>
          <w:rFonts w:ascii="Open Sans" w:hAnsi="Open Sans" w:cs="Open Sans"/>
          <w:sz w:val="20"/>
          <w:szCs w:val="20"/>
        </w:rPr>
        <w:t>is responsible for</w:t>
      </w:r>
      <w:r w:rsidRPr="7DE34FF3" w:rsidR="00D25868">
        <w:rPr>
          <w:rFonts w:ascii="Open Sans" w:hAnsi="Open Sans" w:cs="Open Sans"/>
          <w:sz w:val="20"/>
          <w:szCs w:val="20"/>
        </w:rPr>
        <w:t xml:space="preserve"> leading a team</w:t>
      </w:r>
      <w:r w:rsidRPr="7DE34FF3" w:rsidR="00B208D5">
        <w:rPr>
          <w:rFonts w:ascii="Open Sans" w:hAnsi="Open Sans" w:cs="Open Sans"/>
          <w:sz w:val="20"/>
          <w:szCs w:val="20"/>
        </w:rPr>
        <w:t xml:space="preserve">, developing the counselling </w:t>
      </w:r>
      <w:r w:rsidRPr="7DE34FF3" w:rsidR="00B208D5">
        <w:rPr>
          <w:rFonts w:ascii="Open Sans" w:hAnsi="Open Sans" w:cs="Open Sans"/>
          <w:sz w:val="20"/>
          <w:szCs w:val="20"/>
        </w:rPr>
        <w:t>offer</w:t>
      </w:r>
      <w:r w:rsidRPr="7DE34FF3" w:rsidR="00B208D5">
        <w:rPr>
          <w:rFonts w:ascii="Open Sans" w:hAnsi="Open Sans" w:cs="Open Sans"/>
          <w:sz w:val="20"/>
          <w:szCs w:val="20"/>
        </w:rPr>
        <w:t xml:space="preserve"> and </w:t>
      </w:r>
      <w:r w:rsidRPr="7DE34FF3" w:rsidR="007B0BED">
        <w:rPr>
          <w:rFonts w:ascii="Open Sans" w:hAnsi="Open Sans" w:cs="Open Sans"/>
          <w:sz w:val="20"/>
          <w:szCs w:val="20"/>
        </w:rPr>
        <w:t xml:space="preserve">contributing to systems change within the UK through </w:t>
      </w:r>
      <w:r w:rsidRPr="7DE34FF3" w:rsidR="008C2A53">
        <w:rPr>
          <w:rFonts w:ascii="Open Sans" w:hAnsi="Open Sans" w:cs="Open Sans"/>
          <w:sz w:val="20"/>
          <w:szCs w:val="20"/>
        </w:rPr>
        <w:t xml:space="preserve">social </w:t>
      </w:r>
      <w:r w:rsidRPr="7DE34FF3" w:rsidR="00D64C34">
        <w:rPr>
          <w:rFonts w:ascii="Open Sans" w:hAnsi="Open Sans" w:cs="Open Sans"/>
          <w:sz w:val="20"/>
          <w:szCs w:val="20"/>
        </w:rPr>
        <w:t>policy and research</w:t>
      </w:r>
      <w:r w:rsidRPr="7DE34FF3" w:rsidR="008156A7">
        <w:rPr>
          <w:rFonts w:ascii="Open Sans" w:hAnsi="Open Sans" w:cs="Open Sans"/>
          <w:sz w:val="20"/>
          <w:szCs w:val="20"/>
        </w:rPr>
        <w:t xml:space="preserve">. </w:t>
      </w:r>
    </w:p>
    <w:p w:rsidR="004E296F" w:rsidP="005A5E45" w:rsidRDefault="004E296F" w14:paraId="4F4AF661" w14:textId="77777777">
      <w:pPr>
        <w:jc w:val="both"/>
        <w:rPr>
          <w:rFonts w:ascii="Open Sans" w:hAnsi="Open Sans" w:cs="Open Sans"/>
          <w:sz w:val="20"/>
          <w:szCs w:val="20"/>
        </w:rPr>
      </w:pPr>
    </w:p>
    <w:p w:rsidR="00E920C9" w:rsidP="005A5E45" w:rsidRDefault="008156A7" w14:paraId="05C999D7" w14:noSpellErr="1" w14:textId="0CA90E87">
      <w:pPr>
        <w:jc w:val="both"/>
        <w:rPr>
          <w:rFonts w:ascii="Open Sans" w:hAnsi="Open Sans" w:cs="Open Sans"/>
          <w:sz w:val="20"/>
          <w:szCs w:val="20"/>
        </w:rPr>
      </w:pPr>
      <w:r w:rsidRPr="7DE34FF3" w:rsidR="008156A7">
        <w:rPr>
          <w:rFonts w:ascii="Open Sans" w:hAnsi="Open Sans" w:cs="Open Sans"/>
          <w:sz w:val="20"/>
          <w:szCs w:val="20"/>
        </w:rPr>
        <w:t xml:space="preserve">The </w:t>
      </w:r>
      <w:r w:rsidRPr="7DE34FF3" w:rsidR="00445710">
        <w:rPr>
          <w:rFonts w:ascii="Open Sans" w:hAnsi="Open Sans" w:cs="Open Sans"/>
          <w:sz w:val="20"/>
          <w:szCs w:val="20"/>
        </w:rPr>
        <w:t>counselling team currently consists of two part-time senior counsellors</w:t>
      </w:r>
      <w:r w:rsidRPr="7DE34FF3" w:rsidR="008156A7">
        <w:rPr>
          <w:rFonts w:ascii="Open Sans" w:hAnsi="Open Sans" w:cs="Open Sans"/>
          <w:sz w:val="20"/>
          <w:szCs w:val="20"/>
        </w:rPr>
        <w:t>, self-employed</w:t>
      </w:r>
      <w:r w:rsidRPr="7DE34FF3" w:rsidR="00AC4AEC">
        <w:rPr>
          <w:rFonts w:ascii="Open Sans" w:hAnsi="Open Sans" w:cs="Open Sans"/>
          <w:sz w:val="20"/>
          <w:szCs w:val="20"/>
        </w:rPr>
        <w:t xml:space="preserve"> therapists and complimentary therapists </w:t>
      </w:r>
      <w:r w:rsidRPr="7DE34FF3" w:rsidR="00445710">
        <w:rPr>
          <w:rFonts w:ascii="Open Sans" w:hAnsi="Open Sans" w:cs="Open Sans"/>
          <w:sz w:val="20"/>
          <w:szCs w:val="20"/>
        </w:rPr>
        <w:t>who offer one to one counselling and group wellbeing sessions</w:t>
      </w:r>
      <w:r w:rsidRPr="7DE34FF3" w:rsidR="004E296F">
        <w:rPr>
          <w:rFonts w:ascii="Open Sans" w:hAnsi="Open Sans" w:cs="Open Sans"/>
          <w:sz w:val="20"/>
          <w:szCs w:val="20"/>
        </w:rPr>
        <w:t xml:space="preserve">, </w:t>
      </w:r>
      <w:r w:rsidRPr="7DE34FF3" w:rsidR="09B595D3">
        <w:rPr>
          <w:rFonts w:ascii="Open Sans" w:hAnsi="Open Sans" w:cs="Open Sans"/>
          <w:sz w:val="20"/>
          <w:szCs w:val="20"/>
        </w:rPr>
        <w:t xml:space="preserve">trauma yoga, </w:t>
      </w:r>
      <w:r w:rsidRPr="7DE34FF3" w:rsidR="004E296F">
        <w:rPr>
          <w:rFonts w:ascii="Open Sans" w:hAnsi="Open Sans" w:cs="Open Sans"/>
          <w:sz w:val="20"/>
          <w:szCs w:val="20"/>
        </w:rPr>
        <w:t>shiatsu</w:t>
      </w:r>
      <w:r w:rsidRPr="7DE34FF3" w:rsidR="004E296F">
        <w:rPr>
          <w:rFonts w:ascii="Open Sans" w:hAnsi="Open Sans" w:cs="Open Sans"/>
          <w:sz w:val="20"/>
          <w:szCs w:val="20"/>
        </w:rPr>
        <w:t xml:space="preserve"> and acupuncture as part of our</w:t>
      </w:r>
      <w:r w:rsidRPr="7DE34FF3" w:rsidR="00C0208E">
        <w:rPr>
          <w:rFonts w:ascii="Open Sans" w:hAnsi="Open Sans" w:cs="Open Sans"/>
          <w:sz w:val="20"/>
          <w:szCs w:val="20"/>
        </w:rPr>
        <w:t xml:space="preserve"> “bottom-up” approach</w:t>
      </w:r>
      <w:r w:rsidRPr="7DE34FF3" w:rsidR="00445710">
        <w:rPr>
          <w:rFonts w:ascii="Open Sans" w:hAnsi="Open Sans" w:cs="Open Sans"/>
          <w:sz w:val="20"/>
          <w:szCs w:val="20"/>
        </w:rPr>
        <w:t xml:space="preserve">. </w:t>
      </w:r>
      <w:r w:rsidRPr="7DE34FF3" w:rsidR="00281E75">
        <w:rPr>
          <w:rFonts w:ascii="Open Sans" w:hAnsi="Open Sans" w:cs="Open Sans"/>
          <w:sz w:val="20"/>
          <w:szCs w:val="20"/>
        </w:rPr>
        <w:t xml:space="preserve">The </w:t>
      </w:r>
      <w:r w:rsidRPr="7DE34FF3" w:rsidR="00445710">
        <w:rPr>
          <w:rFonts w:ascii="Open Sans" w:hAnsi="Open Sans" w:cs="Open Sans"/>
          <w:sz w:val="20"/>
          <w:szCs w:val="20"/>
        </w:rPr>
        <w:t>c</w:t>
      </w:r>
      <w:r w:rsidRPr="7DE34FF3" w:rsidR="00E031A2">
        <w:rPr>
          <w:rFonts w:ascii="Open Sans" w:hAnsi="Open Sans" w:cs="Open Sans"/>
          <w:sz w:val="20"/>
          <w:szCs w:val="20"/>
        </w:rPr>
        <w:t>ounselling manager</w:t>
      </w:r>
      <w:r w:rsidRPr="7DE34FF3" w:rsidR="00445710">
        <w:rPr>
          <w:rFonts w:ascii="Open Sans" w:hAnsi="Open Sans" w:cs="Open Sans"/>
          <w:sz w:val="20"/>
          <w:szCs w:val="20"/>
        </w:rPr>
        <w:t xml:space="preserve"> </w:t>
      </w:r>
      <w:r w:rsidRPr="7DE34FF3" w:rsidR="00281E75">
        <w:rPr>
          <w:rFonts w:ascii="Open Sans" w:hAnsi="Open Sans" w:cs="Open Sans"/>
          <w:sz w:val="20"/>
          <w:szCs w:val="20"/>
        </w:rPr>
        <w:t xml:space="preserve">will also provide some direct delivery of therapeutic support to clients; provide </w:t>
      </w:r>
      <w:r w:rsidRPr="7DE34FF3" w:rsidR="001054E9">
        <w:rPr>
          <w:rFonts w:ascii="Open Sans" w:hAnsi="Open Sans" w:cs="Open Sans"/>
          <w:sz w:val="20"/>
          <w:szCs w:val="20"/>
        </w:rPr>
        <w:t xml:space="preserve">line </w:t>
      </w:r>
      <w:r w:rsidRPr="7DE34FF3" w:rsidR="00E031A2">
        <w:rPr>
          <w:rFonts w:ascii="Open Sans" w:hAnsi="Open Sans" w:cs="Open Sans"/>
          <w:sz w:val="20"/>
          <w:szCs w:val="20"/>
        </w:rPr>
        <w:t>management</w:t>
      </w:r>
      <w:r w:rsidRPr="7DE34FF3" w:rsidR="00281E75">
        <w:rPr>
          <w:rFonts w:ascii="Open Sans" w:hAnsi="Open Sans" w:cs="Open Sans"/>
          <w:sz w:val="20"/>
          <w:szCs w:val="20"/>
        </w:rPr>
        <w:t xml:space="preserve"> </w:t>
      </w:r>
      <w:r w:rsidRPr="7DE34FF3" w:rsidR="001054E9">
        <w:rPr>
          <w:rFonts w:ascii="Open Sans" w:hAnsi="Open Sans" w:cs="Open Sans"/>
          <w:sz w:val="20"/>
          <w:szCs w:val="20"/>
        </w:rPr>
        <w:t xml:space="preserve">supervision </w:t>
      </w:r>
      <w:r w:rsidRPr="7DE34FF3" w:rsidR="00281E75">
        <w:rPr>
          <w:rFonts w:ascii="Open Sans" w:hAnsi="Open Sans" w:cs="Open Sans"/>
          <w:sz w:val="20"/>
          <w:szCs w:val="20"/>
        </w:rPr>
        <w:t xml:space="preserve">for the senior counsellors and </w:t>
      </w:r>
      <w:r w:rsidRPr="7DE34FF3" w:rsidR="00E031A2">
        <w:rPr>
          <w:rFonts w:ascii="Open Sans" w:hAnsi="Open Sans" w:cs="Open Sans"/>
          <w:sz w:val="20"/>
          <w:szCs w:val="20"/>
        </w:rPr>
        <w:t>data and information</w:t>
      </w:r>
      <w:r w:rsidRPr="7DE34FF3" w:rsidR="00281E75">
        <w:rPr>
          <w:rFonts w:ascii="Open Sans" w:hAnsi="Open Sans" w:cs="Open Sans"/>
          <w:sz w:val="20"/>
          <w:szCs w:val="20"/>
        </w:rPr>
        <w:t xml:space="preserve"> to the </w:t>
      </w:r>
      <w:r w:rsidRPr="7DE34FF3" w:rsidR="001054E9">
        <w:rPr>
          <w:rFonts w:ascii="Open Sans" w:hAnsi="Open Sans" w:cs="Open Sans"/>
          <w:sz w:val="20"/>
          <w:szCs w:val="20"/>
        </w:rPr>
        <w:t>Head of Operations</w:t>
      </w:r>
      <w:r w:rsidRPr="7DE34FF3" w:rsidR="00281E75">
        <w:rPr>
          <w:rFonts w:ascii="Open Sans" w:hAnsi="Open Sans" w:cs="Open Sans"/>
          <w:sz w:val="20"/>
          <w:szCs w:val="20"/>
        </w:rPr>
        <w:t>.</w:t>
      </w:r>
    </w:p>
    <w:p w:rsidR="7DE34FF3" w:rsidP="7DE34FF3" w:rsidRDefault="7DE34FF3" w14:paraId="1C2C67F3" w14:textId="46245E50">
      <w:pPr>
        <w:jc w:val="both"/>
        <w:rPr>
          <w:rFonts w:ascii="Open Sans" w:hAnsi="Open Sans" w:cs="Open Sans"/>
          <w:sz w:val="20"/>
          <w:szCs w:val="20"/>
        </w:rPr>
      </w:pPr>
    </w:p>
    <w:p w:rsidR="7DE34FF3" w:rsidP="7DE34FF3" w:rsidRDefault="7DE34FF3" w14:paraId="5E97C3B6" w14:textId="1E7C9620">
      <w:pPr>
        <w:jc w:val="both"/>
        <w:rPr>
          <w:rFonts w:ascii="Open Sans" w:hAnsi="Open Sans" w:cs="Open Sans"/>
          <w:sz w:val="20"/>
          <w:szCs w:val="20"/>
        </w:rPr>
      </w:pPr>
    </w:p>
    <w:p w:rsidR="00C13DF5" w:rsidP="03D7674C" w:rsidRDefault="00C13DF5" w14:paraId="7801C7D9" w14:textId="3E37A2BD">
      <w:pPr>
        <w:pStyle w:val="Heading3"/>
        <w:keepNext w:val="1"/>
        <w:keepLines w:val="1"/>
        <w:suppressLineNumbers w:val="0"/>
        <w:bidi w:val="0"/>
        <w:spacing w:before="160" w:beforeAutospacing="off" w:after="80" w:afterAutospacing="off" w:line="259" w:lineRule="auto"/>
        <w:ind w:left="0" w:right="0"/>
        <w:jc w:val="left"/>
        <w:rPr>
          <w:rFonts w:ascii="Calibri" w:hAnsi="Calibri" w:eastAsia="Calibri" w:cs="Calibri"/>
          <w:b w:val="1"/>
          <w:bCs w:val="1"/>
          <w:i w:val="0"/>
          <w:iCs w:val="0"/>
          <w:caps w:val="0"/>
          <w:smallCaps w:val="0"/>
          <w:noProof w:val="0"/>
          <w:color w:val="365F91" w:themeColor="accent1" w:themeTint="FF" w:themeShade="BF"/>
          <w:sz w:val="28"/>
          <w:szCs w:val="28"/>
          <w:lang w:val="en-GB"/>
        </w:rPr>
      </w:pPr>
      <w:r w:rsidRPr="03D7674C" w:rsidR="47389A11">
        <w:rPr>
          <w:rFonts w:ascii="Calibri" w:hAnsi="Calibri" w:eastAsia="Calibri" w:cs="Calibri"/>
          <w:b w:val="1"/>
          <w:bCs w:val="1"/>
          <w:i w:val="0"/>
          <w:iCs w:val="0"/>
          <w:caps w:val="0"/>
          <w:smallCaps w:val="0"/>
          <w:noProof w:val="0"/>
          <w:color w:val="365F91" w:themeColor="accent1" w:themeTint="FF" w:themeShade="BF"/>
          <w:sz w:val="28"/>
          <w:szCs w:val="28"/>
          <w:lang w:val="en-GB"/>
        </w:rPr>
        <w:t>Management and Leadership</w:t>
      </w:r>
      <w:r w:rsidRPr="03D7674C" w:rsidR="1F17F21E">
        <w:rPr>
          <w:rFonts w:ascii="Calibri" w:hAnsi="Calibri" w:eastAsia="Calibri" w:cs="Calibri"/>
          <w:b w:val="1"/>
          <w:bCs w:val="1"/>
          <w:i w:val="0"/>
          <w:iCs w:val="0"/>
          <w:caps w:val="0"/>
          <w:smallCaps w:val="0"/>
          <w:noProof w:val="0"/>
          <w:color w:val="365F91" w:themeColor="accent1" w:themeTint="FF" w:themeShade="BF"/>
          <w:sz w:val="28"/>
          <w:szCs w:val="28"/>
          <w:lang w:val="en-GB"/>
        </w:rPr>
        <w:t xml:space="preserve">: </w:t>
      </w:r>
    </w:p>
    <w:p w:rsidR="00C13DF5" w:rsidP="03D7674C" w:rsidRDefault="00C13DF5" w14:paraId="3E95E674" w14:textId="257FDBF7">
      <w:pPr>
        <w:pStyle w:val="Normal"/>
        <w:jc w:val="both"/>
        <w:rPr>
          <w:rFonts w:ascii="Open Sans" w:hAnsi="Open Sans" w:cs="Open Sans"/>
          <w:b w:val="1"/>
          <w:bCs w:val="1"/>
          <w:sz w:val="20"/>
          <w:szCs w:val="20"/>
        </w:rPr>
      </w:pPr>
    </w:p>
    <w:p w:rsidRPr="00F05EB9" w:rsidR="00315236" w:rsidP="7DE34FF3" w:rsidRDefault="00BD0FEB" w14:paraId="69A063DF" w14:noSpellErr="1" w14:textId="121D0470">
      <w:pPr>
        <w:jc w:val="both"/>
        <w:rPr>
          <w:rFonts w:ascii="Open Sans" w:hAnsi="Open Sans" w:cs="Open Sans"/>
          <w:sz w:val="20"/>
          <w:szCs w:val="20"/>
        </w:rPr>
      </w:pPr>
      <w:r w:rsidRPr="7DE34FF3" w:rsidR="00BD0FEB">
        <w:rPr>
          <w:rFonts w:ascii="Open Sans" w:hAnsi="Open Sans" w:cs="Open Sans"/>
          <w:sz w:val="20"/>
          <w:szCs w:val="20"/>
        </w:rPr>
        <w:t xml:space="preserve">This role will provide </w:t>
      </w:r>
      <w:r w:rsidRPr="7DE34FF3" w:rsidR="00540B24">
        <w:rPr>
          <w:rFonts w:ascii="Open Sans" w:hAnsi="Open Sans" w:cs="Open Sans"/>
          <w:sz w:val="20"/>
          <w:szCs w:val="20"/>
        </w:rPr>
        <w:t xml:space="preserve">leadership and line management to members of the counselling team </w:t>
      </w:r>
      <w:r w:rsidRPr="7DE34FF3" w:rsidR="00A5783C">
        <w:rPr>
          <w:rFonts w:ascii="Open Sans" w:hAnsi="Open Sans" w:cs="Open Sans"/>
          <w:sz w:val="20"/>
          <w:szCs w:val="20"/>
        </w:rPr>
        <w:t xml:space="preserve">to promote reflection, </w:t>
      </w:r>
      <w:r w:rsidRPr="7DE34FF3" w:rsidR="0084638F">
        <w:rPr>
          <w:rFonts w:ascii="Open Sans" w:hAnsi="Open Sans" w:cs="Open Sans"/>
          <w:sz w:val="20"/>
          <w:szCs w:val="20"/>
        </w:rPr>
        <w:t>wellbeing</w:t>
      </w:r>
      <w:r w:rsidRPr="7DE34FF3" w:rsidR="0084638F">
        <w:rPr>
          <w:rFonts w:ascii="Open Sans" w:hAnsi="Open Sans" w:cs="Open Sans"/>
          <w:sz w:val="20"/>
          <w:szCs w:val="20"/>
        </w:rPr>
        <w:t xml:space="preserve"> and innovation </w:t>
      </w:r>
      <w:r w:rsidRPr="7DE34FF3" w:rsidR="00972CCE">
        <w:rPr>
          <w:rFonts w:ascii="Open Sans" w:hAnsi="Open Sans" w:cs="Open Sans"/>
          <w:sz w:val="20"/>
          <w:szCs w:val="20"/>
        </w:rPr>
        <w:t>within the counselling service.</w:t>
      </w:r>
      <w:r w:rsidRPr="7DE34FF3" w:rsidR="00CA1C70">
        <w:rPr>
          <w:rFonts w:ascii="Open Sans" w:hAnsi="Open Sans" w:cs="Open Sans"/>
          <w:sz w:val="20"/>
          <w:szCs w:val="20"/>
        </w:rPr>
        <w:t xml:space="preserve"> This includes holding regular counselling team meetings, ensuring </w:t>
      </w:r>
      <w:r w:rsidRPr="7DE34FF3" w:rsidR="00CA1C70">
        <w:rPr>
          <w:rFonts w:ascii="Open Sans" w:hAnsi="Open Sans" w:cs="Open Sans"/>
          <w:sz w:val="20"/>
          <w:szCs w:val="20"/>
        </w:rPr>
        <w:t>accurate</w:t>
      </w:r>
      <w:r w:rsidRPr="7DE34FF3" w:rsidR="00CA1C70">
        <w:rPr>
          <w:rFonts w:ascii="Open Sans" w:hAnsi="Open Sans" w:cs="Open Sans"/>
          <w:sz w:val="20"/>
          <w:szCs w:val="20"/>
        </w:rPr>
        <w:t xml:space="preserve"> </w:t>
      </w:r>
      <w:r w:rsidRPr="7DE34FF3" w:rsidR="00CA1C70">
        <w:rPr>
          <w:rFonts w:ascii="Open Sans" w:hAnsi="Open Sans" w:cs="Open Sans"/>
          <w:sz w:val="20"/>
          <w:szCs w:val="20"/>
        </w:rPr>
        <w:t>record-keeping</w:t>
      </w:r>
      <w:r w:rsidRPr="7DE34FF3" w:rsidR="00CA1C70">
        <w:rPr>
          <w:rFonts w:ascii="Open Sans" w:hAnsi="Open Sans" w:cs="Open Sans"/>
          <w:sz w:val="20"/>
          <w:szCs w:val="20"/>
        </w:rPr>
        <w:t xml:space="preserve"> and </w:t>
      </w:r>
      <w:r w:rsidRPr="7DE34FF3" w:rsidR="00DC7ED8">
        <w:rPr>
          <w:rFonts w:ascii="Open Sans" w:hAnsi="Open Sans" w:cs="Open Sans"/>
          <w:sz w:val="20"/>
          <w:szCs w:val="20"/>
        </w:rPr>
        <w:t xml:space="preserve">supporting and developing </w:t>
      </w:r>
      <w:r w:rsidRPr="7DE34FF3" w:rsidR="00337C17">
        <w:rPr>
          <w:rFonts w:ascii="Open Sans" w:hAnsi="Open Sans" w:cs="Open Sans"/>
          <w:sz w:val="20"/>
          <w:szCs w:val="20"/>
        </w:rPr>
        <w:t>them in their work.</w:t>
      </w:r>
      <w:r w:rsidRPr="7DE34FF3" w:rsidR="00315236">
        <w:rPr>
          <w:rFonts w:ascii="Open Sans" w:hAnsi="Open Sans" w:cs="Open Sans"/>
          <w:sz w:val="20"/>
          <w:szCs w:val="20"/>
        </w:rPr>
        <w:t xml:space="preserve"> As </w:t>
      </w:r>
      <w:r w:rsidRPr="7DE34FF3" w:rsidR="737515D6">
        <w:rPr>
          <w:rFonts w:ascii="Open Sans" w:hAnsi="Open Sans" w:cs="Open Sans"/>
          <w:sz w:val="20"/>
          <w:szCs w:val="20"/>
        </w:rPr>
        <w:t xml:space="preserve">this is </w:t>
      </w:r>
      <w:r w:rsidRPr="7DE34FF3" w:rsidR="00315236">
        <w:rPr>
          <w:rFonts w:ascii="Open Sans" w:hAnsi="Open Sans" w:cs="Open Sans"/>
          <w:sz w:val="20"/>
          <w:szCs w:val="20"/>
        </w:rPr>
        <w:t>a management role, you will also contribute to regular operational team meetings</w:t>
      </w:r>
      <w:r w:rsidRPr="7DE34FF3" w:rsidR="007906A8">
        <w:rPr>
          <w:rFonts w:ascii="Open Sans" w:hAnsi="Open Sans" w:cs="Open Sans"/>
          <w:sz w:val="20"/>
          <w:szCs w:val="20"/>
        </w:rPr>
        <w:t xml:space="preserve">, collaborating with other service managers to </w:t>
      </w:r>
      <w:r w:rsidRPr="7DE34FF3" w:rsidR="00AA3385">
        <w:rPr>
          <w:rFonts w:ascii="Open Sans" w:hAnsi="Open Sans" w:cs="Open Sans"/>
          <w:sz w:val="20"/>
          <w:szCs w:val="20"/>
        </w:rPr>
        <w:t xml:space="preserve">collaborate, </w:t>
      </w:r>
      <w:r w:rsidRPr="7DE34FF3" w:rsidR="00E044E1">
        <w:rPr>
          <w:rFonts w:ascii="Open Sans" w:hAnsi="Open Sans" w:cs="Open Sans"/>
          <w:sz w:val="20"/>
          <w:szCs w:val="20"/>
        </w:rPr>
        <w:t xml:space="preserve">foster </w:t>
      </w:r>
      <w:r w:rsidRPr="7DE34FF3" w:rsidR="00232C1E">
        <w:rPr>
          <w:rFonts w:ascii="Open Sans" w:hAnsi="Open Sans" w:cs="Open Sans"/>
          <w:sz w:val="20"/>
          <w:szCs w:val="20"/>
        </w:rPr>
        <w:t xml:space="preserve">and leading shared values across the operational teams. </w:t>
      </w:r>
      <w:r w:rsidRPr="7DE34FF3" w:rsidR="007119DB">
        <w:rPr>
          <w:rFonts w:ascii="Open Sans" w:hAnsi="Open Sans" w:cs="Open Sans"/>
          <w:sz w:val="20"/>
          <w:szCs w:val="20"/>
        </w:rPr>
        <w:t xml:space="preserve">This also includes: </w:t>
      </w:r>
    </w:p>
    <w:p w:rsidRPr="005A5E45" w:rsidR="00451F97" w:rsidP="005A5E45" w:rsidRDefault="00451F97" w14:paraId="29B8AF74" w14:textId="77777777">
      <w:pPr>
        <w:jc w:val="both"/>
        <w:rPr>
          <w:rFonts w:ascii="Open Sans" w:hAnsi="Open Sans" w:cs="Open Sans"/>
          <w:b/>
          <w:sz w:val="20"/>
          <w:szCs w:val="20"/>
        </w:rPr>
      </w:pPr>
    </w:p>
    <w:p w:rsidR="001119BE" w:rsidP="001119BE" w:rsidRDefault="0053197A" w14:paraId="1763A640" w14:textId="77777777">
      <w:pPr>
        <w:pStyle w:val="ListParagraph"/>
        <w:numPr>
          <w:ilvl w:val="2"/>
          <w:numId w:val="1"/>
        </w:numPr>
        <w:jc w:val="both"/>
        <w:rPr>
          <w:rFonts w:ascii="Open Sans" w:hAnsi="Open Sans" w:cs="Open Sans"/>
          <w:sz w:val="20"/>
          <w:szCs w:val="20"/>
        </w:rPr>
      </w:pPr>
      <w:r>
        <w:rPr>
          <w:rFonts w:ascii="Open Sans" w:hAnsi="Open Sans" w:cs="Open Sans"/>
          <w:sz w:val="20"/>
          <w:szCs w:val="20"/>
        </w:rPr>
        <w:t>To raise the profile of Snowdrop Project amongst key clinical stakeholders and partners, upholding the Snowdrop values when representing the charity in public and working within the office</w:t>
      </w:r>
      <w:r w:rsidRPr="001119BE" w:rsidR="001119BE">
        <w:rPr>
          <w:rFonts w:ascii="Open Sans" w:hAnsi="Open Sans" w:cs="Open Sans"/>
          <w:sz w:val="20"/>
          <w:szCs w:val="20"/>
        </w:rPr>
        <w:t xml:space="preserve"> </w:t>
      </w:r>
    </w:p>
    <w:p w:rsidRPr="009F5B23" w:rsidR="001119BE" w:rsidP="001119BE" w:rsidRDefault="00A2723B" w14:paraId="12679B91" w14:textId="0261D305">
      <w:pPr>
        <w:pStyle w:val="ListParagraph"/>
        <w:numPr>
          <w:ilvl w:val="2"/>
          <w:numId w:val="1"/>
        </w:numPr>
        <w:jc w:val="both"/>
        <w:rPr>
          <w:rFonts w:ascii="Open Sans" w:hAnsi="Open Sans" w:cs="Open Sans"/>
          <w:sz w:val="20"/>
          <w:szCs w:val="20"/>
        </w:rPr>
      </w:pPr>
      <w:r>
        <w:rPr>
          <w:rFonts w:ascii="Open Sans" w:hAnsi="Open Sans" w:cs="Open Sans"/>
          <w:sz w:val="20"/>
          <w:szCs w:val="20"/>
        </w:rPr>
        <w:t>Reporting</w:t>
      </w:r>
      <w:r w:rsidR="001119BE">
        <w:rPr>
          <w:rFonts w:ascii="Open Sans" w:hAnsi="Open Sans" w:cs="Open Sans"/>
          <w:sz w:val="20"/>
          <w:szCs w:val="20"/>
        </w:rPr>
        <w:t xml:space="preserve"> examples of best practice, evidence</w:t>
      </w:r>
      <w:r>
        <w:rPr>
          <w:rFonts w:ascii="Open Sans" w:hAnsi="Open Sans" w:cs="Open Sans"/>
          <w:sz w:val="20"/>
          <w:szCs w:val="20"/>
        </w:rPr>
        <w:t xml:space="preserve">, data </w:t>
      </w:r>
      <w:r w:rsidR="001119BE">
        <w:rPr>
          <w:rFonts w:ascii="Open Sans" w:hAnsi="Open Sans" w:cs="Open Sans"/>
          <w:sz w:val="20"/>
          <w:szCs w:val="20"/>
        </w:rPr>
        <w:t>and case studies</w:t>
      </w:r>
      <w:r w:rsidR="006F08AD">
        <w:rPr>
          <w:rFonts w:ascii="Open Sans" w:hAnsi="Open Sans" w:cs="Open Sans"/>
          <w:sz w:val="20"/>
          <w:szCs w:val="20"/>
        </w:rPr>
        <w:t xml:space="preserve"> </w:t>
      </w:r>
      <w:r w:rsidR="001119BE">
        <w:rPr>
          <w:rFonts w:ascii="Open Sans" w:hAnsi="Open Sans" w:cs="Open Sans"/>
          <w:sz w:val="20"/>
          <w:szCs w:val="20"/>
        </w:rPr>
        <w:t>for</w:t>
      </w:r>
      <w:r w:rsidR="00EC6FDD">
        <w:rPr>
          <w:rFonts w:ascii="Open Sans" w:hAnsi="Open Sans" w:cs="Open Sans"/>
          <w:sz w:val="20"/>
          <w:szCs w:val="20"/>
        </w:rPr>
        <w:t xml:space="preserve"> reporting</w:t>
      </w:r>
      <w:r>
        <w:rPr>
          <w:rFonts w:ascii="Open Sans" w:hAnsi="Open Sans" w:cs="Open Sans"/>
          <w:sz w:val="20"/>
          <w:szCs w:val="20"/>
        </w:rPr>
        <w:t xml:space="preserve"> to our funders, trustees and for future </w:t>
      </w:r>
      <w:r w:rsidR="000A6DFC">
        <w:rPr>
          <w:rFonts w:ascii="Open Sans" w:hAnsi="Open Sans" w:cs="Open Sans"/>
          <w:sz w:val="20"/>
          <w:szCs w:val="20"/>
        </w:rPr>
        <w:t>funding</w:t>
      </w:r>
      <w:r w:rsidR="006A431E">
        <w:rPr>
          <w:rFonts w:ascii="Open Sans" w:hAnsi="Open Sans" w:cs="Open Sans"/>
          <w:sz w:val="20"/>
          <w:szCs w:val="20"/>
        </w:rPr>
        <w:t xml:space="preserve"> and </w:t>
      </w:r>
      <w:r w:rsidR="00D17261">
        <w:rPr>
          <w:rFonts w:ascii="Open Sans" w:hAnsi="Open Sans" w:cs="Open Sans"/>
          <w:sz w:val="20"/>
          <w:szCs w:val="20"/>
        </w:rPr>
        <w:t>partnership</w:t>
      </w:r>
      <w:r w:rsidR="000A6DFC">
        <w:rPr>
          <w:rFonts w:ascii="Open Sans" w:hAnsi="Open Sans" w:cs="Open Sans"/>
          <w:sz w:val="20"/>
          <w:szCs w:val="20"/>
        </w:rPr>
        <w:t xml:space="preserve"> opportunities</w:t>
      </w:r>
    </w:p>
    <w:p w:rsidRPr="009F5B23" w:rsidR="001119BE" w:rsidP="001119BE" w:rsidRDefault="001119BE" w14:paraId="2BC7D521" w14:textId="77777777">
      <w:pPr>
        <w:pStyle w:val="ListParagraph"/>
        <w:numPr>
          <w:ilvl w:val="2"/>
          <w:numId w:val="1"/>
        </w:numPr>
        <w:jc w:val="both"/>
        <w:rPr>
          <w:rFonts w:ascii="Open Sans" w:hAnsi="Open Sans" w:cs="Open Sans"/>
          <w:sz w:val="20"/>
          <w:szCs w:val="20"/>
        </w:rPr>
      </w:pPr>
      <w:r>
        <w:rPr>
          <w:rFonts w:ascii="Open Sans" w:hAnsi="Open Sans" w:cs="Open Sans"/>
          <w:sz w:val="20"/>
          <w:szCs w:val="20"/>
        </w:rPr>
        <w:t>To participate in internal and external meetings as required, and attend training events, conferences and other functions as necessary</w:t>
      </w:r>
    </w:p>
    <w:p w:rsidRPr="00157B42" w:rsidR="00157B42" w:rsidP="00707D58" w:rsidRDefault="00157B42" w14:paraId="5FA2E140" w14:textId="7DF81C8A">
      <w:pPr>
        <w:pStyle w:val="ListParagraph"/>
        <w:numPr>
          <w:ilvl w:val="2"/>
          <w:numId w:val="1"/>
        </w:numPr>
        <w:jc w:val="both"/>
        <w:rPr>
          <w:rFonts w:ascii="Open Sans" w:hAnsi="Open Sans" w:cs="Open Sans"/>
          <w:b/>
          <w:sz w:val="20"/>
          <w:szCs w:val="20"/>
        </w:rPr>
      </w:pPr>
      <w:r>
        <w:rPr>
          <w:rFonts w:ascii="Open Sans" w:hAnsi="Open Sans" w:cs="Open Sans"/>
          <w:bCs/>
          <w:sz w:val="20"/>
          <w:szCs w:val="20"/>
        </w:rPr>
        <w:t>Operating as a safeguarding lead within the organisation</w:t>
      </w:r>
    </w:p>
    <w:p w:rsidRPr="00725C1B" w:rsidR="00707D58" w:rsidP="00707D58" w:rsidRDefault="00707D58" w14:paraId="69138739" w14:textId="6741BAA9">
      <w:pPr>
        <w:pStyle w:val="ListParagraph"/>
        <w:numPr>
          <w:ilvl w:val="2"/>
          <w:numId w:val="1"/>
        </w:numPr>
        <w:jc w:val="both"/>
        <w:rPr>
          <w:rFonts w:ascii="Open Sans" w:hAnsi="Open Sans" w:cs="Open Sans"/>
          <w:b/>
          <w:sz w:val="20"/>
          <w:szCs w:val="20"/>
        </w:rPr>
      </w:pPr>
      <w:r>
        <w:rPr>
          <w:rFonts w:ascii="Open Sans" w:hAnsi="Open Sans" w:cs="Open Sans"/>
          <w:sz w:val="20"/>
          <w:szCs w:val="20"/>
        </w:rPr>
        <w:t xml:space="preserve">To handle any clinically related complaints that may arise or escalate these where necessary </w:t>
      </w:r>
    </w:p>
    <w:p w:rsidRPr="006B1F0C" w:rsidR="0053197A" w:rsidP="007707FF" w:rsidRDefault="0053197A" w14:paraId="5CE08649" w14:textId="7A1B457A">
      <w:pPr>
        <w:ind w:left="720"/>
        <w:rPr>
          <w:b/>
        </w:rPr>
      </w:pPr>
    </w:p>
    <w:p w:rsidR="03D7674C" w:rsidP="03D7674C" w:rsidRDefault="03D7674C" w14:paraId="4F0E9C40" w14:textId="4BD2EDBB">
      <w:pPr>
        <w:ind w:left="360"/>
        <w:jc w:val="both"/>
        <w:rPr>
          <w:rFonts w:ascii="Open Sans" w:hAnsi="Open Sans" w:cs="Open Sans"/>
          <w:b w:val="1"/>
          <w:bCs w:val="1"/>
          <w:sz w:val="20"/>
          <w:szCs w:val="20"/>
        </w:rPr>
      </w:pPr>
    </w:p>
    <w:p w:rsidRPr="00140126" w:rsidR="0053197A" w:rsidP="00140126" w:rsidRDefault="0053197A" w14:paraId="6F1A1008" w14:textId="77777777">
      <w:pPr>
        <w:ind w:left="360"/>
        <w:jc w:val="both"/>
        <w:rPr>
          <w:rFonts w:ascii="Open Sans" w:hAnsi="Open Sans" w:cs="Open Sans"/>
          <w:b/>
          <w:sz w:val="20"/>
          <w:szCs w:val="20"/>
        </w:rPr>
      </w:pPr>
      <w:r w:rsidRPr="00140126">
        <w:rPr>
          <w:rFonts w:ascii="Open Sans" w:hAnsi="Open Sans" w:cs="Open Sans"/>
          <w:b/>
          <w:sz w:val="20"/>
          <w:szCs w:val="20"/>
        </w:rPr>
        <w:t xml:space="preserve">Therapeutic service development: </w:t>
      </w:r>
      <w:r w:rsidRPr="00140126">
        <w:rPr>
          <w:rFonts w:ascii="Open Sans" w:hAnsi="Open Sans" w:cs="Open Sans"/>
          <w:sz w:val="20"/>
          <w:szCs w:val="20"/>
        </w:rPr>
        <w:t>In collaboration with the counselling and leadership team and (where appropriate) in consultation with service users, this person will be responsible for developing the therapeutic service delivery of Snowdrop.  This includes:</w:t>
      </w:r>
    </w:p>
    <w:p w:rsidRPr="000737BE" w:rsidR="0053197A" w:rsidP="0053197A" w:rsidRDefault="0053197A" w14:paraId="55E60368" w14:textId="77777777">
      <w:pPr>
        <w:pStyle w:val="ListParagraph"/>
        <w:ind w:left="792"/>
        <w:jc w:val="both"/>
        <w:rPr>
          <w:rFonts w:ascii="Open Sans" w:hAnsi="Open Sans" w:cs="Open Sans"/>
          <w:b/>
          <w:sz w:val="20"/>
          <w:szCs w:val="20"/>
        </w:rPr>
      </w:pPr>
    </w:p>
    <w:p w:rsidRPr="000737BE" w:rsidR="0053197A" w:rsidP="0053197A" w:rsidRDefault="000927E1" w14:paraId="741D9A66" w14:textId="6EC644CB">
      <w:pPr>
        <w:pStyle w:val="ListParagraph"/>
        <w:numPr>
          <w:ilvl w:val="2"/>
          <w:numId w:val="1"/>
        </w:numPr>
        <w:jc w:val="both"/>
        <w:rPr>
          <w:rFonts w:ascii="Open Sans" w:hAnsi="Open Sans" w:cs="Open Sans"/>
          <w:b/>
          <w:sz w:val="20"/>
          <w:szCs w:val="20"/>
        </w:rPr>
      </w:pPr>
      <w:r>
        <w:rPr>
          <w:rFonts w:ascii="Open Sans" w:hAnsi="Open Sans" w:cs="Open Sans"/>
          <w:sz w:val="20"/>
          <w:szCs w:val="20"/>
        </w:rPr>
        <w:t>Maintain and develop</w:t>
      </w:r>
      <w:r w:rsidR="0053197A">
        <w:rPr>
          <w:rFonts w:ascii="Open Sans" w:hAnsi="Open Sans" w:cs="Open Sans"/>
          <w:sz w:val="20"/>
          <w:szCs w:val="20"/>
        </w:rPr>
        <w:t xml:space="preserve"> the referral, assessment, triage and monitoring process</w:t>
      </w:r>
      <w:r w:rsidR="00374C1B">
        <w:rPr>
          <w:rFonts w:ascii="Open Sans" w:hAnsi="Open Sans" w:cs="Open Sans"/>
          <w:sz w:val="20"/>
          <w:szCs w:val="20"/>
        </w:rPr>
        <w:t xml:space="preserve"> with a creative and innovative approach</w:t>
      </w:r>
    </w:p>
    <w:p w:rsidRPr="000737BE" w:rsidR="0053197A" w:rsidP="0053197A" w:rsidRDefault="001B52DC" w14:paraId="2EB9314B" w14:textId="75D23BFF">
      <w:pPr>
        <w:pStyle w:val="ListParagraph"/>
        <w:numPr>
          <w:ilvl w:val="2"/>
          <w:numId w:val="1"/>
        </w:numPr>
        <w:jc w:val="both"/>
        <w:rPr>
          <w:rFonts w:ascii="Open Sans" w:hAnsi="Open Sans" w:cs="Open Sans"/>
          <w:b/>
          <w:sz w:val="20"/>
          <w:szCs w:val="20"/>
        </w:rPr>
      </w:pPr>
      <w:r>
        <w:rPr>
          <w:rFonts w:ascii="Open Sans" w:hAnsi="Open Sans" w:cs="Open Sans"/>
          <w:sz w:val="20"/>
          <w:szCs w:val="20"/>
        </w:rPr>
        <w:t>Maintaining and developing</w:t>
      </w:r>
      <w:r w:rsidR="0053197A">
        <w:rPr>
          <w:rFonts w:ascii="Open Sans" w:hAnsi="Open Sans" w:cs="Open Sans"/>
          <w:sz w:val="20"/>
          <w:szCs w:val="20"/>
        </w:rPr>
        <w:t xml:space="preserve"> relationships with potential referral partners e.g. NHS, solicitors, other therapeutic organisations in the region</w:t>
      </w:r>
    </w:p>
    <w:p w:rsidRPr="009B3599" w:rsidR="001119BE" w:rsidP="001119BE" w:rsidRDefault="001119BE" w14:paraId="35016CFD" w14:textId="32ED6E29">
      <w:pPr>
        <w:pStyle w:val="ListParagraph"/>
        <w:numPr>
          <w:ilvl w:val="2"/>
          <w:numId w:val="1"/>
        </w:numPr>
        <w:jc w:val="both"/>
        <w:rPr>
          <w:rFonts w:ascii="Open Sans" w:hAnsi="Open Sans" w:cs="Open Sans"/>
          <w:b/>
          <w:sz w:val="20"/>
          <w:szCs w:val="20"/>
        </w:rPr>
      </w:pPr>
      <w:r>
        <w:rPr>
          <w:rFonts w:ascii="Open Sans" w:hAnsi="Open Sans" w:cs="Open Sans"/>
          <w:sz w:val="20"/>
          <w:szCs w:val="20"/>
        </w:rPr>
        <w:t xml:space="preserve">Identify and, in conjunction with the </w:t>
      </w:r>
      <w:r w:rsidR="00E031A2">
        <w:rPr>
          <w:rFonts w:ascii="Open Sans" w:hAnsi="Open Sans" w:cs="Open Sans"/>
          <w:sz w:val="20"/>
          <w:szCs w:val="20"/>
        </w:rPr>
        <w:t>leadership team, counselling team</w:t>
      </w:r>
      <w:r>
        <w:rPr>
          <w:rFonts w:ascii="Open Sans" w:hAnsi="Open Sans" w:cs="Open Sans"/>
          <w:sz w:val="20"/>
          <w:szCs w:val="20"/>
        </w:rPr>
        <w:t xml:space="preserve"> and local partners, develop opportunities to extend and/or develop services to meet identified needs</w:t>
      </w:r>
    </w:p>
    <w:p w:rsidRPr="0027724D" w:rsidR="0053197A" w:rsidP="0053197A" w:rsidRDefault="00E031A2" w14:paraId="7BB289F9" w14:textId="634E5566">
      <w:pPr>
        <w:pStyle w:val="ListParagraph"/>
        <w:numPr>
          <w:ilvl w:val="2"/>
          <w:numId w:val="1"/>
        </w:numPr>
        <w:jc w:val="both"/>
        <w:rPr>
          <w:rFonts w:ascii="Open Sans" w:hAnsi="Open Sans" w:cs="Open Sans"/>
          <w:b/>
          <w:sz w:val="20"/>
          <w:szCs w:val="20"/>
        </w:rPr>
      </w:pPr>
      <w:r>
        <w:rPr>
          <w:rFonts w:ascii="Open Sans" w:hAnsi="Open Sans" w:cs="Open Sans"/>
          <w:sz w:val="20"/>
          <w:szCs w:val="20"/>
        </w:rPr>
        <w:t>Monitor and contribute to</w:t>
      </w:r>
      <w:r w:rsidR="0053197A">
        <w:rPr>
          <w:rFonts w:ascii="Open Sans" w:hAnsi="Open Sans" w:cs="Open Sans"/>
          <w:sz w:val="20"/>
          <w:szCs w:val="20"/>
        </w:rPr>
        <w:t xml:space="preserve"> the</w:t>
      </w:r>
      <w:r>
        <w:rPr>
          <w:rFonts w:ascii="Open Sans" w:hAnsi="Open Sans" w:cs="Open Sans"/>
          <w:sz w:val="20"/>
          <w:szCs w:val="20"/>
        </w:rPr>
        <w:t xml:space="preserve"> effective management and development of the</w:t>
      </w:r>
      <w:r w:rsidR="0053197A">
        <w:rPr>
          <w:rFonts w:ascii="Open Sans" w:hAnsi="Open Sans" w:cs="Open Sans"/>
          <w:sz w:val="20"/>
          <w:szCs w:val="20"/>
        </w:rPr>
        <w:t xml:space="preserve"> therapeutic budget</w:t>
      </w:r>
      <w:r w:rsidR="00870FC9">
        <w:rPr>
          <w:rFonts w:ascii="Open Sans" w:hAnsi="Open Sans" w:cs="Open Sans"/>
          <w:sz w:val="20"/>
          <w:szCs w:val="20"/>
        </w:rPr>
        <w:t xml:space="preserve"> in collaboration with the Head of Finance and Resource</w:t>
      </w:r>
    </w:p>
    <w:p w:rsidRPr="005F7464" w:rsidR="0053197A" w:rsidP="0053197A" w:rsidRDefault="00572465" w14:paraId="0B641CB5" w14:textId="7CA79239">
      <w:pPr>
        <w:pStyle w:val="ListParagraph"/>
        <w:numPr>
          <w:ilvl w:val="2"/>
          <w:numId w:val="1"/>
        </w:numPr>
        <w:jc w:val="both"/>
        <w:rPr>
          <w:rFonts w:ascii="Open Sans" w:hAnsi="Open Sans" w:cs="Open Sans"/>
          <w:b/>
          <w:sz w:val="20"/>
          <w:szCs w:val="20"/>
        </w:rPr>
      </w:pPr>
      <w:r>
        <w:rPr>
          <w:rFonts w:ascii="Open Sans" w:hAnsi="Open Sans" w:cs="Open Sans"/>
          <w:sz w:val="20"/>
          <w:szCs w:val="20"/>
        </w:rPr>
        <w:t xml:space="preserve">Lead on </w:t>
      </w:r>
      <w:r w:rsidR="00E031A2">
        <w:rPr>
          <w:rFonts w:ascii="Open Sans" w:hAnsi="Open Sans" w:cs="Open Sans"/>
          <w:sz w:val="20"/>
          <w:szCs w:val="20"/>
        </w:rPr>
        <w:t xml:space="preserve">the </w:t>
      </w:r>
      <w:r w:rsidR="00226667">
        <w:rPr>
          <w:rFonts w:ascii="Open Sans" w:hAnsi="Open Sans" w:cs="Open Sans"/>
          <w:sz w:val="20"/>
          <w:szCs w:val="20"/>
        </w:rPr>
        <w:t xml:space="preserve">maintenance, </w:t>
      </w:r>
      <w:r w:rsidR="00105045">
        <w:rPr>
          <w:rFonts w:ascii="Open Sans" w:hAnsi="Open Sans" w:cs="Open Sans"/>
          <w:sz w:val="20"/>
          <w:szCs w:val="20"/>
        </w:rPr>
        <w:t>creation and development</w:t>
      </w:r>
      <w:r w:rsidR="00E031A2">
        <w:rPr>
          <w:rFonts w:ascii="Open Sans" w:hAnsi="Open Sans" w:cs="Open Sans"/>
          <w:sz w:val="20"/>
          <w:szCs w:val="20"/>
        </w:rPr>
        <w:t xml:space="preserve"> of</w:t>
      </w:r>
      <w:r w:rsidR="0053197A">
        <w:rPr>
          <w:rFonts w:ascii="Open Sans" w:hAnsi="Open Sans" w:cs="Open Sans"/>
          <w:sz w:val="20"/>
          <w:szCs w:val="20"/>
        </w:rPr>
        <w:t xml:space="preserve"> policies and procedures to maintain and continually improve the standards of clinical and therapeutic practice at Snowdrop in line with the organisation and BACP ethical framework</w:t>
      </w:r>
    </w:p>
    <w:p w:rsidRPr="00392CB0" w:rsidR="0053197A" w:rsidP="0053197A" w:rsidRDefault="00152D5C" w14:paraId="1AADF9FD" w14:textId="02787647">
      <w:pPr>
        <w:pStyle w:val="ListParagraph"/>
        <w:numPr>
          <w:ilvl w:val="2"/>
          <w:numId w:val="1"/>
        </w:numPr>
        <w:jc w:val="both"/>
        <w:rPr>
          <w:rFonts w:ascii="Open Sans" w:hAnsi="Open Sans" w:cs="Open Sans"/>
          <w:b/>
          <w:sz w:val="20"/>
          <w:szCs w:val="20"/>
        </w:rPr>
      </w:pPr>
      <w:r>
        <w:rPr>
          <w:rFonts w:ascii="Open Sans" w:hAnsi="Open Sans" w:cs="Open Sans"/>
          <w:sz w:val="20"/>
          <w:szCs w:val="20"/>
        </w:rPr>
        <w:t>Contribute to</w:t>
      </w:r>
      <w:r w:rsidR="0053197A">
        <w:rPr>
          <w:rFonts w:ascii="Open Sans" w:hAnsi="Open Sans" w:cs="Open Sans"/>
          <w:sz w:val="20"/>
          <w:szCs w:val="20"/>
        </w:rPr>
        <w:t xml:space="preserve"> an end of year report for the CEO and </w:t>
      </w:r>
      <w:r w:rsidR="00572465">
        <w:rPr>
          <w:rFonts w:ascii="Open Sans" w:hAnsi="Open Sans" w:cs="Open Sans"/>
          <w:sz w:val="20"/>
          <w:szCs w:val="20"/>
        </w:rPr>
        <w:t>Board of Trustees</w:t>
      </w:r>
    </w:p>
    <w:p w:rsidRPr="003A00C6" w:rsidR="0053197A" w:rsidP="0053197A" w:rsidRDefault="00572465" w14:paraId="1F5C1529" w14:textId="595030EE">
      <w:pPr>
        <w:pStyle w:val="ListParagraph"/>
        <w:numPr>
          <w:ilvl w:val="2"/>
          <w:numId w:val="1"/>
        </w:numPr>
        <w:jc w:val="both"/>
        <w:rPr>
          <w:rFonts w:ascii="Open Sans" w:hAnsi="Open Sans" w:cs="Open Sans"/>
          <w:b/>
          <w:sz w:val="20"/>
          <w:szCs w:val="20"/>
        </w:rPr>
      </w:pPr>
      <w:r>
        <w:rPr>
          <w:rFonts w:ascii="Open Sans" w:hAnsi="Open Sans" w:cs="Open Sans"/>
          <w:sz w:val="20"/>
          <w:szCs w:val="20"/>
        </w:rPr>
        <w:t>Support the Head of Fundraising with</w:t>
      </w:r>
      <w:r w:rsidR="0053197A">
        <w:rPr>
          <w:rFonts w:ascii="Open Sans" w:hAnsi="Open Sans" w:cs="Open Sans"/>
          <w:sz w:val="20"/>
          <w:szCs w:val="20"/>
        </w:rPr>
        <w:t xml:space="preserve"> grant applications or funding appeals to help develop the therapeutic service</w:t>
      </w:r>
    </w:p>
    <w:p w:rsidRPr="007707FF" w:rsidR="0053197A" w:rsidP="0053197A" w:rsidRDefault="0053197A" w14:paraId="2AA48CDA" w14:textId="2B927621">
      <w:pPr>
        <w:pStyle w:val="ListParagraph"/>
        <w:numPr>
          <w:ilvl w:val="2"/>
          <w:numId w:val="1"/>
        </w:numPr>
        <w:jc w:val="both"/>
        <w:rPr>
          <w:rFonts w:ascii="Open Sans" w:hAnsi="Open Sans" w:cs="Open Sans"/>
          <w:b/>
          <w:sz w:val="20"/>
          <w:szCs w:val="20"/>
        </w:rPr>
      </w:pPr>
      <w:r>
        <w:rPr>
          <w:rFonts w:ascii="Open Sans" w:hAnsi="Open Sans" w:cs="Open Sans"/>
          <w:sz w:val="20"/>
          <w:szCs w:val="20"/>
        </w:rPr>
        <w:t xml:space="preserve">Work with the </w:t>
      </w:r>
      <w:r w:rsidR="00572465">
        <w:rPr>
          <w:rFonts w:ascii="Open Sans" w:hAnsi="Open Sans" w:cs="Open Sans"/>
          <w:sz w:val="20"/>
          <w:szCs w:val="20"/>
        </w:rPr>
        <w:t>Head of Operations</w:t>
      </w:r>
      <w:r w:rsidR="00152D5C">
        <w:rPr>
          <w:rFonts w:ascii="Open Sans" w:hAnsi="Open Sans" w:cs="Open Sans"/>
          <w:sz w:val="20"/>
          <w:szCs w:val="20"/>
        </w:rPr>
        <w:t xml:space="preserve"> and operational team</w:t>
      </w:r>
      <w:r>
        <w:rPr>
          <w:rFonts w:ascii="Open Sans" w:hAnsi="Open Sans" w:cs="Open Sans"/>
          <w:sz w:val="20"/>
          <w:szCs w:val="20"/>
        </w:rPr>
        <w:t xml:space="preserve"> to establish effective ways of listening to service user views on service delivery and development</w:t>
      </w:r>
    </w:p>
    <w:p w:rsidRPr="0088237D" w:rsidR="0053197A" w:rsidP="007707FF" w:rsidRDefault="0053197A" w14:paraId="26F7870A" w14:textId="77777777">
      <w:pPr>
        <w:pStyle w:val="ListParagraph"/>
        <w:ind w:left="1224"/>
        <w:jc w:val="both"/>
        <w:rPr>
          <w:rFonts w:ascii="Open Sans" w:hAnsi="Open Sans" w:cs="Open Sans"/>
          <w:b/>
          <w:sz w:val="20"/>
          <w:szCs w:val="20"/>
        </w:rPr>
      </w:pPr>
    </w:p>
    <w:p w:rsidRPr="00140126" w:rsidR="006865F2" w:rsidP="00140126" w:rsidRDefault="002C4379" w14:paraId="14F656D7" w14:textId="0C53314F">
      <w:pPr>
        <w:ind w:left="360"/>
        <w:jc w:val="both"/>
        <w:rPr>
          <w:rFonts w:ascii="Open Sans" w:hAnsi="Open Sans" w:cs="Open Sans"/>
          <w:b/>
          <w:sz w:val="20"/>
          <w:szCs w:val="20"/>
        </w:rPr>
      </w:pPr>
      <w:r w:rsidRPr="00140126">
        <w:rPr>
          <w:rFonts w:ascii="Open Sans" w:hAnsi="Open Sans" w:cs="Open Sans"/>
          <w:b/>
          <w:sz w:val="20"/>
          <w:szCs w:val="20"/>
        </w:rPr>
        <w:t>Delivering counselling</w:t>
      </w:r>
      <w:r w:rsidRPr="00140126" w:rsidR="002B0227">
        <w:rPr>
          <w:rFonts w:ascii="Open Sans" w:hAnsi="Open Sans" w:cs="Open Sans"/>
          <w:b/>
          <w:sz w:val="20"/>
          <w:szCs w:val="20"/>
        </w:rPr>
        <w:t>:</w:t>
      </w:r>
      <w:r w:rsidRPr="00140126" w:rsidR="00816C0F">
        <w:rPr>
          <w:rFonts w:ascii="Open Sans" w:hAnsi="Open Sans" w:cs="Open Sans"/>
          <w:b/>
          <w:sz w:val="20"/>
          <w:szCs w:val="20"/>
        </w:rPr>
        <w:t xml:space="preserve"> </w:t>
      </w:r>
      <w:r w:rsidRPr="00140126" w:rsidR="006865F2">
        <w:rPr>
          <w:rFonts w:ascii="Open Sans" w:hAnsi="Open Sans" w:cs="Open Sans"/>
          <w:b/>
          <w:sz w:val="20"/>
          <w:szCs w:val="20"/>
        </w:rPr>
        <w:t xml:space="preserve"> </w:t>
      </w:r>
      <w:r w:rsidRPr="00140126" w:rsidR="006865F2">
        <w:rPr>
          <w:rFonts w:ascii="Open Sans" w:hAnsi="Open Sans" w:cs="Open Sans"/>
          <w:sz w:val="20"/>
          <w:szCs w:val="20"/>
        </w:rPr>
        <w:t xml:space="preserve">This person will be responsible for providing a therapeutic counselling service for survivors of human trafficking with complex needs.  This includes: </w:t>
      </w:r>
      <w:r w:rsidRPr="00140126" w:rsidR="2FE67A9A">
        <w:rPr>
          <w:rFonts w:ascii="Open Sans" w:hAnsi="Open Sans" w:cs="Open Sans"/>
          <w:sz w:val="20"/>
          <w:szCs w:val="20"/>
        </w:rPr>
        <w:t xml:space="preserve"> </w:t>
      </w:r>
    </w:p>
    <w:p w:rsidRPr="00E30A08" w:rsidR="006865F2" w:rsidP="006865F2" w:rsidRDefault="006865F2" w14:paraId="3E2FF90E" w14:textId="77777777">
      <w:pPr>
        <w:pStyle w:val="ListParagraph"/>
        <w:ind w:left="792"/>
        <w:jc w:val="both"/>
        <w:rPr>
          <w:rFonts w:ascii="Open Sans" w:hAnsi="Open Sans" w:cs="Open Sans"/>
          <w:b/>
          <w:sz w:val="20"/>
          <w:szCs w:val="20"/>
        </w:rPr>
      </w:pPr>
    </w:p>
    <w:p w:rsidRPr="006865F2" w:rsidR="006865F2" w:rsidP="7DE34FF3" w:rsidRDefault="006865F2" w14:paraId="496E30ED" w14:noSpellErr="1" w14:textId="1F848952">
      <w:pPr>
        <w:pStyle w:val="ListParagraph"/>
        <w:numPr>
          <w:ilvl w:val="0"/>
          <w:numId w:val="24"/>
        </w:numPr>
        <w:jc w:val="both"/>
        <w:rPr>
          <w:rFonts w:ascii="Open Sans" w:hAnsi="Open Sans" w:cs="Open Sans"/>
          <w:b w:val="1"/>
          <w:bCs w:val="1"/>
          <w:sz w:val="20"/>
          <w:szCs w:val="20"/>
        </w:rPr>
      </w:pPr>
      <w:r w:rsidRPr="7DE34FF3" w:rsidR="006865F2">
        <w:rPr>
          <w:rFonts w:ascii="Open Sans" w:hAnsi="Open Sans" w:cs="Open Sans"/>
          <w:sz w:val="20"/>
          <w:szCs w:val="20"/>
        </w:rPr>
        <w:t xml:space="preserve">Assessing the </w:t>
      </w:r>
      <w:r w:rsidRPr="7DE34FF3" w:rsidR="2A7BCC91">
        <w:rPr>
          <w:rFonts w:ascii="Open Sans" w:hAnsi="Open Sans" w:cs="Open Sans"/>
          <w:sz w:val="20"/>
          <w:szCs w:val="20"/>
        </w:rPr>
        <w:t>client's</w:t>
      </w:r>
      <w:r w:rsidRPr="7DE34FF3" w:rsidR="006865F2">
        <w:rPr>
          <w:rFonts w:ascii="Open Sans" w:hAnsi="Open Sans" w:cs="Open Sans"/>
          <w:sz w:val="20"/>
          <w:szCs w:val="20"/>
        </w:rPr>
        <w:t xml:space="preserve"> mental health and current need</w:t>
      </w:r>
      <w:r w:rsidRPr="7DE34FF3" w:rsidR="00A1722A">
        <w:rPr>
          <w:rFonts w:ascii="Open Sans" w:hAnsi="Open Sans" w:cs="Open Sans"/>
          <w:sz w:val="20"/>
          <w:szCs w:val="20"/>
        </w:rPr>
        <w:t>s</w:t>
      </w:r>
    </w:p>
    <w:p w:rsidRPr="00E30A08" w:rsidR="006865F2" w:rsidP="7DE34FF3" w:rsidRDefault="006865F2" w14:paraId="7972B8C6" w14:noSpellErr="1" w14:textId="224964F4">
      <w:pPr>
        <w:pStyle w:val="ListParagraph"/>
        <w:numPr>
          <w:ilvl w:val="0"/>
          <w:numId w:val="24"/>
        </w:numPr>
        <w:jc w:val="both"/>
        <w:rPr>
          <w:rFonts w:ascii="Open Sans" w:hAnsi="Open Sans" w:cs="Open Sans"/>
          <w:sz w:val="20"/>
          <w:szCs w:val="20"/>
        </w:rPr>
      </w:pPr>
      <w:r w:rsidRPr="7DE34FF3" w:rsidR="006865F2">
        <w:rPr>
          <w:rFonts w:ascii="Open Sans" w:hAnsi="Open Sans" w:cs="Open Sans"/>
          <w:sz w:val="20"/>
          <w:szCs w:val="20"/>
        </w:rPr>
        <w:t>Creating an</w:t>
      </w:r>
      <w:r w:rsidRPr="7DE34FF3" w:rsidR="0027724D">
        <w:rPr>
          <w:rFonts w:ascii="Open Sans" w:hAnsi="Open Sans" w:cs="Open Sans"/>
          <w:sz w:val="20"/>
          <w:szCs w:val="20"/>
        </w:rPr>
        <w:t>d delivering an</w:t>
      </w:r>
      <w:r w:rsidRPr="7DE34FF3" w:rsidR="006865F2">
        <w:rPr>
          <w:rFonts w:ascii="Open Sans" w:hAnsi="Open Sans" w:cs="Open Sans"/>
          <w:sz w:val="20"/>
          <w:szCs w:val="20"/>
        </w:rPr>
        <w:t xml:space="preserve"> individual plan for one to one </w:t>
      </w:r>
      <w:r w:rsidRPr="7DE34FF3" w:rsidR="00546A86">
        <w:rPr>
          <w:rFonts w:ascii="Open Sans" w:hAnsi="Open Sans" w:cs="Open Sans"/>
          <w:sz w:val="20"/>
          <w:szCs w:val="20"/>
        </w:rPr>
        <w:t xml:space="preserve">or </w:t>
      </w:r>
      <w:r w:rsidRPr="7DE34FF3" w:rsidR="58E0B9F7">
        <w:rPr>
          <w:rFonts w:ascii="Open Sans" w:hAnsi="Open Sans" w:cs="Open Sans"/>
          <w:sz w:val="20"/>
          <w:szCs w:val="20"/>
        </w:rPr>
        <w:t>'bottom-up' approach group activities.</w:t>
      </w:r>
    </w:p>
    <w:p w:rsidRPr="00E30A08" w:rsidR="006865F2" w:rsidP="006865F2" w:rsidRDefault="006865F2" w14:paraId="2357BE21" w14:textId="35C4B303">
      <w:pPr>
        <w:pStyle w:val="ListParagraph"/>
        <w:numPr>
          <w:ilvl w:val="0"/>
          <w:numId w:val="24"/>
        </w:numPr>
        <w:jc w:val="both"/>
        <w:rPr>
          <w:rFonts w:ascii="Open Sans" w:hAnsi="Open Sans" w:cs="Open Sans"/>
          <w:b/>
          <w:sz w:val="20"/>
          <w:szCs w:val="20"/>
        </w:rPr>
      </w:pPr>
      <w:r>
        <w:rPr>
          <w:rFonts w:ascii="Open Sans" w:hAnsi="Open Sans" w:cs="Open Sans"/>
          <w:sz w:val="20"/>
          <w:szCs w:val="20"/>
        </w:rPr>
        <w:t xml:space="preserve">Maintaining up to date, accurate and organised records </w:t>
      </w:r>
    </w:p>
    <w:p w:rsidRPr="00E30A08" w:rsidR="006865F2" w:rsidP="006865F2" w:rsidRDefault="006865F2" w14:paraId="7825BD25" w14:textId="653C0A6A">
      <w:pPr>
        <w:pStyle w:val="ListParagraph"/>
        <w:numPr>
          <w:ilvl w:val="0"/>
          <w:numId w:val="24"/>
        </w:numPr>
        <w:jc w:val="both"/>
        <w:rPr>
          <w:rFonts w:ascii="Open Sans" w:hAnsi="Open Sans" w:cs="Open Sans"/>
          <w:b/>
          <w:sz w:val="20"/>
          <w:szCs w:val="20"/>
        </w:rPr>
      </w:pPr>
      <w:r>
        <w:rPr>
          <w:rFonts w:ascii="Open Sans" w:hAnsi="Open Sans" w:cs="Open Sans"/>
          <w:sz w:val="20"/>
          <w:szCs w:val="20"/>
        </w:rPr>
        <w:t>Liaising in a professional manner</w:t>
      </w:r>
      <w:r w:rsidR="00A1722A">
        <w:rPr>
          <w:rFonts w:ascii="Open Sans" w:hAnsi="Open Sans" w:cs="Open Sans"/>
          <w:sz w:val="20"/>
          <w:szCs w:val="20"/>
        </w:rPr>
        <w:t>, where relevant, with other</w:t>
      </w:r>
      <w:r>
        <w:rPr>
          <w:rFonts w:ascii="Open Sans" w:hAnsi="Open Sans" w:cs="Open Sans"/>
          <w:sz w:val="20"/>
          <w:szCs w:val="20"/>
        </w:rPr>
        <w:t xml:space="preserve"> agencies such as </w:t>
      </w:r>
      <w:r w:rsidR="00A1722A">
        <w:rPr>
          <w:rFonts w:ascii="Open Sans" w:hAnsi="Open Sans" w:cs="Open Sans"/>
          <w:sz w:val="20"/>
          <w:szCs w:val="20"/>
        </w:rPr>
        <w:t xml:space="preserve">referring bodies, </w:t>
      </w:r>
      <w:r>
        <w:rPr>
          <w:rFonts w:ascii="Open Sans" w:hAnsi="Open Sans" w:cs="Open Sans"/>
          <w:sz w:val="20"/>
          <w:szCs w:val="20"/>
        </w:rPr>
        <w:t>police, solicitors, doctors etc where necessary</w:t>
      </w:r>
    </w:p>
    <w:p w:rsidRPr="00A1722A" w:rsidR="0027724D" w:rsidP="7DE34FF3" w:rsidRDefault="0027724D" w14:paraId="14D97695" w14:noSpellErr="1" w14:textId="727D2A22">
      <w:pPr>
        <w:pStyle w:val="ListParagraph"/>
        <w:numPr>
          <w:ilvl w:val="0"/>
          <w:numId w:val="24"/>
        </w:numPr>
        <w:jc w:val="both"/>
        <w:rPr>
          <w:rFonts w:ascii="Open Sans" w:hAnsi="Open Sans" w:cs="Open Sans"/>
          <w:b w:val="1"/>
          <w:bCs w:val="1"/>
          <w:sz w:val="20"/>
          <w:szCs w:val="20"/>
        </w:rPr>
      </w:pPr>
      <w:r w:rsidRPr="7DE34FF3" w:rsidR="0027724D">
        <w:rPr>
          <w:rFonts w:ascii="Open Sans" w:hAnsi="Open Sans" w:cs="Open Sans"/>
          <w:sz w:val="20"/>
          <w:szCs w:val="20"/>
        </w:rPr>
        <w:t xml:space="preserve">Where </w:t>
      </w:r>
      <w:r w:rsidRPr="7DE34FF3" w:rsidR="0027724D">
        <w:rPr>
          <w:rFonts w:ascii="Open Sans" w:hAnsi="Open Sans" w:cs="Open Sans"/>
          <w:sz w:val="20"/>
          <w:szCs w:val="20"/>
        </w:rPr>
        <w:t>appropriate</w:t>
      </w:r>
      <w:r w:rsidRPr="7DE34FF3" w:rsidR="001C5F95">
        <w:rPr>
          <w:rFonts w:ascii="Open Sans" w:hAnsi="Open Sans" w:cs="Open Sans"/>
          <w:sz w:val="20"/>
          <w:szCs w:val="20"/>
        </w:rPr>
        <w:t>,</w:t>
      </w:r>
      <w:r w:rsidRPr="7DE34FF3" w:rsidR="0027724D">
        <w:rPr>
          <w:rFonts w:ascii="Open Sans" w:hAnsi="Open Sans" w:cs="Open Sans"/>
          <w:sz w:val="20"/>
          <w:szCs w:val="20"/>
        </w:rPr>
        <w:t xml:space="preserve"> </w:t>
      </w:r>
      <w:r w:rsidRPr="7DE34FF3" w:rsidR="0027724D">
        <w:rPr>
          <w:rFonts w:ascii="Open Sans" w:hAnsi="Open Sans" w:cs="Open Sans"/>
          <w:sz w:val="20"/>
          <w:szCs w:val="20"/>
        </w:rPr>
        <w:t>write</w:t>
      </w:r>
      <w:r w:rsidRPr="7DE34FF3" w:rsidR="0027724D">
        <w:rPr>
          <w:rFonts w:ascii="Open Sans" w:hAnsi="Open Sans" w:cs="Open Sans"/>
          <w:sz w:val="20"/>
          <w:szCs w:val="20"/>
        </w:rPr>
        <w:t xml:space="preserve"> reports in relation to clients</w:t>
      </w:r>
      <w:r w:rsidRPr="7DE34FF3" w:rsidR="00804893">
        <w:rPr>
          <w:rFonts w:ascii="Open Sans" w:hAnsi="Open Sans" w:cs="Open Sans"/>
          <w:sz w:val="20"/>
          <w:szCs w:val="20"/>
        </w:rPr>
        <w:t>’</w:t>
      </w:r>
      <w:r w:rsidRPr="7DE34FF3" w:rsidR="0027724D">
        <w:rPr>
          <w:rFonts w:ascii="Open Sans" w:hAnsi="Open Sans" w:cs="Open Sans"/>
          <w:sz w:val="20"/>
          <w:szCs w:val="20"/>
        </w:rPr>
        <w:t xml:space="preserve"> </w:t>
      </w:r>
      <w:r w:rsidRPr="7DE34FF3" w:rsidR="41A45870">
        <w:rPr>
          <w:rFonts w:ascii="Open Sans" w:hAnsi="Open Sans" w:cs="Open Sans"/>
          <w:sz w:val="20"/>
          <w:szCs w:val="20"/>
        </w:rPr>
        <w:t>emotional well-being</w:t>
      </w:r>
      <w:r w:rsidRPr="7DE34FF3" w:rsidR="0027724D">
        <w:rPr>
          <w:rFonts w:ascii="Open Sans" w:hAnsi="Open Sans" w:cs="Open Sans"/>
          <w:sz w:val="20"/>
          <w:szCs w:val="20"/>
        </w:rPr>
        <w:t xml:space="preserve"> and wellbeing for court, </w:t>
      </w:r>
      <w:r w:rsidRPr="7DE34FF3" w:rsidR="0027724D">
        <w:rPr>
          <w:rFonts w:ascii="Open Sans" w:hAnsi="Open Sans" w:cs="Open Sans"/>
          <w:sz w:val="20"/>
          <w:szCs w:val="20"/>
        </w:rPr>
        <w:t>immigration</w:t>
      </w:r>
      <w:r w:rsidRPr="7DE34FF3" w:rsidR="0027724D">
        <w:rPr>
          <w:rFonts w:ascii="Open Sans" w:hAnsi="Open Sans" w:cs="Open Sans"/>
          <w:sz w:val="20"/>
          <w:szCs w:val="20"/>
        </w:rPr>
        <w:t xml:space="preserve"> or compensation applications</w:t>
      </w:r>
    </w:p>
    <w:p w:rsidRPr="0027724D" w:rsidR="006865F2" w:rsidP="0027724D" w:rsidRDefault="006865F2" w14:paraId="7FA7716C" w14:textId="77777777">
      <w:pPr>
        <w:jc w:val="both"/>
        <w:rPr>
          <w:rFonts w:ascii="Open Sans" w:hAnsi="Open Sans" w:cs="Open Sans"/>
          <w:b/>
          <w:sz w:val="20"/>
          <w:szCs w:val="20"/>
        </w:rPr>
      </w:pPr>
    </w:p>
    <w:p w:rsidRPr="0027724D" w:rsidR="000737BE" w:rsidP="0027724D" w:rsidRDefault="000737BE" w14:paraId="27BDC28C" w14:textId="77777777">
      <w:pPr>
        <w:jc w:val="both"/>
        <w:rPr>
          <w:rFonts w:ascii="Open Sans" w:hAnsi="Open Sans" w:cs="Open Sans"/>
          <w:b/>
          <w:sz w:val="20"/>
          <w:szCs w:val="20"/>
        </w:rPr>
      </w:pPr>
    </w:p>
    <w:p w:rsidRPr="00140126" w:rsidR="006865F2" w:rsidP="03D7674C" w:rsidRDefault="006865F2" w14:paraId="58C3CF5D" w14:noSpellErr="1" w14:textId="35982F59">
      <w:pPr>
        <w:ind w:left="360"/>
        <w:jc w:val="both"/>
        <w:rPr>
          <w:rFonts w:ascii="Open Sans" w:hAnsi="Open Sans" w:cs="Open Sans"/>
          <w:b w:val="1"/>
          <w:bCs w:val="1"/>
          <w:sz w:val="20"/>
          <w:szCs w:val="20"/>
        </w:rPr>
      </w:pPr>
      <w:r w:rsidRPr="03D7674C" w:rsidR="1275631C">
        <w:rPr>
          <w:rFonts w:ascii="Open Sans" w:hAnsi="Open Sans" w:cs="Open Sans"/>
          <w:b w:val="1"/>
          <w:bCs w:val="1"/>
          <w:sz w:val="20"/>
          <w:szCs w:val="20"/>
        </w:rPr>
        <w:t xml:space="preserve">Being part of </w:t>
      </w:r>
      <w:r w:rsidRPr="03D7674C" w:rsidR="1275631C">
        <w:rPr>
          <w:rFonts w:ascii="Open Sans" w:hAnsi="Open Sans" w:cs="Open Sans"/>
          <w:b w:val="1"/>
          <w:bCs w:val="1"/>
          <w:sz w:val="20"/>
          <w:szCs w:val="20"/>
        </w:rPr>
        <w:t>the</w:t>
      </w:r>
      <w:r w:rsidRPr="03D7674C" w:rsidR="1275631C">
        <w:rPr>
          <w:rFonts w:ascii="Open Sans" w:hAnsi="Open Sans" w:cs="Open Sans"/>
          <w:b w:val="1"/>
          <w:bCs w:val="1"/>
          <w:sz w:val="20"/>
          <w:szCs w:val="20"/>
        </w:rPr>
        <w:t xml:space="preserve"> </w:t>
      </w:r>
      <w:r w:rsidRPr="03D7674C" w:rsidR="006865F2">
        <w:rPr>
          <w:rFonts w:ascii="Open Sans" w:hAnsi="Open Sans" w:cs="Open Sans"/>
          <w:b w:val="1"/>
          <w:bCs w:val="1"/>
          <w:sz w:val="20"/>
          <w:szCs w:val="20"/>
        </w:rPr>
        <w:t xml:space="preserve">Snowdrop Team: </w:t>
      </w:r>
      <w:r w:rsidRPr="03D7674C" w:rsidR="006865F2">
        <w:rPr>
          <w:rFonts w:ascii="Open Sans" w:hAnsi="Open Sans" w:cs="Open Sans"/>
          <w:sz w:val="20"/>
          <w:szCs w:val="20"/>
        </w:rPr>
        <w:t xml:space="preserve">To work with the team to provide excellent service delivery and support for service users in line with the </w:t>
      </w:r>
      <w:r w:rsidRPr="03D7674C" w:rsidR="001C5F95">
        <w:rPr>
          <w:rFonts w:ascii="Open Sans" w:hAnsi="Open Sans" w:cs="Open Sans"/>
          <w:sz w:val="20"/>
          <w:szCs w:val="20"/>
        </w:rPr>
        <w:t>m</w:t>
      </w:r>
      <w:r w:rsidRPr="03D7674C" w:rsidR="006865F2">
        <w:rPr>
          <w:rFonts w:ascii="Open Sans" w:hAnsi="Open Sans" w:cs="Open Sans"/>
          <w:sz w:val="20"/>
          <w:szCs w:val="20"/>
        </w:rPr>
        <w:t xml:space="preserve">ission, </w:t>
      </w:r>
      <w:r w:rsidRPr="03D7674C" w:rsidR="001C5F95">
        <w:rPr>
          <w:rFonts w:ascii="Open Sans" w:hAnsi="Open Sans" w:cs="Open Sans"/>
          <w:sz w:val="20"/>
          <w:szCs w:val="20"/>
        </w:rPr>
        <w:t>v</w:t>
      </w:r>
      <w:r w:rsidRPr="03D7674C" w:rsidR="006865F2">
        <w:rPr>
          <w:rFonts w:ascii="Open Sans" w:hAnsi="Open Sans" w:cs="Open Sans"/>
          <w:sz w:val="20"/>
          <w:szCs w:val="20"/>
        </w:rPr>
        <w:t>ision</w:t>
      </w:r>
      <w:r w:rsidRPr="03D7674C" w:rsidR="006865F2">
        <w:rPr>
          <w:rFonts w:ascii="Open Sans" w:hAnsi="Open Sans" w:cs="Open Sans"/>
          <w:sz w:val="20"/>
          <w:szCs w:val="20"/>
        </w:rPr>
        <w:t xml:space="preserve"> and </w:t>
      </w:r>
      <w:r w:rsidRPr="03D7674C" w:rsidR="001C5F95">
        <w:rPr>
          <w:rFonts w:ascii="Open Sans" w:hAnsi="Open Sans" w:cs="Open Sans"/>
          <w:sz w:val="20"/>
          <w:szCs w:val="20"/>
        </w:rPr>
        <w:t>v</w:t>
      </w:r>
      <w:r w:rsidRPr="03D7674C" w:rsidR="006865F2">
        <w:rPr>
          <w:rFonts w:ascii="Open Sans" w:hAnsi="Open Sans" w:cs="Open Sans"/>
          <w:sz w:val="20"/>
          <w:szCs w:val="20"/>
        </w:rPr>
        <w:t>alues of the Snowdrop Project. This includes the following:</w:t>
      </w:r>
    </w:p>
    <w:p w:rsidRPr="00DC581B" w:rsidR="006865F2" w:rsidP="006865F2" w:rsidRDefault="006865F2" w14:paraId="6AF6FA9A" w14:textId="77777777">
      <w:pPr>
        <w:pStyle w:val="ListParagraph"/>
        <w:ind w:left="792"/>
        <w:jc w:val="both"/>
        <w:rPr>
          <w:rFonts w:ascii="Open Sans" w:hAnsi="Open Sans" w:cs="Open Sans"/>
          <w:b/>
          <w:sz w:val="20"/>
          <w:szCs w:val="20"/>
        </w:rPr>
      </w:pPr>
    </w:p>
    <w:p w:rsidRPr="006865F2" w:rsidR="006865F2" w:rsidP="006865F2" w:rsidRDefault="006865F2" w14:paraId="767668BA" w14:textId="469E579A">
      <w:pPr>
        <w:pStyle w:val="ListParagraph"/>
        <w:numPr>
          <w:ilvl w:val="2"/>
          <w:numId w:val="1"/>
        </w:numPr>
        <w:jc w:val="both"/>
        <w:rPr>
          <w:rFonts w:ascii="Open Sans" w:hAnsi="Open Sans" w:cs="Open Sans"/>
          <w:b/>
          <w:sz w:val="20"/>
          <w:szCs w:val="20"/>
        </w:rPr>
      </w:pPr>
      <w:r w:rsidRPr="00DC581B">
        <w:rPr>
          <w:rFonts w:ascii="Open Sans" w:hAnsi="Open Sans" w:cs="Open Sans"/>
          <w:sz w:val="20"/>
          <w:szCs w:val="20"/>
        </w:rPr>
        <w:t xml:space="preserve">To participate in any team meetings and </w:t>
      </w:r>
      <w:r w:rsidR="0053197A">
        <w:rPr>
          <w:rFonts w:ascii="Open Sans" w:hAnsi="Open Sans" w:cs="Open Sans"/>
          <w:sz w:val="20"/>
          <w:szCs w:val="20"/>
        </w:rPr>
        <w:t xml:space="preserve">service development </w:t>
      </w:r>
      <w:r w:rsidRPr="00DC581B">
        <w:rPr>
          <w:rFonts w:ascii="Open Sans" w:hAnsi="Open Sans" w:cs="Open Sans"/>
          <w:sz w:val="20"/>
          <w:szCs w:val="20"/>
        </w:rPr>
        <w:t>sessions</w:t>
      </w:r>
      <w:r>
        <w:rPr>
          <w:rFonts w:ascii="Open Sans" w:hAnsi="Open Sans" w:cs="Open Sans"/>
          <w:sz w:val="20"/>
          <w:szCs w:val="20"/>
        </w:rPr>
        <w:t xml:space="preserve"> as part of the Snowdrop </w:t>
      </w:r>
      <w:r w:rsidR="001469E2">
        <w:rPr>
          <w:rFonts w:ascii="Open Sans" w:hAnsi="Open Sans" w:cs="Open Sans"/>
          <w:sz w:val="20"/>
          <w:szCs w:val="20"/>
        </w:rPr>
        <w:t>Team</w:t>
      </w:r>
    </w:p>
    <w:p w:rsidRPr="007707FF" w:rsidR="001119BE" w:rsidP="001119BE" w:rsidRDefault="001119BE" w14:paraId="4858F6EB" w14:textId="6A19294A">
      <w:pPr>
        <w:pStyle w:val="ListParagraph"/>
        <w:numPr>
          <w:ilvl w:val="2"/>
          <w:numId w:val="1"/>
        </w:numPr>
        <w:jc w:val="both"/>
        <w:rPr>
          <w:rFonts w:ascii="Open Sans" w:hAnsi="Open Sans" w:cs="Open Sans"/>
          <w:sz w:val="20"/>
          <w:szCs w:val="20"/>
        </w:rPr>
      </w:pPr>
      <w:r>
        <w:rPr>
          <w:rFonts w:ascii="Open Sans" w:hAnsi="Open Sans" w:cs="Open Sans"/>
          <w:sz w:val="20"/>
          <w:szCs w:val="20"/>
        </w:rPr>
        <w:t xml:space="preserve">To support </w:t>
      </w:r>
      <w:r w:rsidR="00E30471">
        <w:rPr>
          <w:rFonts w:ascii="Open Sans" w:hAnsi="Open Sans" w:cs="Open Sans"/>
          <w:sz w:val="20"/>
          <w:szCs w:val="20"/>
        </w:rPr>
        <w:t xml:space="preserve">with </w:t>
      </w:r>
      <w:r>
        <w:rPr>
          <w:rFonts w:ascii="Open Sans" w:hAnsi="Open Sans" w:cs="Open Sans"/>
          <w:sz w:val="20"/>
          <w:szCs w:val="20"/>
        </w:rPr>
        <w:t xml:space="preserve">fundraising activities as part of the Snowdrop </w:t>
      </w:r>
      <w:r w:rsidR="00AB1972">
        <w:rPr>
          <w:rFonts w:ascii="Open Sans" w:hAnsi="Open Sans" w:cs="Open Sans"/>
          <w:sz w:val="20"/>
          <w:szCs w:val="20"/>
        </w:rPr>
        <w:t>Team</w:t>
      </w:r>
    </w:p>
    <w:p w:rsidRPr="007707FF" w:rsidR="001119BE" w:rsidP="007707FF" w:rsidRDefault="001119BE" w14:paraId="39B09A9D" w14:textId="77777777">
      <w:pPr>
        <w:ind w:left="720"/>
        <w:jc w:val="both"/>
        <w:rPr>
          <w:rFonts w:ascii="Open Sans" w:hAnsi="Open Sans" w:cs="Open Sans"/>
          <w:b/>
          <w:sz w:val="20"/>
          <w:szCs w:val="20"/>
        </w:rPr>
      </w:pPr>
    </w:p>
    <w:p w:rsidRPr="007707FF" w:rsidR="00A1722A" w:rsidP="00A1722A" w:rsidRDefault="00A1722A" w14:paraId="375EF057" w14:textId="79F22A8B">
      <w:pPr>
        <w:pStyle w:val="ListParagraph"/>
        <w:numPr>
          <w:ilvl w:val="1"/>
          <w:numId w:val="1"/>
        </w:numPr>
        <w:jc w:val="both"/>
        <w:rPr>
          <w:rFonts w:ascii="Open Sans" w:hAnsi="Open Sans" w:cs="Open Sans"/>
          <w:b/>
          <w:sz w:val="20"/>
          <w:szCs w:val="20"/>
        </w:rPr>
      </w:pPr>
      <w:r>
        <w:rPr>
          <w:rFonts w:ascii="Open Sans" w:hAnsi="Open Sans" w:cs="Open Sans"/>
          <w:b/>
          <w:sz w:val="20"/>
          <w:szCs w:val="20"/>
        </w:rPr>
        <w:t xml:space="preserve">Training and research: </w:t>
      </w:r>
      <w:r>
        <w:rPr>
          <w:rFonts w:ascii="Open Sans" w:hAnsi="Open Sans" w:cs="Open Sans"/>
          <w:sz w:val="20"/>
          <w:szCs w:val="20"/>
        </w:rPr>
        <w:t xml:space="preserve">Where relevant and feasible within time constraints, this role will contribute towards external training development and internal and external research to contribute towards furthering best practice. </w:t>
      </w:r>
    </w:p>
    <w:p w:rsidRPr="007707FF" w:rsidR="00707D58" w:rsidP="007707FF" w:rsidRDefault="00707D58" w14:paraId="5A570C35" w14:textId="77777777">
      <w:pPr>
        <w:pStyle w:val="ListParagraph"/>
        <w:ind w:left="792"/>
        <w:jc w:val="both"/>
        <w:rPr>
          <w:rFonts w:ascii="Open Sans" w:hAnsi="Open Sans" w:cs="Open Sans"/>
          <w:b/>
          <w:sz w:val="20"/>
          <w:szCs w:val="20"/>
        </w:rPr>
      </w:pPr>
    </w:p>
    <w:p w:rsidR="001119BE" w:rsidRDefault="001119BE" w14:paraId="1DD535BE" w14:textId="587C34E1">
      <w:pPr>
        <w:pStyle w:val="ListParagraph"/>
        <w:numPr>
          <w:ilvl w:val="2"/>
          <w:numId w:val="1"/>
        </w:numPr>
        <w:jc w:val="both"/>
        <w:rPr>
          <w:rFonts w:ascii="Open Sans" w:hAnsi="Open Sans" w:cs="Open Sans"/>
          <w:sz w:val="20"/>
          <w:szCs w:val="20"/>
        </w:rPr>
      </w:pPr>
      <w:r>
        <w:rPr>
          <w:rFonts w:ascii="Open Sans" w:hAnsi="Open Sans" w:cs="Open Sans"/>
          <w:sz w:val="20"/>
          <w:szCs w:val="20"/>
        </w:rPr>
        <w:t>To develop and deliver training both internally to staff and volunteers as well as externally as required to other agencies, stakeholders and interested parties</w:t>
      </w:r>
    </w:p>
    <w:p w:rsidRPr="007707FF" w:rsidR="00707D58" w:rsidP="007707FF" w:rsidRDefault="00707D58" w14:paraId="30057D99" w14:noSpellErr="1" w14:textId="131D66EE">
      <w:pPr>
        <w:pStyle w:val="ListParagraph"/>
        <w:numPr>
          <w:ilvl w:val="2"/>
          <w:numId w:val="1"/>
        </w:numPr>
        <w:jc w:val="both"/>
        <w:rPr>
          <w:rFonts w:ascii="Open Sans" w:hAnsi="Open Sans" w:cs="Open Sans"/>
          <w:sz w:val="20"/>
          <w:szCs w:val="20"/>
        </w:rPr>
      </w:pPr>
      <w:r w:rsidRPr="7DE34FF3" w:rsidR="00707D58">
        <w:rPr>
          <w:rFonts w:ascii="Open Sans" w:hAnsi="Open Sans" w:cs="Open Sans"/>
          <w:sz w:val="20"/>
          <w:szCs w:val="20"/>
        </w:rPr>
        <w:t xml:space="preserve">To </w:t>
      </w:r>
      <w:r w:rsidRPr="7DE34FF3" w:rsidR="009F092E">
        <w:rPr>
          <w:rFonts w:ascii="Open Sans" w:hAnsi="Open Sans" w:cs="Open Sans"/>
          <w:sz w:val="20"/>
          <w:szCs w:val="20"/>
        </w:rPr>
        <w:t xml:space="preserve">be aware, </w:t>
      </w:r>
      <w:r w:rsidRPr="7DE34FF3" w:rsidR="00707D58">
        <w:rPr>
          <w:rFonts w:ascii="Open Sans" w:hAnsi="Open Sans" w:cs="Open Sans"/>
          <w:sz w:val="20"/>
          <w:szCs w:val="20"/>
        </w:rPr>
        <w:t xml:space="preserve">use and share </w:t>
      </w:r>
      <w:r w:rsidRPr="7DE34FF3" w:rsidR="4AFDFBFB">
        <w:rPr>
          <w:rFonts w:ascii="Open Sans" w:hAnsi="Open Sans" w:cs="Open Sans"/>
          <w:sz w:val="20"/>
          <w:szCs w:val="20"/>
        </w:rPr>
        <w:t>evidence-based</w:t>
      </w:r>
      <w:r w:rsidRPr="7DE34FF3" w:rsidR="0099431A">
        <w:rPr>
          <w:rFonts w:ascii="Open Sans" w:hAnsi="Open Sans" w:cs="Open Sans"/>
          <w:sz w:val="20"/>
          <w:szCs w:val="20"/>
        </w:rPr>
        <w:t xml:space="preserve"> approaches to trauma </w:t>
      </w:r>
      <w:r w:rsidRPr="7DE34FF3" w:rsidR="00707D58">
        <w:rPr>
          <w:rFonts w:ascii="Open Sans" w:hAnsi="Open Sans" w:cs="Open Sans"/>
          <w:sz w:val="20"/>
          <w:szCs w:val="20"/>
        </w:rPr>
        <w:t xml:space="preserve">relevant to the </w:t>
      </w:r>
      <w:r w:rsidRPr="7DE34FF3" w:rsidR="009F092E">
        <w:rPr>
          <w:rFonts w:ascii="Open Sans" w:hAnsi="Open Sans" w:cs="Open Sans"/>
          <w:sz w:val="20"/>
          <w:szCs w:val="20"/>
        </w:rPr>
        <w:t>therapeutic development of the</w:t>
      </w:r>
      <w:r w:rsidRPr="7DE34FF3" w:rsidR="00707D58">
        <w:rPr>
          <w:rFonts w:ascii="Open Sans" w:hAnsi="Open Sans" w:cs="Open Sans"/>
          <w:sz w:val="20"/>
          <w:szCs w:val="20"/>
        </w:rPr>
        <w:t xml:space="preserve"> team and contribute </w:t>
      </w:r>
      <w:r w:rsidRPr="7DE34FF3" w:rsidR="009F092E">
        <w:rPr>
          <w:rFonts w:ascii="Open Sans" w:hAnsi="Open Sans" w:cs="Open Sans"/>
          <w:sz w:val="20"/>
          <w:szCs w:val="20"/>
        </w:rPr>
        <w:t xml:space="preserve">to research in this area, where </w:t>
      </w:r>
      <w:r w:rsidRPr="7DE34FF3" w:rsidR="009F092E">
        <w:rPr>
          <w:rFonts w:ascii="Open Sans" w:hAnsi="Open Sans" w:cs="Open Sans"/>
          <w:sz w:val="20"/>
          <w:szCs w:val="20"/>
        </w:rPr>
        <w:t>feasible</w:t>
      </w:r>
      <w:r w:rsidRPr="7DE34FF3" w:rsidR="00707D58">
        <w:rPr>
          <w:rFonts w:ascii="Open Sans" w:hAnsi="Open Sans" w:cs="Open Sans"/>
          <w:sz w:val="20"/>
          <w:szCs w:val="20"/>
        </w:rPr>
        <w:t xml:space="preserve"> </w:t>
      </w:r>
    </w:p>
    <w:p w:rsidRPr="005871E2" w:rsidR="005871E2" w:rsidP="005871E2" w:rsidRDefault="005871E2" w14:paraId="409B9FAE" w14:textId="77777777">
      <w:pPr>
        <w:jc w:val="both"/>
        <w:rPr>
          <w:rFonts w:ascii="Open Sans" w:hAnsi="Open Sans" w:cs="Open Sans"/>
          <w:b/>
          <w:sz w:val="20"/>
          <w:szCs w:val="20"/>
        </w:rPr>
      </w:pPr>
    </w:p>
    <w:p w:rsidR="0051649F" w:rsidP="00E920C9" w:rsidRDefault="004900F5" w14:paraId="04C81D17" w14:textId="367872C8">
      <w:pPr>
        <w:pStyle w:val="ListParagraph"/>
        <w:numPr>
          <w:ilvl w:val="1"/>
          <w:numId w:val="1"/>
        </w:numPr>
        <w:jc w:val="both"/>
        <w:rPr>
          <w:rFonts w:ascii="Open Sans" w:hAnsi="Open Sans" w:cs="Open Sans"/>
          <w:b/>
          <w:sz w:val="20"/>
          <w:szCs w:val="20"/>
        </w:rPr>
      </w:pPr>
      <w:r>
        <w:rPr>
          <w:rFonts w:ascii="Open Sans" w:hAnsi="Open Sans" w:cs="Open Sans"/>
          <w:b/>
          <w:sz w:val="20"/>
          <w:szCs w:val="20"/>
        </w:rPr>
        <w:t xml:space="preserve">Volunteers: </w:t>
      </w:r>
      <w:r>
        <w:rPr>
          <w:rFonts w:ascii="Open Sans" w:hAnsi="Open Sans" w:cs="Open Sans"/>
          <w:sz w:val="20"/>
          <w:szCs w:val="20"/>
        </w:rPr>
        <w:t xml:space="preserve">Where feasible and necessary, </w:t>
      </w:r>
      <w:r w:rsidR="0027724D">
        <w:rPr>
          <w:rFonts w:ascii="Open Sans" w:hAnsi="Open Sans" w:cs="Open Sans"/>
          <w:sz w:val="20"/>
          <w:szCs w:val="20"/>
        </w:rPr>
        <w:t xml:space="preserve">the </w:t>
      </w:r>
      <w:r w:rsidR="00105045">
        <w:rPr>
          <w:rFonts w:ascii="Open Sans" w:hAnsi="Open Sans" w:cs="Open Sans"/>
          <w:sz w:val="20"/>
          <w:szCs w:val="20"/>
        </w:rPr>
        <w:t>Counselling Manager</w:t>
      </w:r>
      <w:r w:rsidR="00226667">
        <w:rPr>
          <w:rFonts w:ascii="Open Sans" w:hAnsi="Open Sans" w:cs="Open Sans"/>
          <w:sz w:val="20"/>
          <w:szCs w:val="20"/>
        </w:rPr>
        <w:t xml:space="preserve"> </w:t>
      </w:r>
      <w:r w:rsidR="0027724D">
        <w:rPr>
          <w:rFonts w:ascii="Open Sans" w:hAnsi="Open Sans" w:cs="Open Sans"/>
          <w:sz w:val="20"/>
          <w:szCs w:val="20"/>
        </w:rPr>
        <w:t xml:space="preserve">may create volunteer roles to support the </w:t>
      </w:r>
      <w:r w:rsidR="00392CB0">
        <w:rPr>
          <w:rFonts w:ascii="Open Sans" w:hAnsi="Open Sans" w:cs="Open Sans"/>
          <w:sz w:val="20"/>
          <w:szCs w:val="20"/>
        </w:rPr>
        <w:t>therapeutic service</w:t>
      </w:r>
    </w:p>
    <w:p w:rsidR="00E920C9" w:rsidP="00E920C9" w:rsidRDefault="00E920C9" w14:paraId="0C10A5B2" w14:textId="1EFCED9C">
      <w:pPr>
        <w:pStyle w:val="ListParagraph"/>
        <w:ind w:left="792"/>
        <w:jc w:val="both"/>
        <w:rPr>
          <w:rFonts w:ascii="Open Sans" w:hAnsi="Open Sans" w:cs="Open Sans"/>
          <w:b/>
          <w:sz w:val="20"/>
          <w:szCs w:val="20"/>
        </w:rPr>
      </w:pPr>
    </w:p>
    <w:p w:rsidRPr="00DC581B" w:rsidR="000A30BF" w:rsidP="000A30BF" w:rsidRDefault="00392CB0" w14:paraId="1E47D51A" w14:textId="570116B3">
      <w:pPr>
        <w:pStyle w:val="ListParagraph"/>
        <w:numPr>
          <w:ilvl w:val="0"/>
          <w:numId w:val="1"/>
        </w:numPr>
        <w:jc w:val="both"/>
        <w:rPr>
          <w:rFonts w:ascii="Open Sans" w:hAnsi="Open Sans" w:cs="Open Sans"/>
          <w:b/>
          <w:sz w:val="20"/>
          <w:szCs w:val="20"/>
        </w:rPr>
      </w:pPr>
      <w:r>
        <w:rPr>
          <w:rFonts w:ascii="Open Sans" w:hAnsi="Open Sans" w:cs="Open Sans"/>
          <w:b/>
          <w:sz w:val="20"/>
          <w:szCs w:val="20"/>
        </w:rPr>
        <w:t xml:space="preserve">Personal and </w:t>
      </w:r>
      <w:r w:rsidRPr="00DC581B" w:rsidR="000A30BF">
        <w:rPr>
          <w:rFonts w:ascii="Open Sans" w:hAnsi="Open Sans" w:cs="Open Sans"/>
          <w:b/>
          <w:sz w:val="20"/>
          <w:szCs w:val="20"/>
        </w:rPr>
        <w:t>Role Development</w:t>
      </w:r>
    </w:p>
    <w:p w:rsidRPr="00DC581B" w:rsidR="000A30BF" w:rsidP="000A30BF" w:rsidRDefault="000A30BF" w14:paraId="44C6FA72" w14:textId="77777777">
      <w:pPr>
        <w:pStyle w:val="ListParagraph"/>
        <w:ind w:left="360"/>
        <w:jc w:val="both"/>
        <w:rPr>
          <w:rFonts w:ascii="Open Sans" w:hAnsi="Open Sans" w:cs="Open Sans"/>
          <w:b/>
          <w:sz w:val="20"/>
          <w:szCs w:val="20"/>
        </w:rPr>
      </w:pPr>
    </w:p>
    <w:p w:rsidR="00087AA3" w:rsidP="37753DFD" w:rsidRDefault="00087AA3" w14:paraId="02A1F060" w14:noSpellErr="1" w14:textId="6C9FACA6">
      <w:pPr>
        <w:jc w:val="both"/>
        <w:rPr>
          <w:rFonts w:ascii="Open Sans" w:hAnsi="Open Sans" w:cs="Open Sans"/>
          <w:sz w:val="20"/>
          <w:szCs w:val="20"/>
        </w:rPr>
      </w:pPr>
      <w:r w:rsidRPr="37753DFD" w:rsidR="000A30BF">
        <w:rPr>
          <w:rFonts w:ascii="Open Sans" w:hAnsi="Open Sans" w:cs="Open Sans"/>
          <w:sz w:val="20"/>
          <w:szCs w:val="20"/>
        </w:rPr>
        <w:t>The Snowdrop Project values investing in the continuing professional devel</w:t>
      </w:r>
      <w:r w:rsidRPr="37753DFD" w:rsidR="006865F2">
        <w:rPr>
          <w:rFonts w:ascii="Open Sans" w:hAnsi="Open Sans" w:cs="Open Sans"/>
          <w:sz w:val="20"/>
          <w:szCs w:val="20"/>
        </w:rPr>
        <w:t xml:space="preserve">opment of staff and volunteers and therefore will invest in training opportunities where possible. </w:t>
      </w:r>
      <w:r w:rsidRPr="37753DFD" w:rsidR="00392CB0">
        <w:rPr>
          <w:rFonts w:ascii="Open Sans" w:hAnsi="Open Sans" w:cs="Open Sans"/>
          <w:sz w:val="20"/>
          <w:szCs w:val="20"/>
        </w:rPr>
        <w:t xml:space="preserve">A budget has been set aside to contribute to professional fees, </w:t>
      </w:r>
      <w:r w:rsidRPr="37753DFD" w:rsidR="00392CB0">
        <w:rPr>
          <w:rFonts w:ascii="Open Sans" w:hAnsi="Open Sans" w:cs="Open Sans"/>
          <w:sz w:val="20"/>
          <w:szCs w:val="20"/>
        </w:rPr>
        <w:t>required</w:t>
      </w:r>
      <w:r w:rsidRPr="37753DFD" w:rsidR="00392CB0">
        <w:rPr>
          <w:rFonts w:ascii="Open Sans" w:hAnsi="Open Sans" w:cs="Open Sans"/>
          <w:sz w:val="20"/>
          <w:szCs w:val="20"/>
        </w:rPr>
        <w:t xml:space="preserve"> CPD hours and your individual wellbeing.</w:t>
      </w:r>
      <w:r w:rsidRPr="37753DFD" w:rsidR="006865F2">
        <w:rPr>
          <w:rFonts w:ascii="Open Sans" w:hAnsi="Open Sans" w:cs="Open Sans"/>
          <w:sz w:val="20"/>
          <w:szCs w:val="20"/>
        </w:rPr>
        <w:t xml:space="preserve"> Furthermore, the project will provide clinical supervision either</w:t>
      </w:r>
      <w:r w:rsidRPr="37753DFD" w:rsidR="00A1722A">
        <w:rPr>
          <w:rFonts w:ascii="Open Sans" w:hAnsi="Open Sans" w:cs="Open Sans"/>
          <w:sz w:val="20"/>
          <w:szCs w:val="20"/>
        </w:rPr>
        <w:t xml:space="preserve"> from internal or external sources from a qualified professional.</w:t>
      </w:r>
      <w:r w:rsidRPr="37753DFD" w:rsidR="00EF7E51">
        <w:rPr>
          <w:rFonts w:ascii="Open Sans" w:hAnsi="Open Sans" w:cs="Open Sans"/>
          <w:sz w:val="20"/>
          <w:szCs w:val="20"/>
        </w:rPr>
        <w:t xml:space="preserve"> </w:t>
      </w:r>
    </w:p>
    <w:p w:rsidR="37753DFD" w:rsidP="37753DFD" w:rsidRDefault="37753DFD" w14:paraId="0BC386D5" w14:textId="573B2D55">
      <w:pPr>
        <w:jc w:val="both"/>
        <w:rPr>
          <w:rFonts w:ascii="Open Sans" w:hAnsi="Open Sans" w:cs="Open Sans"/>
          <w:sz w:val="20"/>
          <w:szCs w:val="20"/>
        </w:rPr>
      </w:pPr>
    </w:p>
    <w:p w:rsidRPr="00EF7E51" w:rsidR="0068026E" w:rsidP="00EF7E51" w:rsidRDefault="00EF7E51" w14:paraId="2409A896" w14:textId="330A936C">
      <w:pPr>
        <w:jc w:val="center"/>
        <w:rPr>
          <w:rFonts w:ascii="Open Sans" w:hAnsi="Open Sans" w:cs="Open Sans"/>
          <w:b/>
          <w:sz w:val="20"/>
          <w:szCs w:val="20"/>
          <w:u w:val="single"/>
        </w:rPr>
      </w:pPr>
      <w:r w:rsidRPr="00EF7E51">
        <w:rPr>
          <w:rFonts w:ascii="Open Sans" w:hAnsi="Open Sans" w:cs="Open Sans"/>
          <w:b/>
          <w:sz w:val="20"/>
          <w:szCs w:val="20"/>
          <w:u w:val="single"/>
        </w:rPr>
        <w:t>Person Specification</w:t>
      </w:r>
    </w:p>
    <w:tbl>
      <w:tblPr>
        <w:tblpPr w:leftFromText="180" w:rightFromText="180" w:vertAnchor="text" w:horzAnchor="margin" w:tblpXSpec="center" w:tblpY="144"/>
        <w:tblW w:w="9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668"/>
        <w:gridCol w:w="4110"/>
        <w:gridCol w:w="3544"/>
      </w:tblGrid>
      <w:tr w:rsidRPr="00392CB0" w:rsidR="00392CB0" w:rsidTr="7DE34FF3" w14:paraId="53CA72C6" w14:textId="77777777">
        <w:tc>
          <w:tcPr>
            <w:tcW w:w="1668" w:type="dxa"/>
            <w:tcMar/>
          </w:tcPr>
          <w:p w:rsidRPr="00392CB0" w:rsidR="00392CB0" w:rsidP="0083064A" w:rsidRDefault="00392CB0" w14:paraId="108219B9" w14:textId="77777777">
            <w:pPr>
              <w:rPr>
                <w:rFonts w:ascii="Open Sans" w:hAnsi="Open Sans" w:cs="Open Sans"/>
                <w:b/>
                <w:sz w:val="20"/>
                <w:szCs w:val="20"/>
              </w:rPr>
            </w:pPr>
          </w:p>
        </w:tc>
        <w:tc>
          <w:tcPr>
            <w:tcW w:w="4110" w:type="dxa"/>
            <w:tcMar/>
          </w:tcPr>
          <w:p w:rsidRPr="00392CB0" w:rsidR="00392CB0" w:rsidP="0083064A" w:rsidRDefault="00392CB0" w14:paraId="6A219B62" w14:textId="77777777">
            <w:pPr>
              <w:spacing w:after="120"/>
              <w:rPr>
                <w:rFonts w:ascii="ArcherPro Bold" w:hAnsi="ArcherPro Bold" w:cs="Open Sans"/>
                <w:sz w:val="20"/>
                <w:szCs w:val="20"/>
              </w:rPr>
            </w:pPr>
            <w:r w:rsidRPr="00392CB0">
              <w:rPr>
                <w:rFonts w:ascii="ArcherPro Bold" w:hAnsi="ArcherPro Bold" w:cs="Open Sans"/>
                <w:sz w:val="20"/>
                <w:szCs w:val="20"/>
              </w:rPr>
              <w:t>Essential</w:t>
            </w:r>
          </w:p>
        </w:tc>
        <w:tc>
          <w:tcPr>
            <w:tcW w:w="3544" w:type="dxa"/>
            <w:tcMar/>
          </w:tcPr>
          <w:p w:rsidRPr="00392CB0" w:rsidR="00392CB0" w:rsidP="0083064A" w:rsidRDefault="00392CB0" w14:paraId="2652DBE4" w14:textId="77777777">
            <w:pPr>
              <w:rPr>
                <w:rFonts w:ascii="ArcherPro Bold" w:hAnsi="ArcherPro Bold" w:cs="Open Sans"/>
                <w:sz w:val="20"/>
                <w:szCs w:val="20"/>
              </w:rPr>
            </w:pPr>
            <w:r w:rsidRPr="00392CB0">
              <w:rPr>
                <w:rFonts w:ascii="ArcherPro Bold" w:hAnsi="ArcherPro Bold" w:cs="Open Sans"/>
                <w:sz w:val="20"/>
                <w:szCs w:val="20"/>
              </w:rPr>
              <w:t>Desirable</w:t>
            </w:r>
          </w:p>
        </w:tc>
      </w:tr>
      <w:tr w:rsidRPr="00392CB0" w:rsidR="00911947" w:rsidTr="7DE34FF3" w14:paraId="6E0079A3" w14:textId="77777777">
        <w:trPr>
          <w:trHeight w:val="2449"/>
        </w:trPr>
        <w:tc>
          <w:tcPr>
            <w:tcW w:w="1668" w:type="dxa"/>
            <w:tcMar/>
          </w:tcPr>
          <w:p w:rsidRPr="00392CB0" w:rsidR="00911947" w:rsidP="00911947" w:rsidRDefault="00911947" w14:paraId="65A26923" w14:textId="4551F092">
            <w:pPr>
              <w:rPr>
                <w:rFonts w:ascii="ArcherPro Bold" w:hAnsi="ArcherPro Bold" w:cs="Open Sans"/>
                <w:sz w:val="20"/>
                <w:szCs w:val="20"/>
              </w:rPr>
            </w:pPr>
            <w:r w:rsidRPr="00392CB0">
              <w:rPr>
                <w:rFonts w:ascii="ArcherPro Bold" w:hAnsi="ArcherPro Bold" w:cs="Open Sans"/>
                <w:sz w:val="20"/>
                <w:szCs w:val="20"/>
              </w:rPr>
              <w:t>Qualifications</w:t>
            </w:r>
            <w:r>
              <w:rPr>
                <w:rFonts w:ascii="ArcherPro Bold" w:hAnsi="ArcherPro Bold" w:cs="Open Sans"/>
                <w:sz w:val="20"/>
                <w:szCs w:val="20"/>
              </w:rPr>
              <w:t>, training and registration</w:t>
            </w:r>
          </w:p>
        </w:tc>
        <w:tc>
          <w:tcPr>
            <w:tcW w:w="4110" w:type="dxa"/>
            <w:tcMar/>
          </w:tcPr>
          <w:p w:rsidR="009E29FE" w:rsidP="007707FF" w:rsidRDefault="0099431A" w14:paraId="383FE4D4" w14:noSpellErr="1" w14:textId="023BAEC9">
            <w:pPr>
              <w:numPr>
                <w:ilvl w:val="0"/>
                <w:numId w:val="20"/>
              </w:numPr>
              <w:tabs>
                <w:tab w:val="clear" w:pos="720"/>
              </w:tabs>
              <w:spacing w:after="120"/>
              <w:ind w:left="438" w:hanging="438"/>
              <w:rPr>
                <w:rFonts w:ascii="Open Sans" w:hAnsi="Open Sans" w:cs="Open Sans"/>
                <w:sz w:val="20"/>
                <w:szCs w:val="20"/>
              </w:rPr>
            </w:pPr>
            <w:r w:rsidRPr="7DE34FF3" w:rsidR="0099431A">
              <w:rPr>
                <w:rFonts w:ascii="Open Sans" w:hAnsi="Open Sans" w:cs="Open Sans"/>
                <w:sz w:val="20"/>
                <w:szCs w:val="20"/>
              </w:rPr>
              <w:t>L</w:t>
            </w:r>
            <w:r w:rsidRPr="7DE34FF3" w:rsidR="6129A041">
              <w:rPr>
                <w:rFonts w:ascii="Open Sans" w:hAnsi="Open Sans" w:cs="Open Sans"/>
                <w:sz w:val="20"/>
                <w:szCs w:val="20"/>
              </w:rPr>
              <w:t xml:space="preserve">evel </w:t>
            </w:r>
            <w:r w:rsidRPr="7DE34FF3" w:rsidR="1F00F087">
              <w:rPr>
                <w:rFonts w:ascii="Open Sans" w:hAnsi="Open Sans" w:cs="Open Sans"/>
                <w:sz w:val="20"/>
                <w:szCs w:val="20"/>
              </w:rPr>
              <w:t>6</w:t>
            </w:r>
            <w:r w:rsidRPr="7DE34FF3" w:rsidR="0099431A">
              <w:rPr>
                <w:rFonts w:ascii="Open Sans" w:hAnsi="Open Sans" w:cs="Open Sans"/>
                <w:sz w:val="20"/>
                <w:szCs w:val="20"/>
              </w:rPr>
              <w:t xml:space="preserve"> or above </w:t>
            </w:r>
            <w:r w:rsidRPr="7DE34FF3" w:rsidR="6129A041">
              <w:rPr>
                <w:rFonts w:ascii="Open Sans" w:hAnsi="Open Sans" w:cs="Open Sans"/>
                <w:sz w:val="20"/>
                <w:szCs w:val="20"/>
              </w:rPr>
              <w:t>qualification in Counselling, Psychotherapy, Clinical Psychology</w:t>
            </w:r>
            <w:r w:rsidRPr="7DE34FF3" w:rsidR="6129A041">
              <w:rPr>
                <w:rFonts w:ascii="Open Sans" w:hAnsi="Open Sans" w:cs="Open Sans"/>
                <w:sz w:val="20"/>
                <w:szCs w:val="20"/>
              </w:rPr>
              <w:t xml:space="preserve"> or equivalent</w:t>
            </w:r>
            <w:r w:rsidRPr="7DE34FF3" w:rsidR="5470BEF4">
              <w:rPr>
                <w:rFonts w:ascii="Open Sans" w:hAnsi="Open Sans" w:cs="Open Sans"/>
                <w:sz w:val="20"/>
                <w:szCs w:val="20"/>
              </w:rPr>
              <w:t xml:space="preserve"> </w:t>
            </w:r>
            <w:r w:rsidRPr="7DE34FF3" w:rsidR="48FB9FB0">
              <w:rPr>
                <w:rFonts w:ascii="Open Sans" w:hAnsi="Open Sans" w:cs="Open Sans"/>
                <w:sz w:val="20"/>
                <w:szCs w:val="20"/>
              </w:rPr>
              <w:t>qu</w:t>
            </w:r>
            <w:r w:rsidRPr="7DE34FF3" w:rsidR="6697DE1F">
              <w:rPr>
                <w:rFonts w:ascii="Open Sans" w:hAnsi="Open Sans" w:cs="Open Sans"/>
                <w:sz w:val="20"/>
                <w:szCs w:val="20"/>
              </w:rPr>
              <w:t>alified to at least diploma level</w:t>
            </w:r>
          </w:p>
          <w:p w:rsidRPr="00152D5C" w:rsidR="003D3B6A" w:rsidP="00152D5C" w:rsidRDefault="003D3B6A" w14:paraId="22A84DD1" w14:textId="5D102438">
            <w:pPr>
              <w:numPr>
                <w:ilvl w:val="0"/>
                <w:numId w:val="20"/>
              </w:numPr>
              <w:tabs>
                <w:tab w:val="clear" w:pos="720"/>
                <w:tab w:val="num" w:pos="438"/>
              </w:tabs>
              <w:spacing w:after="120"/>
              <w:ind w:left="438" w:hanging="438"/>
              <w:rPr>
                <w:rFonts w:ascii="Open Sans" w:hAnsi="Open Sans" w:eastAsia="Times New Roman" w:cs="Open Sans"/>
                <w:sz w:val="20"/>
                <w:szCs w:val="20"/>
              </w:rPr>
            </w:pPr>
            <w:r>
              <w:rPr>
                <w:rFonts w:ascii="Open Sans" w:hAnsi="Open Sans" w:cs="Open Sans"/>
                <w:sz w:val="20"/>
                <w:szCs w:val="20"/>
              </w:rPr>
              <w:t xml:space="preserve">Accredited with </w:t>
            </w:r>
            <w:r w:rsidR="00C25486">
              <w:rPr>
                <w:rFonts w:ascii="Open Sans" w:hAnsi="Open Sans" w:cs="Open Sans"/>
                <w:sz w:val="20"/>
                <w:szCs w:val="20"/>
              </w:rPr>
              <w:t>BACP, UKCP or equivalent</w:t>
            </w:r>
            <w:r>
              <w:rPr>
                <w:rFonts w:ascii="Open Sans" w:hAnsi="Open Sans" w:cs="Open Sans"/>
                <w:sz w:val="20"/>
                <w:szCs w:val="20"/>
              </w:rPr>
              <w:t xml:space="preserve"> professional therapeutic body</w:t>
            </w:r>
          </w:p>
        </w:tc>
        <w:tc>
          <w:tcPr>
            <w:tcW w:w="3544" w:type="dxa"/>
            <w:tcMar/>
          </w:tcPr>
          <w:p w:rsidR="00911947" w:rsidP="006B1F0C" w:rsidRDefault="003D3B6A" w14:paraId="2CB8C212" w14:textId="319AF377">
            <w:pPr>
              <w:numPr>
                <w:ilvl w:val="0"/>
                <w:numId w:val="20"/>
              </w:numPr>
              <w:tabs>
                <w:tab w:val="clear" w:pos="720"/>
              </w:tabs>
              <w:ind w:left="438" w:hanging="438"/>
              <w:rPr>
                <w:rFonts w:ascii="Open Sans" w:hAnsi="Open Sans" w:cs="Open Sans"/>
                <w:sz w:val="20"/>
                <w:szCs w:val="20"/>
              </w:rPr>
            </w:pPr>
            <w:r>
              <w:rPr>
                <w:rFonts w:ascii="Open Sans" w:hAnsi="Open Sans" w:cs="Open Sans"/>
                <w:sz w:val="20"/>
                <w:szCs w:val="20"/>
              </w:rPr>
              <w:t>Additional therapeutic qualification e.g. CB</w:t>
            </w:r>
            <w:r w:rsidR="00202F54">
              <w:rPr>
                <w:rFonts w:ascii="Open Sans" w:hAnsi="Open Sans" w:cs="Open Sans"/>
                <w:sz w:val="20"/>
                <w:szCs w:val="20"/>
              </w:rPr>
              <w:t>T</w:t>
            </w:r>
          </w:p>
          <w:p w:rsidR="00152D5C" w:rsidP="00152D5C" w:rsidRDefault="0099431A" w14:paraId="273E9101" w14:textId="77777777">
            <w:pPr>
              <w:numPr>
                <w:ilvl w:val="0"/>
                <w:numId w:val="20"/>
              </w:numPr>
              <w:tabs>
                <w:tab w:val="clear" w:pos="720"/>
                <w:tab w:val="num" w:pos="438"/>
              </w:tabs>
              <w:spacing w:after="120"/>
              <w:ind w:left="438" w:hanging="438"/>
              <w:rPr>
                <w:rFonts w:ascii="Open Sans" w:hAnsi="Open Sans" w:cs="Open Sans"/>
                <w:sz w:val="20"/>
                <w:szCs w:val="20"/>
              </w:rPr>
            </w:pPr>
            <w:r>
              <w:rPr>
                <w:rFonts w:ascii="Open Sans" w:hAnsi="Open Sans" w:cs="Open Sans"/>
                <w:sz w:val="20"/>
                <w:szCs w:val="20"/>
              </w:rPr>
              <w:t>Trauma specialism e.g. EMDR, sensorimotor psychotherapy, trauma informed, NET, art therapy, mindfulness</w:t>
            </w:r>
            <w:r w:rsidR="00152D5C">
              <w:rPr>
                <w:rFonts w:ascii="Open Sans" w:hAnsi="Open Sans" w:cs="Open Sans"/>
                <w:sz w:val="20"/>
                <w:szCs w:val="20"/>
              </w:rPr>
              <w:t xml:space="preserve"> </w:t>
            </w:r>
          </w:p>
          <w:p w:rsidRPr="00152D5C" w:rsidR="0099431A" w:rsidP="00152D5C" w:rsidRDefault="00152D5C" w14:paraId="2DBE0632" w14:textId="447D3BDF">
            <w:pPr>
              <w:numPr>
                <w:ilvl w:val="0"/>
                <w:numId w:val="20"/>
              </w:numPr>
              <w:tabs>
                <w:tab w:val="clear" w:pos="720"/>
                <w:tab w:val="num" w:pos="438"/>
              </w:tabs>
              <w:spacing w:after="120"/>
              <w:ind w:left="438" w:hanging="438"/>
              <w:rPr>
                <w:rFonts w:ascii="Open Sans" w:hAnsi="Open Sans" w:cs="Open Sans"/>
                <w:sz w:val="20"/>
                <w:szCs w:val="20"/>
              </w:rPr>
            </w:pPr>
            <w:r>
              <w:rPr>
                <w:rFonts w:ascii="Open Sans" w:hAnsi="Open Sans" w:cs="Open Sans"/>
                <w:sz w:val="20"/>
                <w:szCs w:val="20"/>
              </w:rPr>
              <w:t>Qualified clinical supervisor</w:t>
            </w:r>
          </w:p>
        </w:tc>
      </w:tr>
      <w:tr w:rsidRPr="00392CB0" w:rsidR="0017132C" w:rsidTr="7DE34FF3" w14:paraId="7CB40456" w14:textId="77777777">
        <w:tc>
          <w:tcPr>
            <w:tcW w:w="1668" w:type="dxa"/>
            <w:tcMar/>
          </w:tcPr>
          <w:p w:rsidRPr="00392CB0" w:rsidR="0017132C" w:rsidP="0017132C" w:rsidRDefault="0017132C" w14:paraId="1B81720D" w14:textId="017ED640">
            <w:pPr>
              <w:rPr>
                <w:rFonts w:ascii="ArcherPro Bold" w:hAnsi="ArcherPro Bold" w:cs="Open Sans"/>
                <w:sz w:val="20"/>
                <w:szCs w:val="20"/>
              </w:rPr>
            </w:pPr>
            <w:r w:rsidRPr="00392CB0">
              <w:rPr>
                <w:rFonts w:ascii="ArcherPro Bold" w:hAnsi="ArcherPro Bold" w:cs="Open Sans"/>
                <w:sz w:val="20"/>
                <w:szCs w:val="20"/>
              </w:rPr>
              <w:t>Experience</w:t>
            </w:r>
          </w:p>
        </w:tc>
        <w:tc>
          <w:tcPr>
            <w:tcW w:w="4110" w:type="dxa"/>
            <w:tcMar/>
          </w:tcPr>
          <w:p w:rsidR="000265CE" w:rsidP="003D3B6A" w:rsidRDefault="009C5699" w14:paraId="318C6FA5" w14:textId="7FFCB9F7">
            <w:pPr>
              <w:pStyle w:val="ListParagraph"/>
              <w:numPr>
                <w:ilvl w:val="0"/>
                <w:numId w:val="25"/>
              </w:numPr>
              <w:spacing w:after="120"/>
              <w:rPr>
                <w:rFonts w:ascii="Open Sans" w:hAnsi="Open Sans" w:cs="Open Sans"/>
                <w:sz w:val="20"/>
                <w:szCs w:val="20"/>
              </w:rPr>
            </w:pPr>
            <w:r>
              <w:rPr>
                <w:rFonts w:ascii="Open Sans" w:hAnsi="Open Sans" w:cs="Open Sans"/>
                <w:sz w:val="20"/>
                <w:szCs w:val="20"/>
              </w:rPr>
              <w:t>Providing line management supervision</w:t>
            </w:r>
            <w:r w:rsidR="008E0399">
              <w:rPr>
                <w:rFonts w:ascii="Open Sans" w:hAnsi="Open Sans" w:cs="Open Sans"/>
                <w:sz w:val="20"/>
                <w:szCs w:val="20"/>
              </w:rPr>
              <w:t xml:space="preserve"> </w:t>
            </w:r>
          </w:p>
          <w:p w:rsidR="00152D5C" w:rsidP="00152D5C" w:rsidRDefault="00152D5C" w14:paraId="0BD3479F" w14:textId="77777777">
            <w:pPr>
              <w:pStyle w:val="ListParagraph"/>
              <w:numPr>
                <w:ilvl w:val="0"/>
                <w:numId w:val="25"/>
              </w:numPr>
              <w:spacing w:after="120"/>
              <w:rPr>
                <w:rFonts w:ascii="Open Sans" w:hAnsi="Open Sans" w:cs="Open Sans"/>
                <w:sz w:val="20"/>
                <w:szCs w:val="20"/>
              </w:rPr>
            </w:pPr>
            <w:r>
              <w:rPr>
                <w:rFonts w:ascii="Open Sans" w:hAnsi="Open Sans" w:cs="Open Sans"/>
                <w:sz w:val="20"/>
                <w:szCs w:val="20"/>
              </w:rPr>
              <w:t>Experience working as a counsellor or psychotherapist for at least 8 years</w:t>
            </w:r>
          </w:p>
          <w:p w:rsidR="0021670A" w:rsidP="0021670A" w:rsidRDefault="007717D7" w14:paraId="4C78E79F" w14:textId="77777777">
            <w:pPr>
              <w:pStyle w:val="ListParagraph"/>
              <w:numPr>
                <w:ilvl w:val="0"/>
                <w:numId w:val="25"/>
              </w:numPr>
              <w:spacing w:after="120"/>
              <w:rPr>
                <w:rFonts w:ascii="Open Sans" w:hAnsi="Open Sans" w:cs="Open Sans"/>
                <w:sz w:val="20"/>
                <w:szCs w:val="20"/>
              </w:rPr>
            </w:pPr>
            <w:r>
              <w:rPr>
                <w:rFonts w:ascii="Open Sans" w:hAnsi="Open Sans" w:cs="Open Sans"/>
                <w:sz w:val="20"/>
                <w:szCs w:val="20"/>
              </w:rPr>
              <w:t>Post-qualification e</w:t>
            </w:r>
            <w:r w:rsidR="0017132C">
              <w:rPr>
                <w:rFonts w:ascii="Open Sans" w:hAnsi="Open Sans" w:cs="Open Sans"/>
                <w:sz w:val="20"/>
                <w:szCs w:val="20"/>
              </w:rPr>
              <w:t>xperience providing therapy to those experiencing trauma</w:t>
            </w:r>
            <w:r w:rsidR="00DC70A6">
              <w:rPr>
                <w:rFonts w:ascii="Open Sans" w:hAnsi="Open Sans" w:cs="Open Sans"/>
                <w:sz w:val="20"/>
                <w:szCs w:val="20"/>
              </w:rPr>
              <w:t xml:space="preserve"> </w:t>
            </w:r>
          </w:p>
          <w:p w:rsidRPr="00392CB0" w:rsidR="0017132C" w:rsidP="0021670A" w:rsidRDefault="0017132C" w14:paraId="50011405" w14:textId="75802EEF">
            <w:pPr>
              <w:pStyle w:val="ListParagraph"/>
              <w:numPr>
                <w:ilvl w:val="0"/>
                <w:numId w:val="25"/>
              </w:numPr>
              <w:spacing w:after="120"/>
              <w:rPr>
                <w:rFonts w:ascii="Open Sans" w:hAnsi="Open Sans" w:cs="Open Sans"/>
                <w:sz w:val="20"/>
                <w:szCs w:val="20"/>
              </w:rPr>
            </w:pPr>
            <w:r w:rsidRPr="00392CB0">
              <w:rPr>
                <w:rFonts w:ascii="Open Sans" w:hAnsi="Open Sans" w:cs="Open Sans"/>
                <w:sz w:val="20"/>
                <w:szCs w:val="20"/>
              </w:rPr>
              <w:t xml:space="preserve">Experience </w:t>
            </w:r>
            <w:r>
              <w:rPr>
                <w:rFonts w:ascii="Open Sans" w:hAnsi="Open Sans" w:cs="Open Sans"/>
                <w:sz w:val="20"/>
                <w:szCs w:val="20"/>
              </w:rPr>
              <w:t xml:space="preserve">managing </w:t>
            </w:r>
            <w:r w:rsidRPr="00392CB0" w:rsidDel="00E06ACB">
              <w:rPr>
                <w:rFonts w:ascii="Open Sans" w:hAnsi="Open Sans" w:cs="Open Sans"/>
                <w:sz w:val="20"/>
                <w:szCs w:val="20"/>
              </w:rPr>
              <w:t xml:space="preserve">dealing with </w:t>
            </w:r>
            <w:r>
              <w:rPr>
                <w:rFonts w:ascii="Open Sans" w:hAnsi="Open Sans" w:cs="Open Sans"/>
                <w:sz w:val="20"/>
                <w:szCs w:val="20"/>
              </w:rPr>
              <w:t xml:space="preserve">risk and </w:t>
            </w:r>
            <w:r w:rsidRPr="00392CB0">
              <w:rPr>
                <w:rFonts w:ascii="Open Sans" w:hAnsi="Open Sans" w:cs="Open Sans"/>
                <w:sz w:val="20"/>
                <w:szCs w:val="20"/>
              </w:rPr>
              <w:t xml:space="preserve">safeguarding issues </w:t>
            </w:r>
          </w:p>
        </w:tc>
        <w:tc>
          <w:tcPr>
            <w:tcW w:w="3544" w:type="dxa"/>
            <w:tcMar/>
          </w:tcPr>
          <w:p w:rsidR="0017132C" w:rsidP="0099431A" w:rsidRDefault="0017132C" w14:paraId="12B67A12" w14:textId="77777777">
            <w:pPr>
              <w:pStyle w:val="ListParagraph"/>
              <w:numPr>
                <w:ilvl w:val="0"/>
                <w:numId w:val="21"/>
              </w:numPr>
              <w:spacing w:after="120"/>
              <w:rPr>
                <w:rFonts w:ascii="Open Sans" w:hAnsi="Open Sans" w:cs="Open Sans"/>
                <w:sz w:val="20"/>
                <w:szCs w:val="20"/>
              </w:rPr>
            </w:pPr>
            <w:r w:rsidRPr="00392CB0">
              <w:rPr>
                <w:rFonts w:ascii="Open Sans" w:hAnsi="Open Sans" w:cs="Open Sans"/>
                <w:sz w:val="20"/>
                <w:szCs w:val="20"/>
              </w:rPr>
              <w:t>Experience working with interpreters</w:t>
            </w:r>
          </w:p>
          <w:p w:rsidRPr="00392CB0" w:rsidR="006954C8" w:rsidP="0099431A" w:rsidRDefault="006954C8" w14:paraId="23F57695" w14:textId="1CC3E17F">
            <w:pPr>
              <w:pStyle w:val="ListParagraph"/>
              <w:numPr>
                <w:ilvl w:val="0"/>
                <w:numId w:val="21"/>
              </w:numPr>
              <w:spacing w:after="120"/>
              <w:rPr>
                <w:rFonts w:ascii="Open Sans" w:hAnsi="Open Sans" w:cs="Open Sans"/>
                <w:sz w:val="20"/>
                <w:szCs w:val="20"/>
              </w:rPr>
            </w:pPr>
            <w:r>
              <w:rPr>
                <w:rFonts w:ascii="Open Sans" w:hAnsi="Open Sans" w:cs="Open Sans"/>
                <w:sz w:val="20"/>
                <w:szCs w:val="20"/>
              </w:rPr>
              <w:t>Experience developing and leading a service</w:t>
            </w:r>
          </w:p>
          <w:p w:rsidR="0017132C" w:rsidP="0099431A" w:rsidRDefault="0017132C" w14:paraId="7D75D130" w14:textId="73DFC58F">
            <w:pPr>
              <w:pStyle w:val="ListParagraph"/>
              <w:numPr>
                <w:ilvl w:val="0"/>
                <w:numId w:val="21"/>
              </w:numPr>
              <w:spacing w:after="120"/>
              <w:rPr>
                <w:rFonts w:ascii="Open Sans" w:hAnsi="Open Sans" w:cs="Open Sans"/>
                <w:sz w:val="20"/>
                <w:szCs w:val="20"/>
              </w:rPr>
            </w:pPr>
            <w:r w:rsidRPr="00392CB0">
              <w:rPr>
                <w:rFonts w:ascii="Open Sans" w:hAnsi="Open Sans" w:cs="Open Sans"/>
                <w:sz w:val="20"/>
                <w:szCs w:val="20"/>
              </w:rPr>
              <w:t xml:space="preserve">Experience of project monitoring and evaluation </w:t>
            </w:r>
          </w:p>
          <w:p w:rsidR="0099431A" w:rsidP="0099431A" w:rsidRDefault="0099431A" w14:paraId="0F3633A4" w14:textId="77777777">
            <w:pPr>
              <w:pStyle w:val="ListParagraph"/>
              <w:numPr>
                <w:ilvl w:val="0"/>
                <w:numId w:val="21"/>
              </w:numPr>
              <w:spacing w:after="120"/>
              <w:rPr>
                <w:rFonts w:ascii="Open Sans" w:hAnsi="Open Sans" w:cs="Open Sans"/>
                <w:sz w:val="20"/>
                <w:szCs w:val="20"/>
              </w:rPr>
            </w:pPr>
            <w:r>
              <w:rPr>
                <w:rFonts w:ascii="Open Sans" w:hAnsi="Open Sans" w:cs="Open Sans"/>
                <w:sz w:val="20"/>
                <w:szCs w:val="20"/>
              </w:rPr>
              <w:t>Experience working as part of a multi-disciplinary team</w:t>
            </w:r>
          </w:p>
          <w:p w:rsidR="0017132C" w:rsidP="0099431A" w:rsidRDefault="0017132C" w14:paraId="7FFF16D3" w14:textId="20A6A82A">
            <w:pPr>
              <w:pStyle w:val="ListParagraph"/>
              <w:numPr>
                <w:ilvl w:val="0"/>
                <w:numId w:val="21"/>
              </w:numPr>
              <w:rPr>
                <w:rFonts w:ascii="Open Sans" w:hAnsi="Open Sans" w:cs="Open Sans"/>
                <w:sz w:val="20"/>
                <w:szCs w:val="20"/>
              </w:rPr>
            </w:pPr>
            <w:r w:rsidRPr="00392CB0">
              <w:rPr>
                <w:rFonts w:ascii="Open Sans" w:hAnsi="Open Sans" w:cs="Open Sans"/>
                <w:sz w:val="20"/>
                <w:szCs w:val="20"/>
              </w:rPr>
              <w:t>Working with survivors of human trafficking in the community</w:t>
            </w:r>
          </w:p>
          <w:p w:rsidR="001C5F95" w:rsidP="007707FF" w:rsidRDefault="001C5F95" w14:paraId="348E05FC" w14:textId="77777777">
            <w:pPr>
              <w:pStyle w:val="ListParagraph"/>
              <w:ind w:left="360"/>
              <w:rPr>
                <w:rFonts w:ascii="Open Sans" w:hAnsi="Open Sans" w:cs="Open Sans"/>
                <w:color w:val="5F497A" w:themeColor="accent4" w:themeShade="BF"/>
                <w:sz w:val="20"/>
                <w:szCs w:val="20"/>
              </w:rPr>
            </w:pPr>
          </w:p>
          <w:p w:rsidR="00152D5C" w:rsidP="00152D5C" w:rsidRDefault="00546A86" w14:paraId="1C83C5DD" w14:textId="189206C7">
            <w:pPr>
              <w:pStyle w:val="ListParagraph"/>
              <w:numPr>
                <w:ilvl w:val="0"/>
                <w:numId w:val="25"/>
              </w:numPr>
              <w:spacing w:after="120"/>
              <w:rPr>
                <w:rFonts w:ascii="Open Sans" w:hAnsi="Open Sans" w:cs="Open Sans"/>
                <w:sz w:val="20"/>
                <w:szCs w:val="20"/>
              </w:rPr>
            </w:pPr>
            <w:r>
              <w:rPr>
                <w:rFonts w:ascii="Open Sans" w:hAnsi="Open Sans" w:cs="Open Sans"/>
                <w:sz w:val="20"/>
                <w:szCs w:val="20"/>
              </w:rPr>
              <w:t xml:space="preserve">Experience </w:t>
            </w:r>
            <w:r w:rsidRPr="6E6A6509" w:rsidR="0BAAB8BC">
              <w:rPr>
                <w:rFonts w:ascii="Open Sans" w:hAnsi="Open Sans" w:cs="Open Sans"/>
                <w:sz w:val="20"/>
                <w:szCs w:val="20"/>
              </w:rPr>
              <w:t xml:space="preserve">of </w:t>
            </w:r>
            <w:r>
              <w:rPr>
                <w:rFonts w:ascii="Open Sans" w:hAnsi="Open Sans" w:cs="Open Sans"/>
                <w:sz w:val="20"/>
                <w:szCs w:val="20"/>
              </w:rPr>
              <w:t>running therapeutic groups</w:t>
            </w:r>
            <w:r w:rsidR="00152D5C">
              <w:rPr>
                <w:rFonts w:ascii="Open Sans" w:hAnsi="Open Sans" w:cs="Open Sans"/>
                <w:sz w:val="20"/>
                <w:szCs w:val="20"/>
              </w:rPr>
              <w:t xml:space="preserve"> </w:t>
            </w:r>
          </w:p>
          <w:p w:rsidR="00152D5C" w:rsidP="00152D5C" w:rsidRDefault="00152D5C" w14:paraId="7F0EF1F8" w14:textId="77777777">
            <w:pPr>
              <w:pStyle w:val="ListParagraph"/>
              <w:numPr>
                <w:ilvl w:val="0"/>
                <w:numId w:val="25"/>
              </w:numPr>
              <w:spacing w:after="120"/>
              <w:rPr>
                <w:rFonts w:ascii="Open Sans" w:hAnsi="Open Sans" w:cs="Open Sans"/>
                <w:sz w:val="20"/>
                <w:szCs w:val="20"/>
              </w:rPr>
            </w:pPr>
            <w:r>
              <w:rPr>
                <w:rFonts w:ascii="Open Sans" w:hAnsi="Open Sans" w:cs="Open Sans"/>
                <w:sz w:val="20"/>
                <w:szCs w:val="20"/>
              </w:rPr>
              <w:t>Post-qualification e</w:t>
            </w:r>
            <w:r w:rsidRPr="00A4083E">
              <w:rPr>
                <w:rFonts w:ascii="Open Sans" w:hAnsi="Open Sans" w:cs="Open Sans"/>
                <w:sz w:val="20"/>
                <w:szCs w:val="20"/>
              </w:rPr>
              <w:t>xperience as a clinical supervisor</w:t>
            </w:r>
            <w:r w:rsidRPr="00E9352A">
              <w:rPr>
                <w:rFonts w:ascii="Open Sans" w:hAnsi="Open Sans" w:cs="Open Sans"/>
                <w:sz w:val="20"/>
                <w:szCs w:val="20"/>
              </w:rPr>
              <w:t xml:space="preserve"> </w:t>
            </w:r>
          </w:p>
          <w:p w:rsidRPr="00152D5C" w:rsidR="00546A86" w:rsidP="00152D5C" w:rsidRDefault="00152D5C" w14:paraId="5469DF9A" w14:textId="3F39F385">
            <w:pPr>
              <w:pStyle w:val="ListParagraph"/>
              <w:numPr>
                <w:ilvl w:val="0"/>
                <w:numId w:val="25"/>
              </w:numPr>
              <w:spacing w:after="120"/>
              <w:rPr>
                <w:rFonts w:ascii="Open Sans" w:hAnsi="Open Sans" w:cs="Open Sans"/>
                <w:sz w:val="20"/>
                <w:szCs w:val="20"/>
              </w:rPr>
            </w:pPr>
            <w:r w:rsidRPr="00E9352A">
              <w:rPr>
                <w:rFonts w:ascii="Open Sans" w:hAnsi="Open Sans" w:cs="Open Sans"/>
                <w:sz w:val="20"/>
                <w:szCs w:val="20"/>
              </w:rPr>
              <w:t>Experience working with vulnerable people, BAME community, Asylum seekers and/or refugees in the community</w:t>
            </w:r>
          </w:p>
        </w:tc>
      </w:tr>
      <w:tr w:rsidRPr="00392CB0" w:rsidR="0017132C" w:rsidTr="7DE34FF3" w14:paraId="111E4B9A" w14:textId="77777777">
        <w:tc>
          <w:tcPr>
            <w:tcW w:w="1668" w:type="dxa"/>
            <w:tcMar/>
          </w:tcPr>
          <w:p w:rsidRPr="00392CB0" w:rsidR="0017132C" w:rsidP="0017132C" w:rsidRDefault="0017132C" w14:paraId="1A02B1C1" w14:textId="1B6A7911">
            <w:pPr>
              <w:rPr>
                <w:rFonts w:ascii="ArcherPro Bold" w:hAnsi="ArcherPro Bold" w:cs="Open Sans"/>
                <w:sz w:val="20"/>
                <w:szCs w:val="20"/>
              </w:rPr>
            </w:pPr>
            <w:r w:rsidRPr="00392CB0">
              <w:rPr>
                <w:rFonts w:ascii="ArcherPro Bold" w:hAnsi="ArcherPro Bold" w:cs="Open Sans"/>
                <w:sz w:val="20"/>
                <w:szCs w:val="20"/>
              </w:rPr>
              <w:t>Knowledge</w:t>
            </w:r>
          </w:p>
        </w:tc>
        <w:tc>
          <w:tcPr>
            <w:tcW w:w="4110" w:type="dxa"/>
            <w:tcMar/>
          </w:tcPr>
          <w:p w:rsidR="00445710" w:rsidP="0017132C" w:rsidRDefault="00861D62" w14:paraId="24438034" w14:textId="515ADD1C">
            <w:pPr>
              <w:pStyle w:val="ListParagraph"/>
              <w:numPr>
                <w:ilvl w:val="0"/>
                <w:numId w:val="23"/>
              </w:numPr>
              <w:tabs>
                <w:tab w:val="left" w:pos="370"/>
                <w:tab w:val="left" w:pos="2410"/>
              </w:tabs>
              <w:spacing w:after="120"/>
              <w:ind w:left="357" w:hanging="357"/>
              <w:rPr>
                <w:rFonts w:ascii="Open Sans" w:hAnsi="Open Sans" w:cs="Open Sans"/>
                <w:sz w:val="20"/>
                <w:szCs w:val="20"/>
              </w:rPr>
            </w:pPr>
            <w:r>
              <w:rPr>
                <w:rFonts w:ascii="Open Sans" w:hAnsi="Open Sans" w:cs="Open Sans"/>
                <w:sz w:val="20"/>
                <w:szCs w:val="20"/>
              </w:rPr>
              <w:t xml:space="preserve">Extensive working knowledge of the impact of trauma on individuals </w:t>
            </w:r>
          </w:p>
          <w:p w:rsidRPr="007707FF" w:rsidR="007707FF" w:rsidP="007707FF" w:rsidRDefault="007717D7" w14:paraId="43740930" w14:noSpellErr="1" w14:textId="5651DCA8">
            <w:pPr>
              <w:pStyle w:val="ListParagraph"/>
              <w:numPr>
                <w:ilvl w:val="0"/>
                <w:numId w:val="23"/>
              </w:numPr>
              <w:tabs>
                <w:tab w:val="left" w:pos="370"/>
                <w:tab w:val="left" w:pos="2410"/>
              </w:tabs>
              <w:spacing w:after="120"/>
              <w:ind w:left="357" w:hanging="357"/>
              <w:rPr>
                <w:color w:val="5F497A" w:themeColor="accent4" w:themeShade="BF"/>
              </w:rPr>
            </w:pPr>
            <w:r w:rsidRPr="7DE34FF3" w:rsidR="6129A041">
              <w:rPr>
                <w:rFonts w:ascii="Open Sans" w:hAnsi="Open Sans" w:cs="Open Sans"/>
                <w:sz w:val="20"/>
                <w:szCs w:val="20"/>
              </w:rPr>
              <w:t xml:space="preserve">An understanding of different modalities and </w:t>
            </w:r>
            <w:r w:rsidRPr="7DE34FF3" w:rsidR="6129A041">
              <w:rPr>
                <w:rFonts w:ascii="Open Sans" w:hAnsi="Open Sans" w:cs="Open Sans"/>
                <w:sz w:val="20"/>
                <w:szCs w:val="20"/>
              </w:rPr>
              <w:t>a</w:t>
            </w:r>
            <w:r w:rsidRPr="7DE34FF3" w:rsidR="6129A041">
              <w:rPr>
                <w:rFonts w:ascii="Open Sans" w:hAnsi="Open Sans" w:cs="Open Sans"/>
                <w:sz w:val="20"/>
                <w:szCs w:val="20"/>
              </w:rPr>
              <w:t xml:space="preserve"> </w:t>
            </w:r>
            <w:r w:rsidRPr="7DE34FF3" w:rsidR="7F0DFDC7">
              <w:rPr>
                <w:rFonts w:ascii="Open Sans" w:hAnsi="Open Sans" w:cs="Open Sans"/>
                <w:sz w:val="20"/>
                <w:szCs w:val="20"/>
              </w:rPr>
              <w:t>bottom-up</w:t>
            </w:r>
            <w:r w:rsidRPr="7DE34FF3" w:rsidR="3153C9C9">
              <w:rPr>
                <w:rFonts w:ascii="Open Sans" w:hAnsi="Open Sans" w:cs="Open Sans"/>
                <w:sz w:val="20"/>
                <w:szCs w:val="20"/>
              </w:rPr>
              <w:t xml:space="preserve"> approach </w:t>
            </w:r>
            <w:r w:rsidRPr="7DE34FF3" w:rsidR="6129A041">
              <w:rPr>
                <w:rFonts w:ascii="Open Sans" w:hAnsi="Open Sans" w:cs="Open Sans"/>
                <w:sz w:val="20"/>
                <w:szCs w:val="20"/>
              </w:rPr>
              <w:t xml:space="preserve">to </w:t>
            </w:r>
            <w:r w:rsidRPr="7DE34FF3" w:rsidR="00445710">
              <w:rPr>
                <w:rFonts w:ascii="Open Sans" w:hAnsi="Open Sans" w:cs="Open Sans"/>
                <w:sz w:val="20"/>
                <w:szCs w:val="20"/>
              </w:rPr>
              <w:t xml:space="preserve">trauma therapies </w:t>
            </w:r>
          </w:p>
          <w:p w:rsidR="007717D7" w:rsidP="0017132C" w:rsidRDefault="0017132C" w14:paraId="4D673635" w14:textId="461AC32F">
            <w:pPr>
              <w:numPr>
                <w:ilvl w:val="0"/>
                <w:numId w:val="21"/>
              </w:numPr>
              <w:spacing w:after="120"/>
              <w:ind w:left="357" w:hanging="357"/>
              <w:rPr>
                <w:rFonts w:ascii="Open Sans" w:hAnsi="Open Sans" w:cs="Open Sans"/>
                <w:sz w:val="20"/>
                <w:szCs w:val="20"/>
              </w:rPr>
            </w:pPr>
            <w:r w:rsidRPr="00392CB0">
              <w:rPr>
                <w:rFonts w:ascii="Open Sans" w:hAnsi="Open Sans" w:cs="Open Sans"/>
                <w:sz w:val="20"/>
                <w:szCs w:val="20"/>
              </w:rPr>
              <w:t>A</w:t>
            </w:r>
            <w:r w:rsidR="00707D58">
              <w:rPr>
                <w:rFonts w:ascii="Open Sans" w:hAnsi="Open Sans" w:cs="Open Sans"/>
                <w:sz w:val="20"/>
                <w:szCs w:val="20"/>
              </w:rPr>
              <w:t xml:space="preserve"> strong</w:t>
            </w:r>
            <w:r w:rsidRPr="00392CB0">
              <w:rPr>
                <w:rFonts w:ascii="Open Sans" w:hAnsi="Open Sans" w:cs="Open Sans"/>
                <w:sz w:val="20"/>
                <w:szCs w:val="20"/>
              </w:rPr>
              <w:t xml:space="preserve"> understanding of </w:t>
            </w:r>
            <w:r w:rsidR="00E75206">
              <w:rPr>
                <w:rFonts w:ascii="Open Sans" w:hAnsi="Open Sans" w:cs="Open Sans"/>
                <w:sz w:val="20"/>
                <w:szCs w:val="20"/>
              </w:rPr>
              <w:t xml:space="preserve">ethics and </w:t>
            </w:r>
            <w:r w:rsidRPr="00392CB0">
              <w:rPr>
                <w:rFonts w:ascii="Open Sans" w:hAnsi="Open Sans" w:cs="Open Sans"/>
                <w:sz w:val="20"/>
                <w:szCs w:val="20"/>
              </w:rPr>
              <w:t>professional boundaries</w:t>
            </w:r>
            <w:r w:rsidRPr="00392CB0" w:rsidR="007717D7">
              <w:rPr>
                <w:rFonts w:ascii="Open Sans" w:hAnsi="Open Sans" w:cs="Open Sans"/>
                <w:sz w:val="20"/>
                <w:szCs w:val="20"/>
              </w:rPr>
              <w:t xml:space="preserve"> </w:t>
            </w:r>
          </w:p>
          <w:p w:rsidRPr="00392CB0" w:rsidR="0017132C" w:rsidP="0017132C" w:rsidRDefault="007717D7" w14:paraId="746A0324" w14:textId="6A620503">
            <w:pPr>
              <w:numPr>
                <w:ilvl w:val="0"/>
                <w:numId w:val="21"/>
              </w:numPr>
              <w:spacing w:after="120"/>
              <w:ind w:left="357" w:hanging="357"/>
              <w:rPr>
                <w:rFonts w:ascii="Open Sans" w:hAnsi="Open Sans" w:cs="Open Sans"/>
                <w:sz w:val="20"/>
                <w:szCs w:val="20"/>
              </w:rPr>
            </w:pPr>
            <w:r w:rsidRPr="00392CB0">
              <w:rPr>
                <w:rFonts w:ascii="Open Sans" w:hAnsi="Open Sans" w:cs="Open Sans"/>
                <w:sz w:val="20"/>
                <w:szCs w:val="20"/>
              </w:rPr>
              <w:t>IT Literacy, proficiency with Microsoft Office</w:t>
            </w:r>
          </w:p>
        </w:tc>
        <w:tc>
          <w:tcPr>
            <w:tcW w:w="3544" w:type="dxa"/>
            <w:tcMar/>
          </w:tcPr>
          <w:p w:rsidRPr="00392CB0" w:rsidR="0017132C" w:rsidP="0017132C" w:rsidRDefault="0017132C" w14:paraId="53FEC159" w14:textId="77777777">
            <w:pPr>
              <w:pStyle w:val="ListParagraph"/>
              <w:numPr>
                <w:ilvl w:val="0"/>
                <w:numId w:val="23"/>
              </w:numPr>
              <w:spacing w:after="120"/>
              <w:ind w:left="357" w:hanging="357"/>
              <w:rPr>
                <w:rFonts w:ascii="Open Sans" w:hAnsi="Open Sans" w:cs="Open Sans"/>
                <w:sz w:val="20"/>
                <w:szCs w:val="20"/>
              </w:rPr>
            </w:pPr>
            <w:r w:rsidRPr="00392CB0">
              <w:rPr>
                <w:rFonts w:ascii="Open Sans" w:hAnsi="Open Sans" w:cs="Open Sans"/>
                <w:sz w:val="20"/>
                <w:szCs w:val="20"/>
              </w:rPr>
              <w:t>Knowledge of the UK systems that surround trafficking</w:t>
            </w:r>
          </w:p>
          <w:p w:rsidR="00152D5C" w:rsidP="00152D5C" w:rsidRDefault="00152D5C" w14:paraId="7C6D215E" w14:textId="1CBDEE30">
            <w:pPr>
              <w:pStyle w:val="ListParagraph"/>
              <w:numPr>
                <w:ilvl w:val="0"/>
                <w:numId w:val="23"/>
              </w:numPr>
              <w:tabs>
                <w:tab w:val="left" w:pos="370"/>
                <w:tab w:val="left" w:pos="2410"/>
              </w:tabs>
              <w:spacing w:after="120"/>
              <w:ind w:left="357" w:hanging="357"/>
              <w:rPr>
                <w:rFonts w:ascii="Open Sans" w:hAnsi="Open Sans" w:cs="Open Sans"/>
                <w:sz w:val="20"/>
                <w:szCs w:val="20"/>
              </w:rPr>
            </w:pPr>
            <w:r>
              <w:rPr>
                <w:rFonts w:ascii="Open Sans" w:hAnsi="Open Sans" w:cs="Open Sans"/>
                <w:sz w:val="20"/>
                <w:szCs w:val="20"/>
              </w:rPr>
              <w:t>K</w:t>
            </w:r>
            <w:r w:rsidRPr="007707FF">
              <w:rPr>
                <w:rFonts w:ascii="Open Sans" w:hAnsi="Open Sans" w:cs="Open Sans"/>
                <w:sz w:val="20"/>
                <w:szCs w:val="20"/>
              </w:rPr>
              <w:t>nowledge of the complex issues surrounding vulnerable adults/refugees and asylum seekers</w:t>
            </w:r>
          </w:p>
          <w:p w:rsidRPr="006B1F0C" w:rsidR="0017132C" w:rsidP="00152D5C" w:rsidRDefault="0017132C" w14:paraId="2207679A" w14:textId="6F4C67D8">
            <w:pPr>
              <w:pStyle w:val="ListParagraph"/>
              <w:ind w:left="360"/>
              <w:rPr>
                <w:rFonts w:ascii="Open Sans" w:hAnsi="Open Sans" w:cs="Open Sans"/>
                <w:sz w:val="20"/>
                <w:szCs w:val="20"/>
              </w:rPr>
            </w:pPr>
          </w:p>
        </w:tc>
      </w:tr>
      <w:tr w:rsidRPr="00392CB0" w:rsidR="0017132C" w:rsidTr="7DE34FF3" w14:paraId="10AFA2AC" w14:textId="77777777">
        <w:tc>
          <w:tcPr>
            <w:tcW w:w="1668" w:type="dxa"/>
            <w:tcMar/>
          </w:tcPr>
          <w:p w:rsidRPr="00392CB0" w:rsidR="0017132C" w:rsidP="0017132C" w:rsidRDefault="0017132C" w14:paraId="18A1F192" w14:textId="77777777">
            <w:pPr>
              <w:rPr>
                <w:rFonts w:ascii="ArcherPro Bold" w:hAnsi="ArcherPro Bold" w:cs="Open Sans"/>
                <w:sz w:val="20"/>
                <w:szCs w:val="20"/>
              </w:rPr>
            </w:pPr>
            <w:r w:rsidRPr="00392CB0">
              <w:rPr>
                <w:rFonts w:ascii="ArcherPro Bold" w:hAnsi="ArcherPro Bold" w:cs="Open Sans"/>
                <w:sz w:val="20"/>
                <w:szCs w:val="20"/>
              </w:rPr>
              <w:t>Skills/Ability</w:t>
            </w:r>
          </w:p>
        </w:tc>
        <w:tc>
          <w:tcPr>
            <w:tcW w:w="4110" w:type="dxa"/>
            <w:tcMar/>
          </w:tcPr>
          <w:p w:rsidR="0017132C" w:rsidP="0017132C" w:rsidRDefault="0017132C" w14:paraId="17BD2723" w14:textId="20BF221B">
            <w:pPr>
              <w:numPr>
                <w:ilvl w:val="0"/>
                <w:numId w:val="21"/>
              </w:numPr>
              <w:spacing w:after="120"/>
              <w:ind w:left="357" w:hanging="357"/>
              <w:rPr>
                <w:rFonts w:ascii="Open Sans" w:hAnsi="Open Sans" w:cs="Open Sans"/>
                <w:sz w:val="20"/>
                <w:szCs w:val="20"/>
              </w:rPr>
            </w:pPr>
            <w:r w:rsidRPr="00392CB0">
              <w:rPr>
                <w:rFonts w:ascii="Open Sans" w:hAnsi="Open Sans" w:cs="Open Sans"/>
                <w:sz w:val="20"/>
                <w:szCs w:val="20"/>
              </w:rPr>
              <w:t>Excellent written and oral communication skills and the ability to communicate with a range of different people including service users, volunteers and other professionals.</w:t>
            </w:r>
          </w:p>
          <w:p w:rsidR="008E0399" w:rsidP="0017132C" w:rsidRDefault="008E0399" w14:paraId="0337616A" w14:textId="7F78CF4E">
            <w:pPr>
              <w:numPr>
                <w:ilvl w:val="0"/>
                <w:numId w:val="21"/>
              </w:numPr>
              <w:spacing w:after="120"/>
              <w:ind w:left="357" w:hanging="357"/>
              <w:rPr>
                <w:rFonts w:ascii="Open Sans" w:hAnsi="Open Sans" w:cs="Open Sans"/>
                <w:sz w:val="20"/>
                <w:szCs w:val="20"/>
              </w:rPr>
            </w:pPr>
            <w:r>
              <w:rPr>
                <w:rFonts w:ascii="Open Sans" w:hAnsi="Open Sans" w:cs="Open Sans"/>
                <w:sz w:val="20"/>
                <w:szCs w:val="20"/>
              </w:rPr>
              <w:t xml:space="preserve">Ability to lead compassionately and collaboratively with a coaching and strengths-based </w:t>
            </w:r>
            <w:r w:rsidR="00C17FE8">
              <w:rPr>
                <w:rFonts w:ascii="Open Sans" w:hAnsi="Open Sans" w:cs="Open Sans"/>
                <w:sz w:val="20"/>
                <w:szCs w:val="20"/>
              </w:rPr>
              <w:t>approach</w:t>
            </w:r>
          </w:p>
          <w:p w:rsidRPr="00392CB0" w:rsidR="0017132C" w:rsidP="0017132C" w:rsidRDefault="0017132C" w14:paraId="4E932CED" w14:textId="77777777">
            <w:pPr>
              <w:numPr>
                <w:ilvl w:val="0"/>
                <w:numId w:val="21"/>
              </w:numPr>
              <w:spacing w:after="120"/>
              <w:rPr>
                <w:rFonts w:ascii="Open Sans" w:hAnsi="Open Sans" w:cs="Open Sans"/>
                <w:sz w:val="20"/>
                <w:szCs w:val="20"/>
              </w:rPr>
            </w:pPr>
            <w:r w:rsidRPr="00392CB0">
              <w:rPr>
                <w:rFonts w:ascii="Open Sans" w:hAnsi="Open Sans" w:cs="Open Sans"/>
                <w:sz w:val="20"/>
                <w:szCs w:val="20"/>
              </w:rPr>
              <w:t>Ability to work on their own initiative and as part of a team</w:t>
            </w:r>
          </w:p>
          <w:p w:rsidRPr="00392CB0" w:rsidR="0017132C" w:rsidP="0017132C" w:rsidRDefault="0017132C" w14:paraId="7F2F5750" w14:textId="77777777">
            <w:pPr>
              <w:numPr>
                <w:ilvl w:val="0"/>
                <w:numId w:val="21"/>
              </w:numPr>
              <w:spacing w:after="120"/>
              <w:rPr>
                <w:rFonts w:ascii="Open Sans" w:hAnsi="Open Sans" w:cs="Open Sans"/>
                <w:sz w:val="20"/>
                <w:szCs w:val="20"/>
              </w:rPr>
            </w:pPr>
            <w:r w:rsidRPr="00392CB0">
              <w:rPr>
                <w:rFonts w:ascii="Open Sans" w:hAnsi="Open Sans" w:cs="Open Sans"/>
                <w:sz w:val="20"/>
                <w:szCs w:val="20"/>
              </w:rPr>
              <w:t>Ability to innovate and find creative solutions to challenges</w:t>
            </w:r>
          </w:p>
          <w:p w:rsidRPr="00392CB0" w:rsidR="0017132C" w:rsidP="0017132C" w:rsidRDefault="0017132C" w14:paraId="56358262" w14:textId="77777777">
            <w:pPr>
              <w:numPr>
                <w:ilvl w:val="0"/>
                <w:numId w:val="21"/>
              </w:numPr>
              <w:spacing w:after="120"/>
              <w:rPr>
                <w:rFonts w:ascii="Open Sans" w:hAnsi="Open Sans" w:cs="Open Sans"/>
                <w:sz w:val="20"/>
                <w:szCs w:val="20"/>
              </w:rPr>
            </w:pPr>
            <w:r w:rsidRPr="00392CB0">
              <w:rPr>
                <w:rFonts w:ascii="Open Sans" w:hAnsi="Open Sans" w:cs="Open Sans"/>
                <w:sz w:val="20"/>
                <w:szCs w:val="20"/>
              </w:rPr>
              <w:t>Ability to delegate</w:t>
            </w:r>
          </w:p>
          <w:p w:rsidRPr="00392CB0" w:rsidR="0017132C" w:rsidP="0017132C" w:rsidRDefault="0017132C" w14:paraId="3DC16610" w14:textId="77777777">
            <w:pPr>
              <w:numPr>
                <w:ilvl w:val="0"/>
                <w:numId w:val="21"/>
              </w:numPr>
              <w:spacing w:after="120"/>
              <w:ind w:left="357" w:hanging="357"/>
              <w:rPr>
                <w:rFonts w:ascii="Open Sans" w:hAnsi="Open Sans" w:cs="Open Sans"/>
                <w:sz w:val="20"/>
                <w:szCs w:val="20"/>
              </w:rPr>
            </w:pPr>
            <w:r w:rsidRPr="00392CB0">
              <w:rPr>
                <w:rFonts w:ascii="Open Sans" w:hAnsi="Open Sans" w:cs="Open Sans"/>
                <w:sz w:val="20"/>
                <w:szCs w:val="20"/>
              </w:rPr>
              <w:t>Excellent record keeping skills</w:t>
            </w:r>
          </w:p>
        </w:tc>
        <w:tc>
          <w:tcPr>
            <w:tcW w:w="3544" w:type="dxa"/>
            <w:tcMar/>
          </w:tcPr>
          <w:p w:rsidRPr="00392CB0" w:rsidR="00152D5C" w:rsidP="00152D5C" w:rsidRDefault="00152D5C" w14:paraId="709C9337" w14:textId="3FC6FF0C">
            <w:pPr>
              <w:numPr>
                <w:ilvl w:val="0"/>
                <w:numId w:val="21"/>
              </w:numPr>
              <w:spacing w:after="120"/>
              <w:ind w:left="357" w:hanging="357"/>
              <w:rPr>
                <w:rFonts w:ascii="Open Sans" w:hAnsi="Open Sans" w:cs="Open Sans"/>
                <w:sz w:val="20"/>
                <w:szCs w:val="20"/>
              </w:rPr>
            </w:pPr>
            <w:r>
              <w:rPr>
                <w:rFonts w:ascii="Open Sans" w:hAnsi="Open Sans" w:cs="Open Sans"/>
                <w:sz w:val="20"/>
                <w:szCs w:val="20"/>
              </w:rPr>
              <w:t>Skilled at writing detailed reports, for courts etc</w:t>
            </w:r>
          </w:p>
          <w:p w:rsidRPr="006B1F0C" w:rsidR="0017132C" w:rsidP="007707FF" w:rsidRDefault="0017132C" w14:paraId="3F75439D" w14:textId="1752758C">
            <w:pPr>
              <w:pStyle w:val="ListParagraph"/>
              <w:ind w:left="360"/>
              <w:rPr>
                <w:rFonts w:ascii="Open Sans" w:hAnsi="Open Sans" w:cs="Open Sans"/>
                <w:color w:val="5F497A" w:themeColor="accent4" w:themeShade="BF"/>
                <w:sz w:val="20"/>
                <w:szCs w:val="20"/>
              </w:rPr>
            </w:pPr>
          </w:p>
        </w:tc>
      </w:tr>
      <w:tr w:rsidRPr="00392CB0" w:rsidR="0017132C" w:rsidTr="7DE34FF3" w14:paraId="333C1835" w14:textId="77777777">
        <w:trPr>
          <w:trHeight w:val="90"/>
        </w:trPr>
        <w:tc>
          <w:tcPr>
            <w:tcW w:w="1668" w:type="dxa"/>
            <w:tcMar/>
          </w:tcPr>
          <w:p w:rsidRPr="00392CB0" w:rsidR="0017132C" w:rsidP="0017132C" w:rsidRDefault="00EF7E51" w14:paraId="752B726C" w14:textId="2D550E19">
            <w:pPr>
              <w:rPr>
                <w:rFonts w:ascii="ArcherPro Bold" w:hAnsi="ArcherPro Bold" w:cs="Open Sans"/>
                <w:sz w:val="20"/>
                <w:szCs w:val="20"/>
              </w:rPr>
            </w:pPr>
            <w:r>
              <w:rPr>
                <w:rFonts w:ascii="ArcherPro Bold" w:hAnsi="ArcherPro Bold" w:cs="Open Sans"/>
                <w:sz w:val="20"/>
                <w:szCs w:val="20"/>
              </w:rPr>
              <w:t xml:space="preserve">Personal qualities and </w:t>
            </w:r>
            <w:r w:rsidRPr="00392CB0" w:rsidR="0017132C">
              <w:rPr>
                <w:rFonts w:ascii="ArcherPro Bold" w:hAnsi="ArcherPro Bold" w:cs="Open Sans"/>
                <w:sz w:val="20"/>
                <w:szCs w:val="20"/>
              </w:rPr>
              <w:t>attitude</w:t>
            </w:r>
          </w:p>
        </w:tc>
        <w:tc>
          <w:tcPr>
            <w:tcW w:w="4110" w:type="dxa"/>
            <w:tcMar/>
          </w:tcPr>
          <w:p w:rsidRPr="0021645A" w:rsidR="0021645A" w:rsidP="0021645A" w:rsidRDefault="0017132C" w14:paraId="1ED1905F" w14:textId="77777777">
            <w:pPr>
              <w:numPr>
                <w:ilvl w:val="0"/>
                <w:numId w:val="19"/>
              </w:numPr>
              <w:tabs>
                <w:tab w:val="clear" w:pos="710"/>
              </w:tabs>
              <w:spacing w:after="120"/>
              <w:ind w:left="357" w:hanging="357"/>
              <w:rPr>
                <w:rFonts w:ascii="Open Sans" w:hAnsi="Open Sans" w:cs="Open Sans"/>
                <w:sz w:val="20"/>
                <w:szCs w:val="20"/>
              </w:rPr>
            </w:pPr>
            <w:r w:rsidRPr="00392CB0">
              <w:rPr>
                <w:rFonts w:ascii="Open Sans" w:hAnsi="Open Sans" w:cs="Open Sans"/>
                <w:sz w:val="20"/>
                <w:szCs w:val="20"/>
              </w:rPr>
              <w:t>Organised with a good attention to detail</w:t>
            </w:r>
          </w:p>
          <w:p w:rsidRPr="00392CB0" w:rsidR="0017132C" w:rsidP="0017132C" w:rsidRDefault="00B479FF" w14:paraId="34EFA609" w14:textId="3582F1A9">
            <w:pPr>
              <w:numPr>
                <w:ilvl w:val="0"/>
                <w:numId w:val="19"/>
              </w:numPr>
              <w:tabs>
                <w:tab w:val="clear" w:pos="710"/>
              </w:tabs>
              <w:spacing w:after="120"/>
              <w:ind w:left="357" w:hanging="357"/>
              <w:rPr>
                <w:rFonts w:ascii="Open Sans" w:hAnsi="Open Sans" w:cs="Open Sans"/>
                <w:sz w:val="20"/>
                <w:szCs w:val="20"/>
              </w:rPr>
            </w:pPr>
            <w:r>
              <w:rPr>
                <w:rFonts w:ascii="Open Sans" w:hAnsi="Open Sans" w:cs="Open Sans"/>
                <w:sz w:val="20"/>
                <w:szCs w:val="20"/>
              </w:rPr>
              <w:t>Alignment with Snowdrop Project’s Misson, Vision and Values</w:t>
            </w:r>
          </w:p>
          <w:p w:rsidR="0021645A" w:rsidP="0017132C" w:rsidRDefault="0021645A" w14:paraId="13C30C06" w14:textId="27E7D707">
            <w:pPr>
              <w:numPr>
                <w:ilvl w:val="0"/>
                <w:numId w:val="19"/>
              </w:numPr>
              <w:tabs>
                <w:tab w:val="clear" w:pos="710"/>
              </w:tabs>
              <w:spacing w:after="120"/>
              <w:ind w:left="357" w:hanging="357"/>
              <w:rPr>
                <w:rFonts w:ascii="Open Sans" w:hAnsi="Open Sans" w:cs="Open Sans"/>
                <w:sz w:val="20"/>
                <w:szCs w:val="20"/>
              </w:rPr>
            </w:pPr>
            <w:r>
              <w:rPr>
                <w:rFonts w:ascii="Open Sans" w:hAnsi="Open Sans" w:cs="Open Sans"/>
                <w:sz w:val="20"/>
                <w:szCs w:val="20"/>
              </w:rPr>
              <w:t>Alignment with and commitment to Snowdrop’s therapeutic approach</w:t>
            </w:r>
          </w:p>
          <w:p w:rsidRPr="00392CB0" w:rsidR="0017132C" w:rsidP="0017132C" w:rsidRDefault="0017132C" w14:paraId="68C177E4" w14:textId="77777777">
            <w:pPr>
              <w:numPr>
                <w:ilvl w:val="0"/>
                <w:numId w:val="19"/>
              </w:numPr>
              <w:tabs>
                <w:tab w:val="clear" w:pos="710"/>
              </w:tabs>
              <w:spacing w:after="120"/>
              <w:ind w:left="357" w:hanging="357"/>
              <w:rPr>
                <w:rFonts w:ascii="Open Sans" w:hAnsi="Open Sans" w:cs="Open Sans"/>
                <w:sz w:val="20"/>
                <w:szCs w:val="20"/>
              </w:rPr>
            </w:pPr>
            <w:r w:rsidRPr="00392CB0">
              <w:rPr>
                <w:rFonts w:ascii="Open Sans" w:hAnsi="Open Sans" w:cs="Open Sans"/>
                <w:sz w:val="20"/>
                <w:szCs w:val="20"/>
              </w:rPr>
              <w:t>Disciplined at managing own time and workload</w:t>
            </w:r>
          </w:p>
          <w:p w:rsidRPr="00392CB0" w:rsidR="0017132C" w:rsidP="0017132C" w:rsidRDefault="0017132C" w14:paraId="612150C0" w14:textId="0BBEC342">
            <w:pPr>
              <w:numPr>
                <w:ilvl w:val="0"/>
                <w:numId w:val="19"/>
              </w:numPr>
              <w:tabs>
                <w:tab w:val="clear" w:pos="710"/>
              </w:tabs>
              <w:spacing w:after="120"/>
              <w:ind w:left="357" w:hanging="357"/>
              <w:rPr>
                <w:rFonts w:ascii="Open Sans" w:hAnsi="Open Sans" w:cs="Open Sans"/>
                <w:sz w:val="20"/>
                <w:szCs w:val="20"/>
              </w:rPr>
            </w:pPr>
            <w:r w:rsidRPr="00392CB0">
              <w:rPr>
                <w:rFonts w:ascii="Open Sans" w:hAnsi="Open Sans" w:cs="Open Sans"/>
                <w:sz w:val="20"/>
                <w:szCs w:val="20"/>
              </w:rPr>
              <w:t xml:space="preserve">Values collaboration and </w:t>
            </w:r>
            <w:r w:rsidRPr="00392CB0" w:rsidR="00060CCC">
              <w:rPr>
                <w:rFonts w:ascii="Open Sans" w:hAnsi="Open Sans" w:cs="Open Sans"/>
                <w:sz w:val="20"/>
                <w:szCs w:val="20"/>
              </w:rPr>
              <w:t>can</w:t>
            </w:r>
            <w:r w:rsidRPr="00392CB0">
              <w:rPr>
                <w:rFonts w:ascii="Open Sans" w:hAnsi="Open Sans" w:cs="Open Sans"/>
                <w:sz w:val="20"/>
                <w:szCs w:val="20"/>
              </w:rPr>
              <w:t xml:space="preserve"> give and receive feedback</w:t>
            </w:r>
          </w:p>
        </w:tc>
        <w:tc>
          <w:tcPr>
            <w:tcW w:w="3544" w:type="dxa"/>
            <w:tcMar/>
          </w:tcPr>
          <w:p w:rsidRPr="00392CB0" w:rsidR="0017132C" w:rsidP="0017132C" w:rsidRDefault="0017132C" w14:paraId="5623B74E" w14:textId="77777777">
            <w:pPr>
              <w:rPr>
                <w:rFonts w:ascii="Open Sans" w:hAnsi="Open Sans" w:cs="Open Sans"/>
                <w:sz w:val="20"/>
                <w:szCs w:val="20"/>
              </w:rPr>
            </w:pPr>
          </w:p>
        </w:tc>
      </w:tr>
    </w:tbl>
    <w:p w:rsidR="00963CAE" w:rsidRDefault="00963CAE" w14:paraId="6E4E78D5" w14:textId="6711B9EE">
      <w:pPr>
        <w:rPr>
          <w:rFonts w:ascii="ArcherPro Bold" w:hAnsi="ArcherPro Bold" w:cs="Open Sans"/>
          <w:sz w:val="32"/>
          <w:szCs w:val="32"/>
          <w:u w:val="single"/>
        </w:rPr>
      </w:pPr>
    </w:p>
    <w:sectPr w:rsidR="00963CAE" w:rsidSect="00226667">
      <w:headerReference w:type="default" r:id="rId12"/>
      <w:footerReference w:type="default" r:id="rId13"/>
      <w:pgSz w:w="11900" w:h="16840" w:orient="portrait"/>
      <w:pgMar w:top="1702" w:right="1694" w:bottom="1134"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8732B" w:rsidP="00535A29" w:rsidRDefault="0048732B" w14:paraId="20A93B4B" w14:textId="77777777">
      <w:r>
        <w:separator/>
      </w:r>
    </w:p>
  </w:endnote>
  <w:endnote w:type="continuationSeparator" w:id="0">
    <w:p w:rsidR="0048732B" w:rsidP="00535A29" w:rsidRDefault="0048732B" w14:paraId="1E97E37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rcherPro Bold">
    <w:altName w:val="Calibri"/>
    <w:panose1 w:val="00000000000000000000"/>
    <w:charset w:val="00"/>
    <w:family w:val="modern"/>
    <w:notTrueType/>
    <w:pitch w:val="variable"/>
    <w:sig w:usb0="A00000FF" w:usb1="4000005B" w:usb2="00000000" w:usb3="00000000" w:csb0="0000008B"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4072303"/>
      <w:docPartObj>
        <w:docPartGallery w:val="Page Numbers (Bottom of Page)"/>
        <w:docPartUnique/>
      </w:docPartObj>
    </w:sdtPr>
    <w:sdtEndPr>
      <w:rPr>
        <w:noProof/>
      </w:rPr>
    </w:sdtEndPr>
    <w:sdtContent>
      <w:p w:rsidR="00EF7E51" w:rsidRDefault="00EF7E51" w14:paraId="2D1669BF" w14:textId="65DE9AEB">
        <w:pPr>
          <w:pStyle w:val="Footer"/>
          <w:jc w:val="right"/>
        </w:pPr>
        <w:r>
          <w:fldChar w:fldCharType="begin"/>
        </w:r>
        <w:r>
          <w:instrText xml:space="preserve"> PAGE   \* MERGEFORMAT </w:instrText>
        </w:r>
        <w:r>
          <w:fldChar w:fldCharType="separate"/>
        </w:r>
        <w:r w:rsidR="00F42636">
          <w:rPr>
            <w:noProof/>
          </w:rPr>
          <w:t>1</w:t>
        </w:r>
        <w:r>
          <w:rPr>
            <w:noProof/>
          </w:rPr>
          <w:fldChar w:fldCharType="end"/>
        </w:r>
      </w:p>
    </w:sdtContent>
  </w:sdt>
  <w:p w:rsidR="00EF7E51" w:rsidRDefault="00EF7E51" w14:paraId="7268864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8732B" w:rsidP="00535A29" w:rsidRDefault="0048732B" w14:paraId="7DD8645A" w14:textId="77777777">
      <w:r>
        <w:separator/>
      </w:r>
    </w:p>
  </w:footnote>
  <w:footnote w:type="continuationSeparator" w:id="0">
    <w:p w:rsidR="0048732B" w:rsidP="00535A29" w:rsidRDefault="0048732B" w14:paraId="0FE80E2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F7E51" w:rsidP="00535A29" w:rsidRDefault="00EF7E51" w14:paraId="30E379B3" w14:textId="77777777">
    <w:pPr>
      <w:pStyle w:val="Header"/>
      <w:jc w:val="right"/>
    </w:pPr>
    <w:r>
      <w:rPr>
        <w:noProof/>
        <w:lang w:val="en-US"/>
      </w:rPr>
      <w:drawing>
        <wp:anchor distT="0" distB="0" distL="114300" distR="114300" simplePos="0" relativeHeight="251658240" behindDoc="0" locked="0" layoutInCell="1" allowOverlap="1" wp14:anchorId="51BBB9E9" wp14:editId="29D7F2E4">
          <wp:simplePos x="0" y="0"/>
          <wp:positionH relativeFrom="column">
            <wp:posOffset>2214245</wp:posOffset>
          </wp:positionH>
          <wp:positionV relativeFrom="paragraph">
            <wp:posOffset>-328930</wp:posOffset>
          </wp:positionV>
          <wp:extent cx="895350" cy="977900"/>
          <wp:effectExtent l="19050" t="0" r="0" b="0"/>
          <wp:wrapThrough wrapText="bothSides">
            <wp:wrapPolygon edited="0">
              <wp:start x="-460" y="0"/>
              <wp:lineTo x="-460" y="21039"/>
              <wp:lineTo x="21600" y="21039"/>
              <wp:lineTo x="21600" y="0"/>
              <wp:lineTo x="-46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owdrop logo jpg version.jpg"/>
                  <pic:cNvPicPr/>
                </pic:nvPicPr>
                <pic:blipFill>
                  <a:blip r:embed="rId1">
                    <a:extLst>
                      <a:ext uri="{28A0092B-C50C-407E-A947-70E740481C1C}">
                        <a14:useLocalDpi xmlns:a14="http://schemas.microsoft.com/office/drawing/2010/main" val="0"/>
                      </a:ext>
                    </a:extLst>
                  </a:blip>
                  <a:stretch>
                    <a:fillRect/>
                  </a:stretch>
                </pic:blipFill>
                <pic:spPr>
                  <a:xfrm>
                    <a:off x="0" y="0"/>
                    <a:ext cx="895350" cy="9779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853BF"/>
    <w:multiLevelType w:val="hybridMultilevel"/>
    <w:tmpl w:val="14B6E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4C17DAE"/>
    <w:multiLevelType w:val="hybridMultilevel"/>
    <w:tmpl w:val="A22602CA"/>
    <w:lvl w:ilvl="0" w:tplc="04090001">
      <w:start w:val="1"/>
      <w:numFmt w:val="bullet"/>
      <w:lvlText w:val=""/>
      <w:lvlJc w:val="left"/>
      <w:pPr>
        <w:ind w:left="1944" w:hanging="360"/>
      </w:pPr>
      <w:rPr>
        <w:rFonts w:hint="default" w:ascii="Symbol" w:hAnsi="Symbol"/>
      </w:rPr>
    </w:lvl>
    <w:lvl w:ilvl="1" w:tplc="04090003" w:tentative="1">
      <w:start w:val="1"/>
      <w:numFmt w:val="bullet"/>
      <w:lvlText w:val="o"/>
      <w:lvlJc w:val="left"/>
      <w:pPr>
        <w:ind w:left="2664" w:hanging="360"/>
      </w:pPr>
      <w:rPr>
        <w:rFonts w:hint="default" w:ascii="Courier New" w:hAnsi="Courier New"/>
      </w:rPr>
    </w:lvl>
    <w:lvl w:ilvl="2" w:tplc="04090005" w:tentative="1">
      <w:start w:val="1"/>
      <w:numFmt w:val="bullet"/>
      <w:lvlText w:val=""/>
      <w:lvlJc w:val="left"/>
      <w:pPr>
        <w:ind w:left="3384" w:hanging="360"/>
      </w:pPr>
      <w:rPr>
        <w:rFonts w:hint="default" w:ascii="Wingdings" w:hAnsi="Wingdings"/>
      </w:rPr>
    </w:lvl>
    <w:lvl w:ilvl="3" w:tplc="04090001" w:tentative="1">
      <w:start w:val="1"/>
      <w:numFmt w:val="bullet"/>
      <w:lvlText w:val=""/>
      <w:lvlJc w:val="left"/>
      <w:pPr>
        <w:ind w:left="4104" w:hanging="360"/>
      </w:pPr>
      <w:rPr>
        <w:rFonts w:hint="default" w:ascii="Symbol" w:hAnsi="Symbol"/>
      </w:rPr>
    </w:lvl>
    <w:lvl w:ilvl="4" w:tplc="04090003" w:tentative="1">
      <w:start w:val="1"/>
      <w:numFmt w:val="bullet"/>
      <w:lvlText w:val="o"/>
      <w:lvlJc w:val="left"/>
      <w:pPr>
        <w:ind w:left="4824" w:hanging="360"/>
      </w:pPr>
      <w:rPr>
        <w:rFonts w:hint="default" w:ascii="Courier New" w:hAnsi="Courier New"/>
      </w:rPr>
    </w:lvl>
    <w:lvl w:ilvl="5" w:tplc="04090005" w:tentative="1">
      <w:start w:val="1"/>
      <w:numFmt w:val="bullet"/>
      <w:lvlText w:val=""/>
      <w:lvlJc w:val="left"/>
      <w:pPr>
        <w:ind w:left="5544" w:hanging="360"/>
      </w:pPr>
      <w:rPr>
        <w:rFonts w:hint="default" w:ascii="Wingdings" w:hAnsi="Wingdings"/>
      </w:rPr>
    </w:lvl>
    <w:lvl w:ilvl="6" w:tplc="04090001" w:tentative="1">
      <w:start w:val="1"/>
      <w:numFmt w:val="bullet"/>
      <w:lvlText w:val=""/>
      <w:lvlJc w:val="left"/>
      <w:pPr>
        <w:ind w:left="6264" w:hanging="360"/>
      </w:pPr>
      <w:rPr>
        <w:rFonts w:hint="default" w:ascii="Symbol" w:hAnsi="Symbol"/>
      </w:rPr>
    </w:lvl>
    <w:lvl w:ilvl="7" w:tplc="04090003" w:tentative="1">
      <w:start w:val="1"/>
      <w:numFmt w:val="bullet"/>
      <w:lvlText w:val="o"/>
      <w:lvlJc w:val="left"/>
      <w:pPr>
        <w:ind w:left="6984" w:hanging="360"/>
      </w:pPr>
      <w:rPr>
        <w:rFonts w:hint="default" w:ascii="Courier New" w:hAnsi="Courier New"/>
      </w:rPr>
    </w:lvl>
    <w:lvl w:ilvl="8" w:tplc="04090005" w:tentative="1">
      <w:start w:val="1"/>
      <w:numFmt w:val="bullet"/>
      <w:lvlText w:val=""/>
      <w:lvlJc w:val="left"/>
      <w:pPr>
        <w:ind w:left="7704" w:hanging="360"/>
      </w:pPr>
      <w:rPr>
        <w:rFonts w:hint="default" w:ascii="Wingdings" w:hAnsi="Wingdings"/>
      </w:rPr>
    </w:lvl>
  </w:abstractNum>
  <w:abstractNum w:abstractNumId="2" w15:restartNumberingAfterBreak="0">
    <w:nsid w:val="06BF01EA"/>
    <w:multiLevelType w:val="hybridMultilevel"/>
    <w:tmpl w:val="94D4165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160F795D"/>
    <w:multiLevelType w:val="multilevel"/>
    <w:tmpl w:val="72D852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B344770"/>
    <w:multiLevelType w:val="multilevel"/>
    <w:tmpl w:val="2DA0BE48"/>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C1B6D27"/>
    <w:multiLevelType w:val="hybridMultilevel"/>
    <w:tmpl w:val="87E61342"/>
    <w:lvl w:ilvl="0" w:tplc="04090001">
      <w:start w:val="1"/>
      <w:numFmt w:val="bullet"/>
      <w:lvlText w:val=""/>
      <w:lvlJc w:val="left"/>
      <w:pPr>
        <w:ind w:left="1944" w:hanging="360"/>
      </w:pPr>
      <w:rPr>
        <w:rFonts w:hint="default" w:ascii="Symbol" w:hAnsi="Symbol"/>
      </w:rPr>
    </w:lvl>
    <w:lvl w:ilvl="1" w:tplc="04090003" w:tentative="1">
      <w:start w:val="1"/>
      <w:numFmt w:val="bullet"/>
      <w:lvlText w:val="o"/>
      <w:lvlJc w:val="left"/>
      <w:pPr>
        <w:ind w:left="2664" w:hanging="360"/>
      </w:pPr>
      <w:rPr>
        <w:rFonts w:hint="default" w:ascii="Courier New" w:hAnsi="Courier New"/>
      </w:rPr>
    </w:lvl>
    <w:lvl w:ilvl="2" w:tplc="04090005" w:tentative="1">
      <w:start w:val="1"/>
      <w:numFmt w:val="bullet"/>
      <w:lvlText w:val=""/>
      <w:lvlJc w:val="left"/>
      <w:pPr>
        <w:ind w:left="3384" w:hanging="360"/>
      </w:pPr>
      <w:rPr>
        <w:rFonts w:hint="default" w:ascii="Wingdings" w:hAnsi="Wingdings"/>
      </w:rPr>
    </w:lvl>
    <w:lvl w:ilvl="3" w:tplc="04090001" w:tentative="1">
      <w:start w:val="1"/>
      <w:numFmt w:val="bullet"/>
      <w:lvlText w:val=""/>
      <w:lvlJc w:val="left"/>
      <w:pPr>
        <w:ind w:left="4104" w:hanging="360"/>
      </w:pPr>
      <w:rPr>
        <w:rFonts w:hint="default" w:ascii="Symbol" w:hAnsi="Symbol"/>
      </w:rPr>
    </w:lvl>
    <w:lvl w:ilvl="4" w:tplc="04090003" w:tentative="1">
      <w:start w:val="1"/>
      <w:numFmt w:val="bullet"/>
      <w:lvlText w:val="o"/>
      <w:lvlJc w:val="left"/>
      <w:pPr>
        <w:ind w:left="4824" w:hanging="360"/>
      </w:pPr>
      <w:rPr>
        <w:rFonts w:hint="default" w:ascii="Courier New" w:hAnsi="Courier New"/>
      </w:rPr>
    </w:lvl>
    <w:lvl w:ilvl="5" w:tplc="04090005" w:tentative="1">
      <w:start w:val="1"/>
      <w:numFmt w:val="bullet"/>
      <w:lvlText w:val=""/>
      <w:lvlJc w:val="left"/>
      <w:pPr>
        <w:ind w:left="5544" w:hanging="360"/>
      </w:pPr>
      <w:rPr>
        <w:rFonts w:hint="default" w:ascii="Wingdings" w:hAnsi="Wingdings"/>
      </w:rPr>
    </w:lvl>
    <w:lvl w:ilvl="6" w:tplc="04090001" w:tentative="1">
      <w:start w:val="1"/>
      <w:numFmt w:val="bullet"/>
      <w:lvlText w:val=""/>
      <w:lvlJc w:val="left"/>
      <w:pPr>
        <w:ind w:left="6264" w:hanging="360"/>
      </w:pPr>
      <w:rPr>
        <w:rFonts w:hint="default" w:ascii="Symbol" w:hAnsi="Symbol"/>
      </w:rPr>
    </w:lvl>
    <w:lvl w:ilvl="7" w:tplc="04090003" w:tentative="1">
      <w:start w:val="1"/>
      <w:numFmt w:val="bullet"/>
      <w:lvlText w:val="o"/>
      <w:lvlJc w:val="left"/>
      <w:pPr>
        <w:ind w:left="6984" w:hanging="360"/>
      </w:pPr>
      <w:rPr>
        <w:rFonts w:hint="default" w:ascii="Courier New" w:hAnsi="Courier New"/>
      </w:rPr>
    </w:lvl>
    <w:lvl w:ilvl="8" w:tplc="04090005" w:tentative="1">
      <w:start w:val="1"/>
      <w:numFmt w:val="bullet"/>
      <w:lvlText w:val=""/>
      <w:lvlJc w:val="left"/>
      <w:pPr>
        <w:ind w:left="7704" w:hanging="360"/>
      </w:pPr>
      <w:rPr>
        <w:rFonts w:hint="default" w:ascii="Wingdings" w:hAnsi="Wingdings"/>
      </w:rPr>
    </w:lvl>
  </w:abstractNum>
  <w:abstractNum w:abstractNumId="6" w15:restartNumberingAfterBreak="0">
    <w:nsid w:val="1E08547C"/>
    <w:multiLevelType w:val="hybridMultilevel"/>
    <w:tmpl w:val="9D10FFDC"/>
    <w:lvl w:ilvl="0" w:tplc="04090003">
      <w:start w:val="1"/>
      <w:numFmt w:val="bullet"/>
      <w:lvlText w:val="o"/>
      <w:lvlJc w:val="left"/>
      <w:pPr>
        <w:ind w:left="1656" w:hanging="360"/>
      </w:pPr>
      <w:rPr>
        <w:rFonts w:hint="default" w:ascii="Courier New" w:hAnsi="Courier New"/>
      </w:rPr>
    </w:lvl>
    <w:lvl w:ilvl="1" w:tplc="04090003" w:tentative="1">
      <w:start w:val="1"/>
      <w:numFmt w:val="bullet"/>
      <w:lvlText w:val="o"/>
      <w:lvlJc w:val="left"/>
      <w:pPr>
        <w:ind w:left="2376" w:hanging="360"/>
      </w:pPr>
      <w:rPr>
        <w:rFonts w:hint="default" w:ascii="Courier New" w:hAnsi="Courier New"/>
      </w:rPr>
    </w:lvl>
    <w:lvl w:ilvl="2" w:tplc="04090005" w:tentative="1">
      <w:start w:val="1"/>
      <w:numFmt w:val="bullet"/>
      <w:lvlText w:val=""/>
      <w:lvlJc w:val="left"/>
      <w:pPr>
        <w:ind w:left="3096" w:hanging="360"/>
      </w:pPr>
      <w:rPr>
        <w:rFonts w:hint="default" w:ascii="Wingdings" w:hAnsi="Wingdings"/>
      </w:rPr>
    </w:lvl>
    <w:lvl w:ilvl="3" w:tplc="04090001" w:tentative="1">
      <w:start w:val="1"/>
      <w:numFmt w:val="bullet"/>
      <w:lvlText w:val=""/>
      <w:lvlJc w:val="left"/>
      <w:pPr>
        <w:ind w:left="3816" w:hanging="360"/>
      </w:pPr>
      <w:rPr>
        <w:rFonts w:hint="default" w:ascii="Symbol" w:hAnsi="Symbol"/>
      </w:rPr>
    </w:lvl>
    <w:lvl w:ilvl="4" w:tplc="04090003" w:tentative="1">
      <w:start w:val="1"/>
      <w:numFmt w:val="bullet"/>
      <w:lvlText w:val="o"/>
      <w:lvlJc w:val="left"/>
      <w:pPr>
        <w:ind w:left="4536" w:hanging="360"/>
      </w:pPr>
      <w:rPr>
        <w:rFonts w:hint="default" w:ascii="Courier New" w:hAnsi="Courier New"/>
      </w:rPr>
    </w:lvl>
    <w:lvl w:ilvl="5" w:tplc="04090005" w:tentative="1">
      <w:start w:val="1"/>
      <w:numFmt w:val="bullet"/>
      <w:lvlText w:val=""/>
      <w:lvlJc w:val="left"/>
      <w:pPr>
        <w:ind w:left="5256" w:hanging="360"/>
      </w:pPr>
      <w:rPr>
        <w:rFonts w:hint="default" w:ascii="Wingdings" w:hAnsi="Wingdings"/>
      </w:rPr>
    </w:lvl>
    <w:lvl w:ilvl="6" w:tplc="04090001" w:tentative="1">
      <w:start w:val="1"/>
      <w:numFmt w:val="bullet"/>
      <w:lvlText w:val=""/>
      <w:lvlJc w:val="left"/>
      <w:pPr>
        <w:ind w:left="5976" w:hanging="360"/>
      </w:pPr>
      <w:rPr>
        <w:rFonts w:hint="default" w:ascii="Symbol" w:hAnsi="Symbol"/>
      </w:rPr>
    </w:lvl>
    <w:lvl w:ilvl="7" w:tplc="04090003" w:tentative="1">
      <w:start w:val="1"/>
      <w:numFmt w:val="bullet"/>
      <w:lvlText w:val="o"/>
      <w:lvlJc w:val="left"/>
      <w:pPr>
        <w:ind w:left="6696" w:hanging="360"/>
      </w:pPr>
      <w:rPr>
        <w:rFonts w:hint="default" w:ascii="Courier New" w:hAnsi="Courier New"/>
      </w:rPr>
    </w:lvl>
    <w:lvl w:ilvl="8" w:tplc="04090005" w:tentative="1">
      <w:start w:val="1"/>
      <w:numFmt w:val="bullet"/>
      <w:lvlText w:val=""/>
      <w:lvlJc w:val="left"/>
      <w:pPr>
        <w:ind w:left="7416" w:hanging="360"/>
      </w:pPr>
      <w:rPr>
        <w:rFonts w:hint="default" w:ascii="Wingdings" w:hAnsi="Wingdings"/>
      </w:rPr>
    </w:lvl>
  </w:abstractNum>
  <w:abstractNum w:abstractNumId="7" w15:restartNumberingAfterBreak="0">
    <w:nsid w:val="1E1A0088"/>
    <w:multiLevelType w:val="multilevel"/>
    <w:tmpl w:val="FB2EAD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E8344C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EDF1A27"/>
    <w:multiLevelType w:val="hybridMultilevel"/>
    <w:tmpl w:val="02D627BE"/>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0" w15:restartNumberingAfterBreak="0">
    <w:nsid w:val="21C95262"/>
    <w:multiLevelType w:val="multilevel"/>
    <w:tmpl w:val="7CA8CB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268508E2"/>
    <w:multiLevelType w:val="multilevel"/>
    <w:tmpl w:val="EB7441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AAE156F"/>
    <w:multiLevelType w:val="hybridMultilevel"/>
    <w:tmpl w:val="F40623DA"/>
    <w:lvl w:ilvl="0" w:tplc="04090003">
      <w:start w:val="1"/>
      <w:numFmt w:val="bullet"/>
      <w:lvlText w:val="o"/>
      <w:lvlJc w:val="left"/>
      <w:pPr>
        <w:ind w:left="1656" w:hanging="360"/>
      </w:pPr>
      <w:rPr>
        <w:rFonts w:hint="default" w:ascii="Courier New" w:hAnsi="Courier New"/>
      </w:rPr>
    </w:lvl>
    <w:lvl w:ilvl="1" w:tplc="04090003" w:tentative="1">
      <w:start w:val="1"/>
      <w:numFmt w:val="bullet"/>
      <w:lvlText w:val="o"/>
      <w:lvlJc w:val="left"/>
      <w:pPr>
        <w:ind w:left="2376" w:hanging="360"/>
      </w:pPr>
      <w:rPr>
        <w:rFonts w:hint="default" w:ascii="Courier New" w:hAnsi="Courier New"/>
      </w:rPr>
    </w:lvl>
    <w:lvl w:ilvl="2" w:tplc="04090005" w:tentative="1">
      <w:start w:val="1"/>
      <w:numFmt w:val="bullet"/>
      <w:lvlText w:val=""/>
      <w:lvlJc w:val="left"/>
      <w:pPr>
        <w:ind w:left="3096" w:hanging="360"/>
      </w:pPr>
      <w:rPr>
        <w:rFonts w:hint="default" w:ascii="Wingdings" w:hAnsi="Wingdings"/>
      </w:rPr>
    </w:lvl>
    <w:lvl w:ilvl="3" w:tplc="04090001" w:tentative="1">
      <w:start w:val="1"/>
      <w:numFmt w:val="bullet"/>
      <w:lvlText w:val=""/>
      <w:lvlJc w:val="left"/>
      <w:pPr>
        <w:ind w:left="3816" w:hanging="360"/>
      </w:pPr>
      <w:rPr>
        <w:rFonts w:hint="default" w:ascii="Symbol" w:hAnsi="Symbol"/>
      </w:rPr>
    </w:lvl>
    <w:lvl w:ilvl="4" w:tplc="04090003" w:tentative="1">
      <w:start w:val="1"/>
      <w:numFmt w:val="bullet"/>
      <w:lvlText w:val="o"/>
      <w:lvlJc w:val="left"/>
      <w:pPr>
        <w:ind w:left="4536" w:hanging="360"/>
      </w:pPr>
      <w:rPr>
        <w:rFonts w:hint="default" w:ascii="Courier New" w:hAnsi="Courier New"/>
      </w:rPr>
    </w:lvl>
    <w:lvl w:ilvl="5" w:tplc="04090005" w:tentative="1">
      <w:start w:val="1"/>
      <w:numFmt w:val="bullet"/>
      <w:lvlText w:val=""/>
      <w:lvlJc w:val="left"/>
      <w:pPr>
        <w:ind w:left="5256" w:hanging="360"/>
      </w:pPr>
      <w:rPr>
        <w:rFonts w:hint="default" w:ascii="Wingdings" w:hAnsi="Wingdings"/>
      </w:rPr>
    </w:lvl>
    <w:lvl w:ilvl="6" w:tplc="04090001" w:tentative="1">
      <w:start w:val="1"/>
      <w:numFmt w:val="bullet"/>
      <w:lvlText w:val=""/>
      <w:lvlJc w:val="left"/>
      <w:pPr>
        <w:ind w:left="5976" w:hanging="360"/>
      </w:pPr>
      <w:rPr>
        <w:rFonts w:hint="default" w:ascii="Symbol" w:hAnsi="Symbol"/>
      </w:rPr>
    </w:lvl>
    <w:lvl w:ilvl="7" w:tplc="04090003" w:tentative="1">
      <w:start w:val="1"/>
      <w:numFmt w:val="bullet"/>
      <w:lvlText w:val="o"/>
      <w:lvlJc w:val="left"/>
      <w:pPr>
        <w:ind w:left="6696" w:hanging="360"/>
      </w:pPr>
      <w:rPr>
        <w:rFonts w:hint="default" w:ascii="Courier New" w:hAnsi="Courier New"/>
      </w:rPr>
    </w:lvl>
    <w:lvl w:ilvl="8" w:tplc="04090005" w:tentative="1">
      <w:start w:val="1"/>
      <w:numFmt w:val="bullet"/>
      <w:lvlText w:val=""/>
      <w:lvlJc w:val="left"/>
      <w:pPr>
        <w:ind w:left="7416" w:hanging="360"/>
      </w:pPr>
      <w:rPr>
        <w:rFonts w:hint="default" w:ascii="Wingdings" w:hAnsi="Wingdings"/>
      </w:rPr>
    </w:lvl>
  </w:abstractNum>
  <w:abstractNum w:abstractNumId="13" w15:restartNumberingAfterBreak="0">
    <w:nsid w:val="2C240E8D"/>
    <w:multiLevelType w:val="multilevel"/>
    <w:tmpl w:val="B6AC60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2CFF7A49"/>
    <w:multiLevelType w:val="hybridMultilevel"/>
    <w:tmpl w:val="07802CB2"/>
    <w:lvl w:ilvl="0" w:tplc="04090001">
      <w:start w:val="1"/>
      <w:numFmt w:val="bullet"/>
      <w:lvlText w:val=""/>
      <w:lvlJc w:val="left"/>
      <w:pPr>
        <w:ind w:left="775" w:hanging="360"/>
      </w:pPr>
      <w:rPr>
        <w:rFonts w:hint="default" w:ascii="Symbol" w:hAnsi="Symbol"/>
      </w:rPr>
    </w:lvl>
    <w:lvl w:ilvl="1" w:tplc="04090003" w:tentative="1">
      <w:start w:val="1"/>
      <w:numFmt w:val="bullet"/>
      <w:lvlText w:val="o"/>
      <w:lvlJc w:val="left"/>
      <w:pPr>
        <w:ind w:left="1495" w:hanging="360"/>
      </w:pPr>
      <w:rPr>
        <w:rFonts w:hint="default" w:ascii="Courier New" w:hAnsi="Courier New"/>
      </w:rPr>
    </w:lvl>
    <w:lvl w:ilvl="2" w:tplc="04090005" w:tentative="1">
      <w:start w:val="1"/>
      <w:numFmt w:val="bullet"/>
      <w:lvlText w:val=""/>
      <w:lvlJc w:val="left"/>
      <w:pPr>
        <w:ind w:left="2215" w:hanging="360"/>
      </w:pPr>
      <w:rPr>
        <w:rFonts w:hint="default" w:ascii="Wingdings" w:hAnsi="Wingdings"/>
      </w:rPr>
    </w:lvl>
    <w:lvl w:ilvl="3" w:tplc="04090001" w:tentative="1">
      <w:start w:val="1"/>
      <w:numFmt w:val="bullet"/>
      <w:lvlText w:val=""/>
      <w:lvlJc w:val="left"/>
      <w:pPr>
        <w:ind w:left="2935" w:hanging="360"/>
      </w:pPr>
      <w:rPr>
        <w:rFonts w:hint="default" w:ascii="Symbol" w:hAnsi="Symbol"/>
      </w:rPr>
    </w:lvl>
    <w:lvl w:ilvl="4" w:tplc="04090003" w:tentative="1">
      <w:start w:val="1"/>
      <w:numFmt w:val="bullet"/>
      <w:lvlText w:val="o"/>
      <w:lvlJc w:val="left"/>
      <w:pPr>
        <w:ind w:left="3655" w:hanging="360"/>
      </w:pPr>
      <w:rPr>
        <w:rFonts w:hint="default" w:ascii="Courier New" w:hAnsi="Courier New"/>
      </w:rPr>
    </w:lvl>
    <w:lvl w:ilvl="5" w:tplc="04090005" w:tentative="1">
      <w:start w:val="1"/>
      <w:numFmt w:val="bullet"/>
      <w:lvlText w:val=""/>
      <w:lvlJc w:val="left"/>
      <w:pPr>
        <w:ind w:left="4375" w:hanging="360"/>
      </w:pPr>
      <w:rPr>
        <w:rFonts w:hint="default" w:ascii="Wingdings" w:hAnsi="Wingdings"/>
      </w:rPr>
    </w:lvl>
    <w:lvl w:ilvl="6" w:tplc="04090001" w:tentative="1">
      <w:start w:val="1"/>
      <w:numFmt w:val="bullet"/>
      <w:lvlText w:val=""/>
      <w:lvlJc w:val="left"/>
      <w:pPr>
        <w:ind w:left="5095" w:hanging="360"/>
      </w:pPr>
      <w:rPr>
        <w:rFonts w:hint="default" w:ascii="Symbol" w:hAnsi="Symbol"/>
      </w:rPr>
    </w:lvl>
    <w:lvl w:ilvl="7" w:tplc="04090003" w:tentative="1">
      <w:start w:val="1"/>
      <w:numFmt w:val="bullet"/>
      <w:lvlText w:val="o"/>
      <w:lvlJc w:val="left"/>
      <w:pPr>
        <w:ind w:left="5815" w:hanging="360"/>
      </w:pPr>
      <w:rPr>
        <w:rFonts w:hint="default" w:ascii="Courier New" w:hAnsi="Courier New"/>
      </w:rPr>
    </w:lvl>
    <w:lvl w:ilvl="8" w:tplc="04090005" w:tentative="1">
      <w:start w:val="1"/>
      <w:numFmt w:val="bullet"/>
      <w:lvlText w:val=""/>
      <w:lvlJc w:val="left"/>
      <w:pPr>
        <w:ind w:left="6535" w:hanging="360"/>
      </w:pPr>
      <w:rPr>
        <w:rFonts w:hint="default" w:ascii="Wingdings" w:hAnsi="Wingdings"/>
      </w:rPr>
    </w:lvl>
  </w:abstractNum>
  <w:abstractNum w:abstractNumId="15" w15:restartNumberingAfterBreak="0">
    <w:nsid w:val="39500246"/>
    <w:multiLevelType w:val="multilevel"/>
    <w:tmpl w:val="B5D41E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3CA82881"/>
    <w:multiLevelType w:val="hybridMultilevel"/>
    <w:tmpl w:val="1782268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7" w15:restartNumberingAfterBreak="0">
    <w:nsid w:val="461A0607"/>
    <w:multiLevelType w:val="hybridMultilevel"/>
    <w:tmpl w:val="BA3AE2EE"/>
    <w:lvl w:ilvl="0" w:tplc="04090003">
      <w:start w:val="1"/>
      <w:numFmt w:val="bullet"/>
      <w:lvlText w:val="o"/>
      <w:lvlJc w:val="left"/>
      <w:pPr>
        <w:ind w:left="1656" w:hanging="360"/>
      </w:pPr>
      <w:rPr>
        <w:rFonts w:hint="default" w:ascii="Courier New" w:hAnsi="Courier New"/>
      </w:rPr>
    </w:lvl>
    <w:lvl w:ilvl="1" w:tplc="04090003" w:tentative="1">
      <w:start w:val="1"/>
      <w:numFmt w:val="bullet"/>
      <w:lvlText w:val="o"/>
      <w:lvlJc w:val="left"/>
      <w:pPr>
        <w:ind w:left="2376" w:hanging="360"/>
      </w:pPr>
      <w:rPr>
        <w:rFonts w:hint="default" w:ascii="Courier New" w:hAnsi="Courier New"/>
      </w:rPr>
    </w:lvl>
    <w:lvl w:ilvl="2" w:tplc="04090005" w:tentative="1">
      <w:start w:val="1"/>
      <w:numFmt w:val="bullet"/>
      <w:lvlText w:val=""/>
      <w:lvlJc w:val="left"/>
      <w:pPr>
        <w:ind w:left="3096" w:hanging="360"/>
      </w:pPr>
      <w:rPr>
        <w:rFonts w:hint="default" w:ascii="Wingdings" w:hAnsi="Wingdings"/>
      </w:rPr>
    </w:lvl>
    <w:lvl w:ilvl="3" w:tplc="04090001" w:tentative="1">
      <w:start w:val="1"/>
      <w:numFmt w:val="bullet"/>
      <w:lvlText w:val=""/>
      <w:lvlJc w:val="left"/>
      <w:pPr>
        <w:ind w:left="3816" w:hanging="360"/>
      </w:pPr>
      <w:rPr>
        <w:rFonts w:hint="default" w:ascii="Symbol" w:hAnsi="Symbol"/>
      </w:rPr>
    </w:lvl>
    <w:lvl w:ilvl="4" w:tplc="04090003" w:tentative="1">
      <w:start w:val="1"/>
      <w:numFmt w:val="bullet"/>
      <w:lvlText w:val="o"/>
      <w:lvlJc w:val="left"/>
      <w:pPr>
        <w:ind w:left="4536" w:hanging="360"/>
      </w:pPr>
      <w:rPr>
        <w:rFonts w:hint="default" w:ascii="Courier New" w:hAnsi="Courier New"/>
      </w:rPr>
    </w:lvl>
    <w:lvl w:ilvl="5" w:tplc="04090005" w:tentative="1">
      <w:start w:val="1"/>
      <w:numFmt w:val="bullet"/>
      <w:lvlText w:val=""/>
      <w:lvlJc w:val="left"/>
      <w:pPr>
        <w:ind w:left="5256" w:hanging="360"/>
      </w:pPr>
      <w:rPr>
        <w:rFonts w:hint="default" w:ascii="Wingdings" w:hAnsi="Wingdings"/>
      </w:rPr>
    </w:lvl>
    <w:lvl w:ilvl="6" w:tplc="04090001" w:tentative="1">
      <w:start w:val="1"/>
      <w:numFmt w:val="bullet"/>
      <w:lvlText w:val=""/>
      <w:lvlJc w:val="left"/>
      <w:pPr>
        <w:ind w:left="5976" w:hanging="360"/>
      </w:pPr>
      <w:rPr>
        <w:rFonts w:hint="default" w:ascii="Symbol" w:hAnsi="Symbol"/>
      </w:rPr>
    </w:lvl>
    <w:lvl w:ilvl="7" w:tplc="04090003" w:tentative="1">
      <w:start w:val="1"/>
      <w:numFmt w:val="bullet"/>
      <w:lvlText w:val="o"/>
      <w:lvlJc w:val="left"/>
      <w:pPr>
        <w:ind w:left="6696" w:hanging="360"/>
      </w:pPr>
      <w:rPr>
        <w:rFonts w:hint="default" w:ascii="Courier New" w:hAnsi="Courier New"/>
      </w:rPr>
    </w:lvl>
    <w:lvl w:ilvl="8" w:tplc="04090005" w:tentative="1">
      <w:start w:val="1"/>
      <w:numFmt w:val="bullet"/>
      <w:lvlText w:val=""/>
      <w:lvlJc w:val="left"/>
      <w:pPr>
        <w:ind w:left="7416" w:hanging="360"/>
      </w:pPr>
      <w:rPr>
        <w:rFonts w:hint="default" w:ascii="Wingdings" w:hAnsi="Wingdings"/>
      </w:rPr>
    </w:lvl>
  </w:abstractNum>
  <w:abstractNum w:abstractNumId="18" w15:restartNumberingAfterBreak="0">
    <w:nsid w:val="4986693F"/>
    <w:multiLevelType w:val="multilevel"/>
    <w:tmpl w:val="77C4338E"/>
    <w:lvl w:ilvl="0">
      <w:start w:val="1"/>
      <w:numFmt w:val="decimal"/>
      <w:lvlText w:val="%1.0"/>
      <w:lvlJc w:val="left"/>
      <w:pPr>
        <w:tabs>
          <w:tab w:val="num" w:pos="720"/>
        </w:tabs>
        <w:ind w:left="720" w:hanging="720"/>
      </w:pPr>
      <w:rPr>
        <w:b/>
        <w:i w:val="0"/>
      </w:rPr>
    </w:lvl>
    <w:lvl w:ilvl="1">
      <w:start w:val="1"/>
      <w:numFmt w:val="decimal"/>
      <w:lvlText w:val="%1.%2"/>
      <w:lvlJc w:val="left"/>
      <w:pPr>
        <w:tabs>
          <w:tab w:val="num" w:pos="720"/>
        </w:tabs>
        <w:ind w:left="720" w:hanging="720"/>
      </w:pPr>
      <w:rPr>
        <w:b w:val="0"/>
        <w:i w:val="0"/>
        <w:sz w:val="22"/>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9" w15:restartNumberingAfterBreak="0">
    <w:nsid w:val="51782AF7"/>
    <w:multiLevelType w:val="hybridMultilevel"/>
    <w:tmpl w:val="0D2E23D2"/>
    <w:lvl w:ilvl="0" w:tplc="04090001">
      <w:start w:val="1"/>
      <w:numFmt w:val="bullet"/>
      <w:lvlText w:val=""/>
      <w:lvlJc w:val="left"/>
      <w:pPr>
        <w:ind w:left="1152" w:hanging="360"/>
      </w:pPr>
      <w:rPr>
        <w:rFonts w:hint="default" w:ascii="Symbol" w:hAnsi="Symbol"/>
      </w:rPr>
    </w:lvl>
    <w:lvl w:ilvl="1" w:tplc="04090003">
      <w:start w:val="1"/>
      <w:numFmt w:val="bullet"/>
      <w:lvlText w:val="o"/>
      <w:lvlJc w:val="left"/>
      <w:pPr>
        <w:ind w:left="1872" w:hanging="360"/>
      </w:pPr>
      <w:rPr>
        <w:rFonts w:hint="default" w:ascii="Courier New" w:hAnsi="Courier New" w:cs="Courier New"/>
      </w:rPr>
    </w:lvl>
    <w:lvl w:ilvl="2" w:tplc="04090005" w:tentative="1">
      <w:start w:val="1"/>
      <w:numFmt w:val="bullet"/>
      <w:lvlText w:val=""/>
      <w:lvlJc w:val="left"/>
      <w:pPr>
        <w:ind w:left="2592" w:hanging="360"/>
      </w:pPr>
      <w:rPr>
        <w:rFonts w:hint="default" w:ascii="Wingdings" w:hAnsi="Wingdings"/>
      </w:rPr>
    </w:lvl>
    <w:lvl w:ilvl="3" w:tplc="04090001" w:tentative="1">
      <w:start w:val="1"/>
      <w:numFmt w:val="bullet"/>
      <w:lvlText w:val=""/>
      <w:lvlJc w:val="left"/>
      <w:pPr>
        <w:ind w:left="3312" w:hanging="360"/>
      </w:pPr>
      <w:rPr>
        <w:rFonts w:hint="default" w:ascii="Symbol" w:hAnsi="Symbol"/>
      </w:rPr>
    </w:lvl>
    <w:lvl w:ilvl="4" w:tplc="04090003" w:tentative="1">
      <w:start w:val="1"/>
      <w:numFmt w:val="bullet"/>
      <w:lvlText w:val="o"/>
      <w:lvlJc w:val="left"/>
      <w:pPr>
        <w:ind w:left="4032" w:hanging="360"/>
      </w:pPr>
      <w:rPr>
        <w:rFonts w:hint="default" w:ascii="Courier New" w:hAnsi="Courier New" w:cs="Courier New"/>
      </w:rPr>
    </w:lvl>
    <w:lvl w:ilvl="5" w:tplc="04090005" w:tentative="1">
      <w:start w:val="1"/>
      <w:numFmt w:val="bullet"/>
      <w:lvlText w:val=""/>
      <w:lvlJc w:val="left"/>
      <w:pPr>
        <w:ind w:left="4752" w:hanging="360"/>
      </w:pPr>
      <w:rPr>
        <w:rFonts w:hint="default" w:ascii="Wingdings" w:hAnsi="Wingdings"/>
      </w:rPr>
    </w:lvl>
    <w:lvl w:ilvl="6" w:tplc="04090001" w:tentative="1">
      <w:start w:val="1"/>
      <w:numFmt w:val="bullet"/>
      <w:lvlText w:val=""/>
      <w:lvlJc w:val="left"/>
      <w:pPr>
        <w:ind w:left="5472" w:hanging="360"/>
      </w:pPr>
      <w:rPr>
        <w:rFonts w:hint="default" w:ascii="Symbol" w:hAnsi="Symbol"/>
      </w:rPr>
    </w:lvl>
    <w:lvl w:ilvl="7" w:tplc="04090003" w:tentative="1">
      <w:start w:val="1"/>
      <w:numFmt w:val="bullet"/>
      <w:lvlText w:val="o"/>
      <w:lvlJc w:val="left"/>
      <w:pPr>
        <w:ind w:left="6192" w:hanging="360"/>
      </w:pPr>
      <w:rPr>
        <w:rFonts w:hint="default" w:ascii="Courier New" w:hAnsi="Courier New" w:cs="Courier New"/>
      </w:rPr>
    </w:lvl>
    <w:lvl w:ilvl="8" w:tplc="04090005" w:tentative="1">
      <w:start w:val="1"/>
      <w:numFmt w:val="bullet"/>
      <w:lvlText w:val=""/>
      <w:lvlJc w:val="left"/>
      <w:pPr>
        <w:ind w:left="6912" w:hanging="360"/>
      </w:pPr>
      <w:rPr>
        <w:rFonts w:hint="default" w:ascii="Wingdings" w:hAnsi="Wingdings"/>
      </w:rPr>
    </w:lvl>
  </w:abstractNum>
  <w:abstractNum w:abstractNumId="20" w15:restartNumberingAfterBreak="0">
    <w:nsid w:val="52FC4C3E"/>
    <w:multiLevelType w:val="multilevel"/>
    <w:tmpl w:val="50ECDF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59735681"/>
    <w:multiLevelType w:val="multilevel"/>
    <w:tmpl w:val="54C452CE"/>
    <w:lvl w:ilvl="0">
      <w:start w:val="1"/>
      <w:numFmt w:val="decimal"/>
      <w:lvlText w:val="%1."/>
      <w:lvlJc w:val="left"/>
      <w:pPr>
        <w:ind w:left="360" w:hanging="360"/>
      </w:pPr>
      <w:rPr>
        <w:b/>
      </w:rPr>
    </w:lvl>
    <w:lvl w:ilvl="1">
      <w:start w:val="1"/>
      <w:numFmt w:val="decimal"/>
      <w:lvlText w:val="%2."/>
      <w:lvlJc w:val="left"/>
      <w:pPr>
        <w:ind w:left="720" w:hanging="360"/>
      </w:pPr>
      <w:rPr>
        <w:rFonts w:hint="default"/>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C295E98"/>
    <w:multiLevelType w:val="multilevel"/>
    <w:tmpl w:val="645488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5CC07DA3"/>
    <w:multiLevelType w:val="hybridMultilevel"/>
    <w:tmpl w:val="47EC93A8"/>
    <w:lvl w:ilvl="0" w:tplc="04090003">
      <w:start w:val="1"/>
      <w:numFmt w:val="bullet"/>
      <w:lvlText w:val="o"/>
      <w:lvlJc w:val="left"/>
      <w:pPr>
        <w:ind w:left="1656" w:hanging="360"/>
      </w:pPr>
      <w:rPr>
        <w:rFonts w:hint="default" w:ascii="Courier New" w:hAnsi="Courier New"/>
      </w:rPr>
    </w:lvl>
    <w:lvl w:ilvl="1" w:tplc="04090003" w:tentative="1">
      <w:start w:val="1"/>
      <w:numFmt w:val="bullet"/>
      <w:lvlText w:val="o"/>
      <w:lvlJc w:val="left"/>
      <w:pPr>
        <w:ind w:left="2376" w:hanging="360"/>
      </w:pPr>
      <w:rPr>
        <w:rFonts w:hint="default" w:ascii="Courier New" w:hAnsi="Courier New"/>
      </w:rPr>
    </w:lvl>
    <w:lvl w:ilvl="2" w:tplc="04090005" w:tentative="1">
      <w:start w:val="1"/>
      <w:numFmt w:val="bullet"/>
      <w:lvlText w:val=""/>
      <w:lvlJc w:val="left"/>
      <w:pPr>
        <w:ind w:left="3096" w:hanging="360"/>
      </w:pPr>
      <w:rPr>
        <w:rFonts w:hint="default" w:ascii="Wingdings" w:hAnsi="Wingdings"/>
      </w:rPr>
    </w:lvl>
    <w:lvl w:ilvl="3" w:tplc="04090001" w:tentative="1">
      <w:start w:val="1"/>
      <w:numFmt w:val="bullet"/>
      <w:lvlText w:val=""/>
      <w:lvlJc w:val="left"/>
      <w:pPr>
        <w:ind w:left="3816" w:hanging="360"/>
      </w:pPr>
      <w:rPr>
        <w:rFonts w:hint="default" w:ascii="Symbol" w:hAnsi="Symbol"/>
      </w:rPr>
    </w:lvl>
    <w:lvl w:ilvl="4" w:tplc="04090003" w:tentative="1">
      <w:start w:val="1"/>
      <w:numFmt w:val="bullet"/>
      <w:lvlText w:val="o"/>
      <w:lvlJc w:val="left"/>
      <w:pPr>
        <w:ind w:left="4536" w:hanging="360"/>
      </w:pPr>
      <w:rPr>
        <w:rFonts w:hint="default" w:ascii="Courier New" w:hAnsi="Courier New"/>
      </w:rPr>
    </w:lvl>
    <w:lvl w:ilvl="5" w:tplc="04090005" w:tentative="1">
      <w:start w:val="1"/>
      <w:numFmt w:val="bullet"/>
      <w:lvlText w:val=""/>
      <w:lvlJc w:val="left"/>
      <w:pPr>
        <w:ind w:left="5256" w:hanging="360"/>
      </w:pPr>
      <w:rPr>
        <w:rFonts w:hint="default" w:ascii="Wingdings" w:hAnsi="Wingdings"/>
      </w:rPr>
    </w:lvl>
    <w:lvl w:ilvl="6" w:tplc="04090001" w:tentative="1">
      <w:start w:val="1"/>
      <w:numFmt w:val="bullet"/>
      <w:lvlText w:val=""/>
      <w:lvlJc w:val="left"/>
      <w:pPr>
        <w:ind w:left="5976" w:hanging="360"/>
      </w:pPr>
      <w:rPr>
        <w:rFonts w:hint="default" w:ascii="Symbol" w:hAnsi="Symbol"/>
      </w:rPr>
    </w:lvl>
    <w:lvl w:ilvl="7" w:tplc="04090003" w:tentative="1">
      <w:start w:val="1"/>
      <w:numFmt w:val="bullet"/>
      <w:lvlText w:val="o"/>
      <w:lvlJc w:val="left"/>
      <w:pPr>
        <w:ind w:left="6696" w:hanging="360"/>
      </w:pPr>
      <w:rPr>
        <w:rFonts w:hint="default" w:ascii="Courier New" w:hAnsi="Courier New"/>
      </w:rPr>
    </w:lvl>
    <w:lvl w:ilvl="8" w:tplc="04090005" w:tentative="1">
      <w:start w:val="1"/>
      <w:numFmt w:val="bullet"/>
      <w:lvlText w:val=""/>
      <w:lvlJc w:val="left"/>
      <w:pPr>
        <w:ind w:left="7416" w:hanging="360"/>
      </w:pPr>
      <w:rPr>
        <w:rFonts w:hint="default" w:ascii="Wingdings" w:hAnsi="Wingdings"/>
      </w:rPr>
    </w:lvl>
  </w:abstractNum>
  <w:abstractNum w:abstractNumId="24" w15:restartNumberingAfterBreak="0">
    <w:nsid w:val="5F103569"/>
    <w:multiLevelType w:val="hybridMultilevel"/>
    <w:tmpl w:val="65A60BB2"/>
    <w:lvl w:ilvl="0" w:tplc="04090003">
      <w:start w:val="1"/>
      <w:numFmt w:val="bullet"/>
      <w:lvlText w:val="o"/>
      <w:lvlJc w:val="left"/>
      <w:pPr>
        <w:ind w:left="1656" w:hanging="360"/>
      </w:pPr>
      <w:rPr>
        <w:rFonts w:hint="default" w:ascii="Courier New" w:hAnsi="Courier New"/>
      </w:rPr>
    </w:lvl>
    <w:lvl w:ilvl="1" w:tplc="04090003" w:tentative="1">
      <w:start w:val="1"/>
      <w:numFmt w:val="bullet"/>
      <w:lvlText w:val="o"/>
      <w:lvlJc w:val="left"/>
      <w:pPr>
        <w:ind w:left="2376" w:hanging="360"/>
      </w:pPr>
      <w:rPr>
        <w:rFonts w:hint="default" w:ascii="Courier New" w:hAnsi="Courier New"/>
      </w:rPr>
    </w:lvl>
    <w:lvl w:ilvl="2" w:tplc="04090005" w:tentative="1">
      <w:start w:val="1"/>
      <w:numFmt w:val="bullet"/>
      <w:lvlText w:val=""/>
      <w:lvlJc w:val="left"/>
      <w:pPr>
        <w:ind w:left="3096" w:hanging="360"/>
      </w:pPr>
      <w:rPr>
        <w:rFonts w:hint="default" w:ascii="Wingdings" w:hAnsi="Wingdings"/>
      </w:rPr>
    </w:lvl>
    <w:lvl w:ilvl="3" w:tplc="04090001" w:tentative="1">
      <w:start w:val="1"/>
      <w:numFmt w:val="bullet"/>
      <w:lvlText w:val=""/>
      <w:lvlJc w:val="left"/>
      <w:pPr>
        <w:ind w:left="3816" w:hanging="360"/>
      </w:pPr>
      <w:rPr>
        <w:rFonts w:hint="default" w:ascii="Symbol" w:hAnsi="Symbol"/>
      </w:rPr>
    </w:lvl>
    <w:lvl w:ilvl="4" w:tplc="04090003" w:tentative="1">
      <w:start w:val="1"/>
      <w:numFmt w:val="bullet"/>
      <w:lvlText w:val="o"/>
      <w:lvlJc w:val="left"/>
      <w:pPr>
        <w:ind w:left="4536" w:hanging="360"/>
      </w:pPr>
      <w:rPr>
        <w:rFonts w:hint="default" w:ascii="Courier New" w:hAnsi="Courier New"/>
      </w:rPr>
    </w:lvl>
    <w:lvl w:ilvl="5" w:tplc="04090005" w:tentative="1">
      <w:start w:val="1"/>
      <w:numFmt w:val="bullet"/>
      <w:lvlText w:val=""/>
      <w:lvlJc w:val="left"/>
      <w:pPr>
        <w:ind w:left="5256" w:hanging="360"/>
      </w:pPr>
      <w:rPr>
        <w:rFonts w:hint="default" w:ascii="Wingdings" w:hAnsi="Wingdings"/>
      </w:rPr>
    </w:lvl>
    <w:lvl w:ilvl="6" w:tplc="04090001" w:tentative="1">
      <w:start w:val="1"/>
      <w:numFmt w:val="bullet"/>
      <w:lvlText w:val=""/>
      <w:lvlJc w:val="left"/>
      <w:pPr>
        <w:ind w:left="5976" w:hanging="360"/>
      </w:pPr>
      <w:rPr>
        <w:rFonts w:hint="default" w:ascii="Symbol" w:hAnsi="Symbol"/>
      </w:rPr>
    </w:lvl>
    <w:lvl w:ilvl="7" w:tplc="04090003" w:tentative="1">
      <w:start w:val="1"/>
      <w:numFmt w:val="bullet"/>
      <w:lvlText w:val="o"/>
      <w:lvlJc w:val="left"/>
      <w:pPr>
        <w:ind w:left="6696" w:hanging="360"/>
      </w:pPr>
      <w:rPr>
        <w:rFonts w:hint="default" w:ascii="Courier New" w:hAnsi="Courier New"/>
      </w:rPr>
    </w:lvl>
    <w:lvl w:ilvl="8" w:tplc="04090005" w:tentative="1">
      <w:start w:val="1"/>
      <w:numFmt w:val="bullet"/>
      <w:lvlText w:val=""/>
      <w:lvlJc w:val="left"/>
      <w:pPr>
        <w:ind w:left="7416" w:hanging="360"/>
      </w:pPr>
      <w:rPr>
        <w:rFonts w:hint="default" w:ascii="Wingdings" w:hAnsi="Wingdings"/>
      </w:rPr>
    </w:lvl>
  </w:abstractNum>
  <w:abstractNum w:abstractNumId="25" w15:restartNumberingAfterBreak="0">
    <w:nsid w:val="606A1E4B"/>
    <w:multiLevelType w:val="hybridMultilevel"/>
    <w:tmpl w:val="11AC3EEE"/>
    <w:lvl w:ilvl="0" w:tplc="4E94D536">
      <w:numFmt w:val="bullet"/>
      <w:lvlText w:val="-"/>
      <w:lvlJc w:val="left"/>
      <w:pPr>
        <w:ind w:left="720" w:hanging="360"/>
      </w:pPr>
      <w:rPr>
        <w:rFonts w:hint="default" w:ascii="Cambria" w:hAnsi="Cambria" w:eastAsiaTheme="minorEastAsia" w:cstheme="minorBid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60E1611B"/>
    <w:multiLevelType w:val="hybridMultilevel"/>
    <w:tmpl w:val="05140E82"/>
    <w:lvl w:ilvl="0" w:tplc="04090001">
      <w:start w:val="1"/>
      <w:numFmt w:val="bullet"/>
      <w:lvlText w:val=""/>
      <w:lvlJc w:val="left"/>
      <w:pPr>
        <w:ind w:left="1996" w:hanging="360"/>
      </w:pPr>
      <w:rPr>
        <w:rFonts w:hint="default" w:ascii="Symbol" w:hAnsi="Symbol"/>
      </w:rPr>
    </w:lvl>
    <w:lvl w:ilvl="1" w:tplc="04090003" w:tentative="1">
      <w:start w:val="1"/>
      <w:numFmt w:val="bullet"/>
      <w:lvlText w:val="o"/>
      <w:lvlJc w:val="left"/>
      <w:pPr>
        <w:ind w:left="2716" w:hanging="360"/>
      </w:pPr>
      <w:rPr>
        <w:rFonts w:hint="default" w:ascii="Courier New" w:hAnsi="Courier New"/>
      </w:rPr>
    </w:lvl>
    <w:lvl w:ilvl="2" w:tplc="04090005" w:tentative="1">
      <w:start w:val="1"/>
      <w:numFmt w:val="bullet"/>
      <w:lvlText w:val=""/>
      <w:lvlJc w:val="left"/>
      <w:pPr>
        <w:ind w:left="3436" w:hanging="360"/>
      </w:pPr>
      <w:rPr>
        <w:rFonts w:hint="default" w:ascii="Wingdings" w:hAnsi="Wingdings"/>
      </w:rPr>
    </w:lvl>
    <w:lvl w:ilvl="3" w:tplc="04090001" w:tentative="1">
      <w:start w:val="1"/>
      <w:numFmt w:val="bullet"/>
      <w:lvlText w:val=""/>
      <w:lvlJc w:val="left"/>
      <w:pPr>
        <w:ind w:left="4156" w:hanging="360"/>
      </w:pPr>
      <w:rPr>
        <w:rFonts w:hint="default" w:ascii="Symbol" w:hAnsi="Symbol"/>
      </w:rPr>
    </w:lvl>
    <w:lvl w:ilvl="4" w:tplc="04090003" w:tentative="1">
      <w:start w:val="1"/>
      <w:numFmt w:val="bullet"/>
      <w:lvlText w:val="o"/>
      <w:lvlJc w:val="left"/>
      <w:pPr>
        <w:ind w:left="4876" w:hanging="360"/>
      </w:pPr>
      <w:rPr>
        <w:rFonts w:hint="default" w:ascii="Courier New" w:hAnsi="Courier New"/>
      </w:rPr>
    </w:lvl>
    <w:lvl w:ilvl="5" w:tplc="04090005" w:tentative="1">
      <w:start w:val="1"/>
      <w:numFmt w:val="bullet"/>
      <w:lvlText w:val=""/>
      <w:lvlJc w:val="left"/>
      <w:pPr>
        <w:ind w:left="5596" w:hanging="360"/>
      </w:pPr>
      <w:rPr>
        <w:rFonts w:hint="default" w:ascii="Wingdings" w:hAnsi="Wingdings"/>
      </w:rPr>
    </w:lvl>
    <w:lvl w:ilvl="6" w:tplc="04090001" w:tentative="1">
      <w:start w:val="1"/>
      <w:numFmt w:val="bullet"/>
      <w:lvlText w:val=""/>
      <w:lvlJc w:val="left"/>
      <w:pPr>
        <w:ind w:left="6316" w:hanging="360"/>
      </w:pPr>
      <w:rPr>
        <w:rFonts w:hint="default" w:ascii="Symbol" w:hAnsi="Symbol"/>
      </w:rPr>
    </w:lvl>
    <w:lvl w:ilvl="7" w:tplc="04090003" w:tentative="1">
      <w:start w:val="1"/>
      <w:numFmt w:val="bullet"/>
      <w:lvlText w:val="o"/>
      <w:lvlJc w:val="left"/>
      <w:pPr>
        <w:ind w:left="7036" w:hanging="360"/>
      </w:pPr>
      <w:rPr>
        <w:rFonts w:hint="default" w:ascii="Courier New" w:hAnsi="Courier New"/>
      </w:rPr>
    </w:lvl>
    <w:lvl w:ilvl="8" w:tplc="04090005" w:tentative="1">
      <w:start w:val="1"/>
      <w:numFmt w:val="bullet"/>
      <w:lvlText w:val=""/>
      <w:lvlJc w:val="left"/>
      <w:pPr>
        <w:ind w:left="7756" w:hanging="360"/>
      </w:pPr>
      <w:rPr>
        <w:rFonts w:hint="default" w:ascii="Wingdings" w:hAnsi="Wingdings"/>
      </w:rPr>
    </w:lvl>
  </w:abstractNum>
  <w:abstractNum w:abstractNumId="27" w15:restartNumberingAfterBreak="0">
    <w:nsid w:val="60E50163"/>
    <w:multiLevelType w:val="hybridMultilevel"/>
    <w:tmpl w:val="B4E2BC4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Times New Roman"/>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Times New Roman"/>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Times New Roman"/>
      </w:rPr>
    </w:lvl>
    <w:lvl w:ilvl="8" w:tplc="04090005">
      <w:start w:val="1"/>
      <w:numFmt w:val="bullet"/>
      <w:lvlText w:val=""/>
      <w:lvlJc w:val="left"/>
      <w:pPr>
        <w:ind w:left="6480" w:hanging="360"/>
      </w:pPr>
      <w:rPr>
        <w:rFonts w:hint="default" w:ascii="Wingdings" w:hAnsi="Wingdings"/>
      </w:rPr>
    </w:lvl>
  </w:abstractNum>
  <w:abstractNum w:abstractNumId="28" w15:restartNumberingAfterBreak="0">
    <w:nsid w:val="6DF346B0"/>
    <w:multiLevelType w:val="multilevel"/>
    <w:tmpl w:val="87F2DEEC"/>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bullet"/>
      <w:lvlText w:val=""/>
      <w:lvlJc w:val="left"/>
      <w:pPr>
        <w:ind w:left="1224" w:hanging="504"/>
      </w:pPr>
      <w:rPr>
        <w:rFonts w:hint="default" w:ascii="Symbol" w:hAnsi="Symbol"/>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0177FE3"/>
    <w:multiLevelType w:val="multilevel"/>
    <w:tmpl w:val="54C452CE"/>
    <w:lvl w:ilvl="0">
      <w:start w:val="1"/>
      <w:numFmt w:val="decimal"/>
      <w:lvlText w:val="%1."/>
      <w:lvlJc w:val="left"/>
      <w:pPr>
        <w:ind w:left="360" w:hanging="360"/>
      </w:pPr>
      <w:rPr>
        <w:b/>
      </w:rPr>
    </w:lvl>
    <w:lvl w:ilvl="1">
      <w:start w:val="1"/>
      <w:numFmt w:val="decimal"/>
      <w:lvlText w:val="%2."/>
      <w:lvlJc w:val="left"/>
      <w:pPr>
        <w:ind w:left="720" w:hanging="360"/>
      </w:pPr>
      <w:rPr>
        <w:rFonts w:hint="default"/>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1162497"/>
    <w:multiLevelType w:val="multilevel"/>
    <w:tmpl w:val="F81843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71E9391C"/>
    <w:multiLevelType w:val="multilevel"/>
    <w:tmpl w:val="3B6E7C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734B662E"/>
    <w:multiLevelType w:val="hybridMultilevel"/>
    <w:tmpl w:val="5B6212B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216" w:hanging="360"/>
      </w:pPr>
      <w:rPr>
        <w:rFonts w:hint="default" w:ascii="Courier New" w:hAnsi="Courier New"/>
      </w:rPr>
    </w:lvl>
    <w:lvl w:ilvl="2" w:tplc="04090005">
      <w:start w:val="1"/>
      <w:numFmt w:val="bullet"/>
      <w:lvlText w:val=""/>
      <w:lvlJc w:val="left"/>
      <w:pPr>
        <w:ind w:left="936" w:hanging="360"/>
      </w:pPr>
      <w:rPr>
        <w:rFonts w:hint="default" w:ascii="Wingdings" w:hAnsi="Wingdings"/>
      </w:rPr>
    </w:lvl>
    <w:lvl w:ilvl="3" w:tplc="04090001">
      <w:start w:val="1"/>
      <w:numFmt w:val="bullet"/>
      <w:lvlText w:val=""/>
      <w:lvlJc w:val="left"/>
      <w:pPr>
        <w:ind w:left="1656" w:hanging="360"/>
      </w:pPr>
      <w:rPr>
        <w:rFonts w:hint="default" w:ascii="Symbol" w:hAnsi="Symbol"/>
      </w:rPr>
    </w:lvl>
    <w:lvl w:ilvl="4" w:tplc="04090003" w:tentative="1">
      <w:start w:val="1"/>
      <w:numFmt w:val="bullet"/>
      <w:lvlText w:val="o"/>
      <w:lvlJc w:val="left"/>
      <w:pPr>
        <w:ind w:left="2376" w:hanging="360"/>
      </w:pPr>
      <w:rPr>
        <w:rFonts w:hint="default" w:ascii="Courier New" w:hAnsi="Courier New"/>
      </w:rPr>
    </w:lvl>
    <w:lvl w:ilvl="5" w:tplc="04090005" w:tentative="1">
      <w:start w:val="1"/>
      <w:numFmt w:val="bullet"/>
      <w:lvlText w:val=""/>
      <w:lvlJc w:val="left"/>
      <w:pPr>
        <w:ind w:left="3096" w:hanging="360"/>
      </w:pPr>
      <w:rPr>
        <w:rFonts w:hint="default" w:ascii="Wingdings" w:hAnsi="Wingdings"/>
      </w:rPr>
    </w:lvl>
    <w:lvl w:ilvl="6" w:tplc="04090001" w:tentative="1">
      <w:start w:val="1"/>
      <w:numFmt w:val="bullet"/>
      <w:lvlText w:val=""/>
      <w:lvlJc w:val="left"/>
      <w:pPr>
        <w:ind w:left="3816" w:hanging="360"/>
      </w:pPr>
      <w:rPr>
        <w:rFonts w:hint="default" w:ascii="Symbol" w:hAnsi="Symbol"/>
      </w:rPr>
    </w:lvl>
    <w:lvl w:ilvl="7" w:tplc="04090003" w:tentative="1">
      <w:start w:val="1"/>
      <w:numFmt w:val="bullet"/>
      <w:lvlText w:val="o"/>
      <w:lvlJc w:val="left"/>
      <w:pPr>
        <w:ind w:left="4536" w:hanging="360"/>
      </w:pPr>
      <w:rPr>
        <w:rFonts w:hint="default" w:ascii="Courier New" w:hAnsi="Courier New"/>
      </w:rPr>
    </w:lvl>
    <w:lvl w:ilvl="8" w:tplc="04090005" w:tentative="1">
      <w:start w:val="1"/>
      <w:numFmt w:val="bullet"/>
      <w:lvlText w:val=""/>
      <w:lvlJc w:val="left"/>
      <w:pPr>
        <w:ind w:left="5256" w:hanging="360"/>
      </w:pPr>
      <w:rPr>
        <w:rFonts w:hint="default" w:ascii="Wingdings" w:hAnsi="Wingdings"/>
      </w:rPr>
    </w:lvl>
  </w:abstractNum>
  <w:abstractNum w:abstractNumId="33" w15:restartNumberingAfterBreak="0">
    <w:nsid w:val="75F17B0E"/>
    <w:multiLevelType w:val="multilevel"/>
    <w:tmpl w:val="4D9E3F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76160B8D"/>
    <w:multiLevelType w:val="hybridMultilevel"/>
    <w:tmpl w:val="530A39E2"/>
    <w:lvl w:ilvl="0" w:tplc="CB003520">
      <w:start w:val="1"/>
      <w:numFmt w:val="bullet"/>
      <w:lvlText w:val=""/>
      <w:lvlJc w:val="left"/>
      <w:pPr>
        <w:tabs>
          <w:tab w:val="num" w:pos="710"/>
        </w:tabs>
        <w:ind w:left="710" w:hanging="360"/>
      </w:pPr>
      <w:rPr>
        <w:rFonts w:hint="default" w:ascii="Symbol" w:hAnsi="Symbol"/>
      </w:rPr>
    </w:lvl>
    <w:lvl w:ilvl="1" w:tplc="08090005">
      <w:start w:val="1"/>
      <w:numFmt w:val="bullet"/>
      <w:lvlText w:val=""/>
      <w:lvlJc w:val="left"/>
      <w:pPr>
        <w:tabs>
          <w:tab w:val="num" w:pos="1430"/>
        </w:tabs>
        <w:ind w:left="1430" w:hanging="360"/>
      </w:pPr>
      <w:rPr>
        <w:rFonts w:hint="default" w:ascii="Wingdings" w:hAnsi="Wingdings"/>
      </w:rPr>
    </w:lvl>
    <w:lvl w:ilvl="2" w:tplc="08090005" w:tentative="1">
      <w:start w:val="1"/>
      <w:numFmt w:val="bullet"/>
      <w:lvlText w:val=""/>
      <w:lvlJc w:val="left"/>
      <w:pPr>
        <w:tabs>
          <w:tab w:val="num" w:pos="2150"/>
        </w:tabs>
        <w:ind w:left="2150" w:hanging="360"/>
      </w:pPr>
      <w:rPr>
        <w:rFonts w:hint="default" w:ascii="Wingdings" w:hAnsi="Wingdings"/>
      </w:rPr>
    </w:lvl>
    <w:lvl w:ilvl="3" w:tplc="08090001" w:tentative="1">
      <w:start w:val="1"/>
      <w:numFmt w:val="bullet"/>
      <w:lvlText w:val=""/>
      <w:lvlJc w:val="left"/>
      <w:pPr>
        <w:tabs>
          <w:tab w:val="num" w:pos="2870"/>
        </w:tabs>
        <w:ind w:left="2870" w:hanging="360"/>
      </w:pPr>
      <w:rPr>
        <w:rFonts w:hint="default" w:ascii="Symbol" w:hAnsi="Symbol"/>
      </w:rPr>
    </w:lvl>
    <w:lvl w:ilvl="4" w:tplc="08090003" w:tentative="1">
      <w:start w:val="1"/>
      <w:numFmt w:val="bullet"/>
      <w:lvlText w:val="o"/>
      <w:lvlJc w:val="left"/>
      <w:pPr>
        <w:tabs>
          <w:tab w:val="num" w:pos="3590"/>
        </w:tabs>
        <w:ind w:left="3590" w:hanging="360"/>
      </w:pPr>
      <w:rPr>
        <w:rFonts w:hint="default" w:ascii="Courier New" w:hAnsi="Courier New" w:cs="Courier New"/>
      </w:rPr>
    </w:lvl>
    <w:lvl w:ilvl="5" w:tplc="08090005" w:tentative="1">
      <w:start w:val="1"/>
      <w:numFmt w:val="bullet"/>
      <w:lvlText w:val=""/>
      <w:lvlJc w:val="left"/>
      <w:pPr>
        <w:tabs>
          <w:tab w:val="num" w:pos="4310"/>
        </w:tabs>
        <w:ind w:left="4310" w:hanging="360"/>
      </w:pPr>
      <w:rPr>
        <w:rFonts w:hint="default" w:ascii="Wingdings" w:hAnsi="Wingdings"/>
      </w:rPr>
    </w:lvl>
    <w:lvl w:ilvl="6" w:tplc="08090001" w:tentative="1">
      <w:start w:val="1"/>
      <w:numFmt w:val="bullet"/>
      <w:lvlText w:val=""/>
      <w:lvlJc w:val="left"/>
      <w:pPr>
        <w:tabs>
          <w:tab w:val="num" w:pos="5030"/>
        </w:tabs>
        <w:ind w:left="5030" w:hanging="360"/>
      </w:pPr>
      <w:rPr>
        <w:rFonts w:hint="default" w:ascii="Symbol" w:hAnsi="Symbol"/>
      </w:rPr>
    </w:lvl>
    <w:lvl w:ilvl="7" w:tplc="08090003" w:tentative="1">
      <w:start w:val="1"/>
      <w:numFmt w:val="bullet"/>
      <w:lvlText w:val="o"/>
      <w:lvlJc w:val="left"/>
      <w:pPr>
        <w:tabs>
          <w:tab w:val="num" w:pos="5750"/>
        </w:tabs>
        <w:ind w:left="5750" w:hanging="360"/>
      </w:pPr>
      <w:rPr>
        <w:rFonts w:hint="default" w:ascii="Courier New" w:hAnsi="Courier New" w:cs="Courier New"/>
      </w:rPr>
    </w:lvl>
    <w:lvl w:ilvl="8" w:tplc="08090005" w:tentative="1">
      <w:start w:val="1"/>
      <w:numFmt w:val="bullet"/>
      <w:lvlText w:val=""/>
      <w:lvlJc w:val="left"/>
      <w:pPr>
        <w:tabs>
          <w:tab w:val="num" w:pos="6470"/>
        </w:tabs>
        <w:ind w:left="6470" w:hanging="360"/>
      </w:pPr>
      <w:rPr>
        <w:rFonts w:hint="default" w:ascii="Wingdings" w:hAnsi="Wingdings"/>
      </w:rPr>
    </w:lvl>
  </w:abstractNum>
  <w:abstractNum w:abstractNumId="35" w15:restartNumberingAfterBreak="0">
    <w:nsid w:val="7BF95EC8"/>
    <w:multiLevelType w:val="hybridMultilevel"/>
    <w:tmpl w:val="AC663F0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6" w15:restartNumberingAfterBreak="0">
    <w:nsid w:val="7DDF1CF2"/>
    <w:multiLevelType w:val="hybridMultilevel"/>
    <w:tmpl w:val="6E5E808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783963365">
    <w:abstractNumId w:val="28"/>
  </w:num>
  <w:num w:numId="2" w16cid:durableId="409080641">
    <w:abstractNumId w:val="0"/>
  </w:num>
  <w:num w:numId="3" w16cid:durableId="1260874807">
    <w:abstractNumId w:val="5"/>
  </w:num>
  <w:num w:numId="4" w16cid:durableId="1603685475">
    <w:abstractNumId w:val="26"/>
  </w:num>
  <w:num w:numId="5" w16cid:durableId="302738140">
    <w:abstractNumId w:val="1"/>
  </w:num>
  <w:num w:numId="6" w16cid:durableId="1687363947">
    <w:abstractNumId w:val="8"/>
  </w:num>
  <w:num w:numId="7" w16cid:durableId="1420559303">
    <w:abstractNumId w:val="14"/>
  </w:num>
  <w:num w:numId="8" w16cid:durableId="26418965">
    <w:abstractNumId w:val="25"/>
  </w:num>
  <w:num w:numId="9" w16cid:durableId="846404432">
    <w:abstractNumId w:val="32"/>
  </w:num>
  <w:num w:numId="10" w16cid:durableId="277183839">
    <w:abstractNumId w:val="24"/>
  </w:num>
  <w:num w:numId="11" w16cid:durableId="778256971">
    <w:abstractNumId w:val="6"/>
  </w:num>
  <w:num w:numId="12" w16cid:durableId="2122213912">
    <w:abstractNumId w:val="17"/>
  </w:num>
  <w:num w:numId="13" w16cid:durableId="632366247">
    <w:abstractNumId w:val="12"/>
  </w:num>
  <w:num w:numId="14" w16cid:durableId="2079204268">
    <w:abstractNumId w:val="23"/>
  </w:num>
  <w:num w:numId="15" w16cid:durableId="1883201288">
    <w:abstractNumId w:val="21"/>
  </w:num>
  <w:num w:numId="16" w16cid:durableId="854617294">
    <w:abstractNumId w:val="29"/>
  </w:num>
  <w:num w:numId="17" w16cid:durableId="870342543">
    <w:abstractNumId w:val="18"/>
  </w:num>
  <w:num w:numId="18" w16cid:durableId="1328246005">
    <w:abstractNumId w:val="4"/>
  </w:num>
  <w:num w:numId="19" w16cid:durableId="296568846">
    <w:abstractNumId w:val="34"/>
  </w:num>
  <w:num w:numId="20" w16cid:durableId="543643703">
    <w:abstractNumId w:val="9"/>
  </w:num>
  <w:num w:numId="21" w16cid:durableId="118886317">
    <w:abstractNumId w:val="2"/>
  </w:num>
  <w:num w:numId="22" w16cid:durableId="532380681">
    <w:abstractNumId w:val="35"/>
  </w:num>
  <w:num w:numId="23" w16cid:durableId="1836189235">
    <w:abstractNumId w:val="36"/>
  </w:num>
  <w:num w:numId="24" w16cid:durableId="711076802">
    <w:abstractNumId w:val="19"/>
  </w:num>
  <w:num w:numId="25" w16cid:durableId="1694302844">
    <w:abstractNumId w:val="16"/>
  </w:num>
  <w:num w:numId="26" w16cid:durableId="1597400861">
    <w:abstractNumId w:val="27"/>
  </w:num>
  <w:num w:numId="27" w16cid:durableId="1705641430">
    <w:abstractNumId w:val="30"/>
  </w:num>
  <w:num w:numId="28" w16cid:durableId="210576957">
    <w:abstractNumId w:val="3"/>
  </w:num>
  <w:num w:numId="29" w16cid:durableId="1551575341">
    <w:abstractNumId w:val="11"/>
  </w:num>
  <w:num w:numId="30" w16cid:durableId="461196901">
    <w:abstractNumId w:val="20"/>
  </w:num>
  <w:num w:numId="31" w16cid:durableId="33191147">
    <w:abstractNumId w:val="7"/>
  </w:num>
  <w:num w:numId="32" w16cid:durableId="1986667683">
    <w:abstractNumId w:val="13"/>
  </w:num>
  <w:num w:numId="33" w16cid:durableId="300774904">
    <w:abstractNumId w:val="15"/>
  </w:num>
  <w:num w:numId="34" w16cid:durableId="1827238328">
    <w:abstractNumId w:val="33"/>
  </w:num>
  <w:num w:numId="35" w16cid:durableId="1883445556">
    <w:abstractNumId w:val="31"/>
  </w:num>
  <w:num w:numId="36" w16cid:durableId="1788500466">
    <w:abstractNumId w:val="10"/>
  </w:num>
  <w:num w:numId="37" w16cid:durableId="1961645040">
    <w:abstractNumId w:val="2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0D81"/>
    <w:rsid w:val="00001686"/>
    <w:rsid w:val="00012BDE"/>
    <w:rsid w:val="0001471B"/>
    <w:rsid w:val="000265CE"/>
    <w:rsid w:val="00027132"/>
    <w:rsid w:val="000300E9"/>
    <w:rsid w:val="00051000"/>
    <w:rsid w:val="00060CCC"/>
    <w:rsid w:val="000634BD"/>
    <w:rsid w:val="00064F4C"/>
    <w:rsid w:val="00066607"/>
    <w:rsid w:val="000737BE"/>
    <w:rsid w:val="0007438F"/>
    <w:rsid w:val="0007569F"/>
    <w:rsid w:val="00080AA6"/>
    <w:rsid w:val="00082126"/>
    <w:rsid w:val="00083B59"/>
    <w:rsid w:val="00087AA3"/>
    <w:rsid w:val="000927E1"/>
    <w:rsid w:val="000A11B2"/>
    <w:rsid w:val="000A30BF"/>
    <w:rsid w:val="000A6DFC"/>
    <w:rsid w:val="000B1027"/>
    <w:rsid w:val="000B2322"/>
    <w:rsid w:val="000C0A5B"/>
    <w:rsid w:val="000C2250"/>
    <w:rsid w:val="000C393F"/>
    <w:rsid w:val="000E6BA6"/>
    <w:rsid w:val="00105045"/>
    <w:rsid w:val="001054E9"/>
    <w:rsid w:val="00111086"/>
    <w:rsid w:val="001119BE"/>
    <w:rsid w:val="0012785E"/>
    <w:rsid w:val="00133495"/>
    <w:rsid w:val="001376DF"/>
    <w:rsid w:val="00140126"/>
    <w:rsid w:val="001469E2"/>
    <w:rsid w:val="00152D5C"/>
    <w:rsid w:val="00157B42"/>
    <w:rsid w:val="00162E15"/>
    <w:rsid w:val="00164F34"/>
    <w:rsid w:val="0017132C"/>
    <w:rsid w:val="00173667"/>
    <w:rsid w:val="00197EE7"/>
    <w:rsid w:val="001B5172"/>
    <w:rsid w:val="001B52DC"/>
    <w:rsid w:val="001C1841"/>
    <w:rsid w:val="001C4B86"/>
    <w:rsid w:val="001C5F95"/>
    <w:rsid w:val="001E6566"/>
    <w:rsid w:val="001E784F"/>
    <w:rsid w:val="001F6355"/>
    <w:rsid w:val="00202F54"/>
    <w:rsid w:val="00206E21"/>
    <w:rsid w:val="0021165F"/>
    <w:rsid w:val="00212260"/>
    <w:rsid w:val="0021645A"/>
    <w:rsid w:val="0021670A"/>
    <w:rsid w:val="002175F6"/>
    <w:rsid w:val="00223297"/>
    <w:rsid w:val="00226667"/>
    <w:rsid w:val="00232C1E"/>
    <w:rsid w:val="00234D9E"/>
    <w:rsid w:val="002408DD"/>
    <w:rsid w:val="002444B9"/>
    <w:rsid w:val="00250A3C"/>
    <w:rsid w:val="00251401"/>
    <w:rsid w:val="00274287"/>
    <w:rsid w:val="0027724D"/>
    <w:rsid w:val="00281E75"/>
    <w:rsid w:val="00292E99"/>
    <w:rsid w:val="002A199C"/>
    <w:rsid w:val="002A7A14"/>
    <w:rsid w:val="002B0227"/>
    <w:rsid w:val="002C0FD4"/>
    <w:rsid w:val="002C1737"/>
    <w:rsid w:val="002C3E41"/>
    <w:rsid w:val="002C4379"/>
    <w:rsid w:val="002D313C"/>
    <w:rsid w:val="002D5269"/>
    <w:rsid w:val="002E107D"/>
    <w:rsid w:val="002E1FA7"/>
    <w:rsid w:val="002E6885"/>
    <w:rsid w:val="0030110B"/>
    <w:rsid w:val="00315236"/>
    <w:rsid w:val="003152F7"/>
    <w:rsid w:val="0032433A"/>
    <w:rsid w:val="003378BC"/>
    <w:rsid w:val="00337C17"/>
    <w:rsid w:val="00347A19"/>
    <w:rsid w:val="0035044F"/>
    <w:rsid w:val="00352C19"/>
    <w:rsid w:val="00355676"/>
    <w:rsid w:val="00360490"/>
    <w:rsid w:val="003613F4"/>
    <w:rsid w:val="00364BA9"/>
    <w:rsid w:val="00370136"/>
    <w:rsid w:val="00374C1B"/>
    <w:rsid w:val="003772BD"/>
    <w:rsid w:val="00381AED"/>
    <w:rsid w:val="00382C50"/>
    <w:rsid w:val="0038608D"/>
    <w:rsid w:val="00392CB0"/>
    <w:rsid w:val="00393C99"/>
    <w:rsid w:val="00396FBF"/>
    <w:rsid w:val="003A00C6"/>
    <w:rsid w:val="003B6425"/>
    <w:rsid w:val="003D16DC"/>
    <w:rsid w:val="003D3B6A"/>
    <w:rsid w:val="003E0F6F"/>
    <w:rsid w:val="003E6BCA"/>
    <w:rsid w:val="003F2628"/>
    <w:rsid w:val="003F33E2"/>
    <w:rsid w:val="003F40E9"/>
    <w:rsid w:val="003F4560"/>
    <w:rsid w:val="0040303F"/>
    <w:rsid w:val="00410187"/>
    <w:rsid w:val="00411AAA"/>
    <w:rsid w:val="0041451B"/>
    <w:rsid w:val="0041651A"/>
    <w:rsid w:val="00417B23"/>
    <w:rsid w:val="0042516C"/>
    <w:rsid w:val="00426BBE"/>
    <w:rsid w:val="00436D09"/>
    <w:rsid w:val="00443835"/>
    <w:rsid w:val="00445710"/>
    <w:rsid w:val="00450D2D"/>
    <w:rsid w:val="00451F97"/>
    <w:rsid w:val="00452710"/>
    <w:rsid w:val="00456890"/>
    <w:rsid w:val="00486120"/>
    <w:rsid w:val="0048732B"/>
    <w:rsid w:val="004900CE"/>
    <w:rsid w:val="004900F5"/>
    <w:rsid w:val="004A2660"/>
    <w:rsid w:val="004A4B5D"/>
    <w:rsid w:val="004B60E1"/>
    <w:rsid w:val="004C4A0B"/>
    <w:rsid w:val="004C5B30"/>
    <w:rsid w:val="004D29D3"/>
    <w:rsid w:val="004E09A2"/>
    <w:rsid w:val="004E12D3"/>
    <w:rsid w:val="004E296F"/>
    <w:rsid w:val="004E7A6A"/>
    <w:rsid w:val="004F374E"/>
    <w:rsid w:val="00512577"/>
    <w:rsid w:val="00513857"/>
    <w:rsid w:val="0051649F"/>
    <w:rsid w:val="00516FA9"/>
    <w:rsid w:val="0053197A"/>
    <w:rsid w:val="00534531"/>
    <w:rsid w:val="00535A29"/>
    <w:rsid w:val="00536208"/>
    <w:rsid w:val="00540B24"/>
    <w:rsid w:val="00546A86"/>
    <w:rsid w:val="005471DB"/>
    <w:rsid w:val="00572465"/>
    <w:rsid w:val="005750A7"/>
    <w:rsid w:val="005871E2"/>
    <w:rsid w:val="0059C376"/>
    <w:rsid w:val="005A5E45"/>
    <w:rsid w:val="005C1A38"/>
    <w:rsid w:val="005C3E81"/>
    <w:rsid w:val="005C4B41"/>
    <w:rsid w:val="005F20E0"/>
    <w:rsid w:val="00604115"/>
    <w:rsid w:val="006142DB"/>
    <w:rsid w:val="00621FBD"/>
    <w:rsid w:val="00630746"/>
    <w:rsid w:val="00634DC9"/>
    <w:rsid w:val="00666D5B"/>
    <w:rsid w:val="00672B79"/>
    <w:rsid w:val="0067529E"/>
    <w:rsid w:val="0068026E"/>
    <w:rsid w:val="0068088E"/>
    <w:rsid w:val="006865F2"/>
    <w:rsid w:val="00690706"/>
    <w:rsid w:val="00693140"/>
    <w:rsid w:val="006954C8"/>
    <w:rsid w:val="006A431E"/>
    <w:rsid w:val="006A675B"/>
    <w:rsid w:val="006B165C"/>
    <w:rsid w:val="006B1F0C"/>
    <w:rsid w:val="006B402B"/>
    <w:rsid w:val="006B695A"/>
    <w:rsid w:val="006D4988"/>
    <w:rsid w:val="006D5167"/>
    <w:rsid w:val="006E378F"/>
    <w:rsid w:val="006E755D"/>
    <w:rsid w:val="006F08AD"/>
    <w:rsid w:val="006F2896"/>
    <w:rsid w:val="006F4AD1"/>
    <w:rsid w:val="006F6BA9"/>
    <w:rsid w:val="00707D58"/>
    <w:rsid w:val="007119DB"/>
    <w:rsid w:val="007123A2"/>
    <w:rsid w:val="00716023"/>
    <w:rsid w:val="0071757D"/>
    <w:rsid w:val="0072123C"/>
    <w:rsid w:val="0073446D"/>
    <w:rsid w:val="00746153"/>
    <w:rsid w:val="00746419"/>
    <w:rsid w:val="00751057"/>
    <w:rsid w:val="007707FF"/>
    <w:rsid w:val="007717D7"/>
    <w:rsid w:val="00777E71"/>
    <w:rsid w:val="007906A8"/>
    <w:rsid w:val="00792234"/>
    <w:rsid w:val="007A1002"/>
    <w:rsid w:val="007A5260"/>
    <w:rsid w:val="007A669F"/>
    <w:rsid w:val="007B01D1"/>
    <w:rsid w:val="007B0BED"/>
    <w:rsid w:val="007C7E0F"/>
    <w:rsid w:val="007E14FD"/>
    <w:rsid w:val="007E3FDE"/>
    <w:rsid w:val="007F794C"/>
    <w:rsid w:val="008011B5"/>
    <w:rsid w:val="00801FE5"/>
    <w:rsid w:val="00802916"/>
    <w:rsid w:val="00804893"/>
    <w:rsid w:val="008077D9"/>
    <w:rsid w:val="008108BA"/>
    <w:rsid w:val="008156A7"/>
    <w:rsid w:val="00816C0F"/>
    <w:rsid w:val="00821DB9"/>
    <w:rsid w:val="008253D9"/>
    <w:rsid w:val="0083064A"/>
    <w:rsid w:val="008324C9"/>
    <w:rsid w:val="00840C08"/>
    <w:rsid w:val="008416A1"/>
    <w:rsid w:val="00845138"/>
    <w:rsid w:val="0084579C"/>
    <w:rsid w:val="0084638F"/>
    <w:rsid w:val="00852CF2"/>
    <w:rsid w:val="0085392F"/>
    <w:rsid w:val="00853E27"/>
    <w:rsid w:val="00861D62"/>
    <w:rsid w:val="008707DC"/>
    <w:rsid w:val="00870FC9"/>
    <w:rsid w:val="00872AA2"/>
    <w:rsid w:val="00897CA2"/>
    <w:rsid w:val="008C2A53"/>
    <w:rsid w:val="008D153D"/>
    <w:rsid w:val="008E0399"/>
    <w:rsid w:val="008E26F5"/>
    <w:rsid w:val="008F6435"/>
    <w:rsid w:val="0090358A"/>
    <w:rsid w:val="00911947"/>
    <w:rsid w:val="00915C97"/>
    <w:rsid w:val="00941F69"/>
    <w:rsid w:val="00947DCE"/>
    <w:rsid w:val="00947DF8"/>
    <w:rsid w:val="0095071F"/>
    <w:rsid w:val="00954971"/>
    <w:rsid w:val="00956F1E"/>
    <w:rsid w:val="009579D9"/>
    <w:rsid w:val="00957A0B"/>
    <w:rsid w:val="00960CC6"/>
    <w:rsid w:val="00963CAE"/>
    <w:rsid w:val="00972CCE"/>
    <w:rsid w:val="00975DBD"/>
    <w:rsid w:val="0099431A"/>
    <w:rsid w:val="009A7124"/>
    <w:rsid w:val="009A7ADB"/>
    <w:rsid w:val="009B52EF"/>
    <w:rsid w:val="009B62C2"/>
    <w:rsid w:val="009B7AE8"/>
    <w:rsid w:val="009C1A59"/>
    <w:rsid w:val="009C5699"/>
    <w:rsid w:val="009E1015"/>
    <w:rsid w:val="009E29FE"/>
    <w:rsid w:val="009F092E"/>
    <w:rsid w:val="009F5B32"/>
    <w:rsid w:val="00A0044F"/>
    <w:rsid w:val="00A1722A"/>
    <w:rsid w:val="00A25FB2"/>
    <w:rsid w:val="00A2723B"/>
    <w:rsid w:val="00A36DF2"/>
    <w:rsid w:val="00A4083E"/>
    <w:rsid w:val="00A52170"/>
    <w:rsid w:val="00A5429C"/>
    <w:rsid w:val="00A56FFC"/>
    <w:rsid w:val="00A5783C"/>
    <w:rsid w:val="00A60D81"/>
    <w:rsid w:val="00A644F4"/>
    <w:rsid w:val="00A645D4"/>
    <w:rsid w:val="00A67A75"/>
    <w:rsid w:val="00A77B23"/>
    <w:rsid w:val="00A96215"/>
    <w:rsid w:val="00AA316F"/>
    <w:rsid w:val="00AA3385"/>
    <w:rsid w:val="00AB051D"/>
    <w:rsid w:val="00AB1972"/>
    <w:rsid w:val="00AB2309"/>
    <w:rsid w:val="00AC4AEC"/>
    <w:rsid w:val="00AC5845"/>
    <w:rsid w:val="00AC5CD5"/>
    <w:rsid w:val="00AC6B20"/>
    <w:rsid w:val="00AC70BF"/>
    <w:rsid w:val="00AD2566"/>
    <w:rsid w:val="00AD2CAE"/>
    <w:rsid w:val="00AD7EA8"/>
    <w:rsid w:val="00AE3280"/>
    <w:rsid w:val="00AE52FE"/>
    <w:rsid w:val="00AE66AF"/>
    <w:rsid w:val="00AF3F16"/>
    <w:rsid w:val="00AF7A07"/>
    <w:rsid w:val="00AF7AE7"/>
    <w:rsid w:val="00B02F36"/>
    <w:rsid w:val="00B10D47"/>
    <w:rsid w:val="00B113D3"/>
    <w:rsid w:val="00B14ED8"/>
    <w:rsid w:val="00B208D5"/>
    <w:rsid w:val="00B35B1D"/>
    <w:rsid w:val="00B3645B"/>
    <w:rsid w:val="00B4179B"/>
    <w:rsid w:val="00B418C2"/>
    <w:rsid w:val="00B41BA0"/>
    <w:rsid w:val="00B42629"/>
    <w:rsid w:val="00B479FF"/>
    <w:rsid w:val="00B66363"/>
    <w:rsid w:val="00B906B2"/>
    <w:rsid w:val="00B952EE"/>
    <w:rsid w:val="00BA618A"/>
    <w:rsid w:val="00BD0888"/>
    <w:rsid w:val="00BD0FEB"/>
    <w:rsid w:val="00BD6826"/>
    <w:rsid w:val="00C0208E"/>
    <w:rsid w:val="00C069B6"/>
    <w:rsid w:val="00C1047E"/>
    <w:rsid w:val="00C13DF5"/>
    <w:rsid w:val="00C17FE8"/>
    <w:rsid w:val="00C23E04"/>
    <w:rsid w:val="00C25486"/>
    <w:rsid w:val="00C3357C"/>
    <w:rsid w:val="00C42D28"/>
    <w:rsid w:val="00C548FC"/>
    <w:rsid w:val="00C57612"/>
    <w:rsid w:val="00C6537D"/>
    <w:rsid w:val="00C66651"/>
    <w:rsid w:val="00C7417E"/>
    <w:rsid w:val="00C74694"/>
    <w:rsid w:val="00C74C84"/>
    <w:rsid w:val="00C77394"/>
    <w:rsid w:val="00C9580A"/>
    <w:rsid w:val="00CA10EF"/>
    <w:rsid w:val="00CA1C70"/>
    <w:rsid w:val="00CA4DB8"/>
    <w:rsid w:val="00CA70D0"/>
    <w:rsid w:val="00CA712E"/>
    <w:rsid w:val="00CB73A8"/>
    <w:rsid w:val="00CC7E49"/>
    <w:rsid w:val="00CF05D7"/>
    <w:rsid w:val="00CF3356"/>
    <w:rsid w:val="00CF4850"/>
    <w:rsid w:val="00CF62C9"/>
    <w:rsid w:val="00CF6A03"/>
    <w:rsid w:val="00D05BBC"/>
    <w:rsid w:val="00D13D00"/>
    <w:rsid w:val="00D17261"/>
    <w:rsid w:val="00D228BE"/>
    <w:rsid w:val="00D24348"/>
    <w:rsid w:val="00D25868"/>
    <w:rsid w:val="00D40547"/>
    <w:rsid w:val="00D51816"/>
    <w:rsid w:val="00D52C57"/>
    <w:rsid w:val="00D57F6E"/>
    <w:rsid w:val="00D61FE0"/>
    <w:rsid w:val="00D64C34"/>
    <w:rsid w:val="00D7216D"/>
    <w:rsid w:val="00D8029E"/>
    <w:rsid w:val="00D824B0"/>
    <w:rsid w:val="00D82FDF"/>
    <w:rsid w:val="00D8610C"/>
    <w:rsid w:val="00D921BB"/>
    <w:rsid w:val="00D97EBF"/>
    <w:rsid w:val="00DA31E6"/>
    <w:rsid w:val="00DC581B"/>
    <w:rsid w:val="00DC70A6"/>
    <w:rsid w:val="00DC781A"/>
    <w:rsid w:val="00DC7ED8"/>
    <w:rsid w:val="00DD25B6"/>
    <w:rsid w:val="00DE7B69"/>
    <w:rsid w:val="00DF6C1D"/>
    <w:rsid w:val="00E031A2"/>
    <w:rsid w:val="00E044E1"/>
    <w:rsid w:val="00E06ACB"/>
    <w:rsid w:val="00E13F68"/>
    <w:rsid w:val="00E14F7F"/>
    <w:rsid w:val="00E15197"/>
    <w:rsid w:val="00E16BD5"/>
    <w:rsid w:val="00E1719E"/>
    <w:rsid w:val="00E17EC6"/>
    <w:rsid w:val="00E23ABD"/>
    <w:rsid w:val="00E30471"/>
    <w:rsid w:val="00E334E9"/>
    <w:rsid w:val="00E42798"/>
    <w:rsid w:val="00E615D6"/>
    <w:rsid w:val="00E62B48"/>
    <w:rsid w:val="00E65D71"/>
    <w:rsid w:val="00E66EB4"/>
    <w:rsid w:val="00E67232"/>
    <w:rsid w:val="00E74956"/>
    <w:rsid w:val="00E75206"/>
    <w:rsid w:val="00E76F23"/>
    <w:rsid w:val="00E90216"/>
    <w:rsid w:val="00E90A48"/>
    <w:rsid w:val="00E920C9"/>
    <w:rsid w:val="00E9352A"/>
    <w:rsid w:val="00E93A4C"/>
    <w:rsid w:val="00EA4982"/>
    <w:rsid w:val="00EB506E"/>
    <w:rsid w:val="00EC0C20"/>
    <w:rsid w:val="00EC6FDD"/>
    <w:rsid w:val="00EC788B"/>
    <w:rsid w:val="00ED78BF"/>
    <w:rsid w:val="00EE0B42"/>
    <w:rsid w:val="00EE45A8"/>
    <w:rsid w:val="00EF04A0"/>
    <w:rsid w:val="00EF7CA0"/>
    <w:rsid w:val="00EF7E51"/>
    <w:rsid w:val="00F03489"/>
    <w:rsid w:val="00F05EB9"/>
    <w:rsid w:val="00F07D67"/>
    <w:rsid w:val="00F14761"/>
    <w:rsid w:val="00F27E5C"/>
    <w:rsid w:val="00F31125"/>
    <w:rsid w:val="00F3752B"/>
    <w:rsid w:val="00F42636"/>
    <w:rsid w:val="00F50028"/>
    <w:rsid w:val="00F527D6"/>
    <w:rsid w:val="00F65C39"/>
    <w:rsid w:val="00F85031"/>
    <w:rsid w:val="00F86D22"/>
    <w:rsid w:val="00F93770"/>
    <w:rsid w:val="00FD2302"/>
    <w:rsid w:val="00FE798D"/>
    <w:rsid w:val="00FF56C1"/>
    <w:rsid w:val="03D7674C"/>
    <w:rsid w:val="09B595D3"/>
    <w:rsid w:val="0A0418EE"/>
    <w:rsid w:val="0BAAB8BC"/>
    <w:rsid w:val="0CBB18DC"/>
    <w:rsid w:val="0FC0C576"/>
    <w:rsid w:val="1275631C"/>
    <w:rsid w:val="131F0C10"/>
    <w:rsid w:val="1A1FDA63"/>
    <w:rsid w:val="1A99D1C8"/>
    <w:rsid w:val="1C071F92"/>
    <w:rsid w:val="1C4E81C6"/>
    <w:rsid w:val="1F00F087"/>
    <w:rsid w:val="1F17F21E"/>
    <w:rsid w:val="23306CFC"/>
    <w:rsid w:val="249EAA29"/>
    <w:rsid w:val="273CA38E"/>
    <w:rsid w:val="296FD010"/>
    <w:rsid w:val="2A7BCC91"/>
    <w:rsid w:val="2FE67A9A"/>
    <w:rsid w:val="3153C9C9"/>
    <w:rsid w:val="32F70C24"/>
    <w:rsid w:val="36CA40E5"/>
    <w:rsid w:val="37753DFD"/>
    <w:rsid w:val="37D0FE50"/>
    <w:rsid w:val="37E67936"/>
    <w:rsid w:val="388BCBFC"/>
    <w:rsid w:val="41A45870"/>
    <w:rsid w:val="41DFE4C8"/>
    <w:rsid w:val="46E6E994"/>
    <w:rsid w:val="47389A11"/>
    <w:rsid w:val="47524C17"/>
    <w:rsid w:val="48E8BD64"/>
    <w:rsid w:val="48FB9FB0"/>
    <w:rsid w:val="4AFDFBFB"/>
    <w:rsid w:val="4E72D4B7"/>
    <w:rsid w:val="510C7DF2"/>
    <w:rsid w:val="527C412B"/>
    <w:rsid w:val="5470BEF4"/>
    <w:rsid w:val="58E0B9F7"/>
    <w:rsid w:val="5E12B683"/>
    <w:rsid w:val="61105B7D"/>
    <w:rsid w:val="6129A041"/>
    <w:rsid w:val="6697DE1F"/>
    <w:rsid w:val="6852E3D0"/>
    <w:rsid w:val="6B6F03D0"/>
    <w:rsid w:val="6E6A6509"/>
    <w:rsid w:val="6F9BFECA"/>
    <w:rsid w:val="71995FAF"/>
    <w:rsid w:val="737515D6"/>
    <w:rsid w:val="75136A2F"/>
    <w:rsid w:val="77AD7CFD"/>
    <w:rsid w:val="7BA3BA0B"/>
    <w:rsid w:val="7BE56E3A"/>
    <w:rsid w:val="7BEA0AD7"/>
    <w:rsid w:val="7BF4079E"/>
    <w:rsid w:val="7CA7A1F6"/>
    <w:rsid w:val="7DE34FF3"/>
    <w:rsid w:val="7F0DFDC7"/>
    <w:rsid w:val="7F8F6BAD"/>
    <w:rsid w:val="7FDA76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E794DB"/>
  <w15:docId w15:val="{E88FA5A9-7298-471F-B467-F3EC3C4479E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60D81"/>
    <w:pPr>
      <w:ind w:left="720"/>
    </w:pPr>
    <w:rPr>
      <w:rFonts w:ascii="Arial" w:hAnsi="Arial" w:eastAsia="Times New Roman" w:cs="Times New Roman"/>
      <w:sz w:val="22"/>
      <w:szCs w:val="22"/>
    </w:rPr>
  </w:style>
  <w:style w:type="character" w:styleId="Hyperlink">
    <w:name w:val="Hyperlink"/>
    <w:basedOn w:val="DefaultParagraphFont"/>
    <w:uiPriority w:val="99"/>
    <w:unhideWhenUsed/>
    <w:rsid w:val="00162E15"/>
    <w:rPr>
      <w:color w:val="0000FF" w:themeColor="hyperlink"/>
      <w:u w:val="single"/>
    </w:rPr>
  </w:style>
  <w:style w:type="table" w:styleId="TableGrid">
    <w:name w:val="Table Grid"/>
    <w:basedOn w:val="TableNormal"/>
    <w:uiPriority w:val="59"/>
    <w:rsid w:val="00352C1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E76F23"/>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E76F23"/>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E76F23"/>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E76F23"/>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E76F23"/>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List">
    <w:name w:val="Light List"/>
    <w:basedOn w:val="TableNormal"/>
    <w:uiPriority w:val="61"/>
    <w:rsid w:val="00E76F23"/>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E76F23"/>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E76F23"/>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E76F23"/>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Grid">
    <w:name w:val="Light Grid"/>
    <w:basedOn w:val="TableNormal"/>
    <w:uiPriority w:val="62"/>
    <w:rsid w:val="00E76F23"/>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E76F23"/>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E76F23"/>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5">
    <w:name w:val="Light Grid Accent 5"/>
    <w:basedOn w:val="TableNormal"/>
    <w:uiPriority w:val="62"/>
    <w:rsid w:val="00E76F23"/>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paragraph" w:styleId="Header">
    <w:name w:val="header"/>
    <w:basedOn w:val="Normal"/>
    <w:link w:val="HeaderChar"/>
    <w:uiPriority w:val="99"/>
    <w:unhideWhenUsed/>
    <w:rsid w:val="00535A29"/>
    <w:pPr>
      <w:tabs>
        <w:tab w:val="center" w:pos="4320"/>
        <w:tab w:val="right" w:pos="8640"/>
      </w:tabs>
    </w:pPr>
  </w:style>
  <w:style w:type="character" w:styleId="HeaderChar" w:customStyle="1">
    <w:name w:val="Header Char"/>
    <w:basedOn w:val="DefaultParagraphFont"/>
    <w:link w:val="Header"/>
    <w:uiPriority w:val="99"/>
    <w:rsid w:val="00535A29"/>
  </w:style>
  <w:style w:type="paragraph" w:styleId="Footer">
    <w:name w:val="footer"/>
    <w:basedOn w:val="Normal"/>
    <w:link w:val="FooterChar"/>
    <w:uiPriority w:val="99"/>
    <w:unhideWhenUsed/>
    <w:rsid w:val="00535A29"/>
    <w:pPr>
      <w:tabs>
        <w:tab w:val="center" w:pos="4320"/>
        <w:tab w:val="right" w:pos="8640"/>
      </w:tabs>
    </w:pPr>
  </w:style>
  <w:style w:type="character" w:styleId="FooterChar" w:customStyle="1">
    <w:name w:val="Footer Char"/>
    <w:basedOn w:val="DefaultParagraphFont"/>
    <w:link w:val="Footer"/>
    <w:uiPriority w:val="99"/>
    <w:rsid w:val="00535A29"/>
  </w:style>
  <w:style w:type="paragraph" w:styleId="BalloonText">
    <w:name w:val="Balloon Text"/>
    <w:basedOn w:val="Normal"/>
    <w:link w:val="BalloonTextChar"/>
    <w:uiPriority w:val="99"/>
    <w:semiHidden/>
    <w:unhideWhenUsed/>
    <w:rsid w:val="00535A29"/>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535A29"/>
    <w:rPr>
      <w:rFonts w:ascii="Lucida Grande" w:hAnsi="Lucida Grande" w:cs="Lucida Grande"/>
      <w:sz w:val="18"/>
      <w:szCs w:val="18"/>
    </w:rPr>
  </w:style>
  <w:style w:type="paragraph" w:styleId="Subtitle">
    <w:name w:val="Subtitle"/>
    <w:basedOn w:val="Normal"/>
    <w:link w:val="SubtitleChar"/>
    <w:qFormat/>
    <w:rsid w:val="001E784F"/>
    <w:rPr>
      <w:rFonts w:ascii="Times New Roman" w:hAnsi="Times New Roman" w:eastAsia="Times New Roman" w:cs="Times New Roman"/>
      <w:b/>
      <w:szCs w:val="20"/>
      <w:lang w:eastAsia="en-GB"/>
    </w:rPr>
  </w:style>
  <w:style w:type="character" w:styleId="SubtitleChar" w:customStyle="1">
    <w:name w:val="Subtitle Char"/>
    <w:basedOn w:val="DefaultParagraphFont"/>
    <w:link w:val="Subtitle"/>
    <w:rsid w:val="001E784F"/>
    <w:rPr>
      <w:rFonts w:ascii="Times New Roman" w:hAnsi="Times New Roman" w:eastAsia="Times New Roman" w:cs="Times New Roman"/>
      <w:b/>
      <w:szCs w:val="20"/>
      <w:lang w:eastAsia="en-GB"/>
    </w:rPr>
  </w:style>
  <w:style w:type="character" w:styleId="CommentReference">
    <w:name w:val="annotation reference"/>
    <w:basedOn w:val="DefaultParagraphFont"/>
    <w:uiPriority w:val="99"/>
    <w:semiHidden/>
    <w:unhideWhenUsed/>
    <w:rsid w:val="006B402B"/>
    <w:rPr>
      <w:sz w:val="16"/>
      <w:szCs w:val="16"/>
    </w:rPr>
  </w:style>
  <w:style w:type="paragraph" w:styleId="CommentText">
    <w:name w:val="annotation text"/>
    <w:basedOn w:val="Normal"/>
    <w:link w:val="CommentTextChar"/>
    <w:uiPriority w:val="99"/>
    <w:semiHidden/>
    <w:unhideWhenUsed/>
    <w:rsid w:val="006B402B"/>
    <w:rPr>
      <w:sz w:val="20"/>
      <w:szCs w:val="20"/>
    </w:rPr>
  </w:style>
  <w:style w:type="character" w:styleId="CommentTextChar" w:customStyle="1">
    <w:name w:val="Comment Text Char"/>
    <w:basedOn w:val="DefaultParagraphFont"/>
    <w:link w:val="CommentText"/>
    <w:uiPriority w:val="99"/>
    <w:semiHidden/>
    <w:rsid w:val="006B402B"/>
    <w:rPr>
      <w:sz w:val="20"/>
      <w:szCs w:val="20"/>
    </w:rPr>
  </w:style>
  <w:style w:type="paragraph" w:styleId="CommentSubject">
    <w:name w:val="annotation subject"/>
    <w:basedOn w:val="CommentText"/>
    <w:next w:val="CommentText"/>
    <w:link w:val="CommentSubjectChar"/>
    <w:uiPriority w:val="99"/>
    <w:semiHidden/>
    <w:unhideWhenUsed/>
    <w:rsid w:val="006B402B"/>
    <w:rPr>
      <w:b/>
      <w:bCs/>
    </w:rPr>
  </w:style>
  <w:style w:type="character" w:styleId="CommentSubjectChar" w:customStyle="1">
    <w:name w:val="Comment Subject Char"/>
    <w:basedOn w:val="CommentTextChar"/>
    <w:link w:val="CommentSubject"/>
    <w:uiPriority w:val="99"/>
    <w:semiHidden/>
    <w:rsid w:val="006B402B"/>
    <w:rPr>
      <w:b/>
      <w:bCs/>
      <w:sz w:val="20"/>
      <w:szCs w:val="20"/>
    </w:rPr>
  </w:style>
  <w:style w:type="paragraph" w:styleId="Revision">
    <w:name w:val="Revision"/>
    <w:hidden/>
    <w:uiPriority w:val="99"/>
    <w:semiHidden/>
    <w:rsid w:val="00105045"/>
  </w:style>
  <w:style w:type="character" w:styleId="UnresolvedMention">
    <w:name w:val="Unresolved Mention"/>
    <w:basedOn w:val="DefaultParagraphFont"/>
    <w:uiPriority w:val="99"/>
    <w:semiHidden/>
    <w:unhideWhenUsed/>
    <w:rsid w:val="00F85031"/>
    <w:rPr>
      <w:color w:val="605E5C"/>
      <w:shd w:val="clear" w:color="auto" w:fill="E1DFDD"/>
    </w:rPr>
  </w:style>
  <w:style w:type="paragraph" w:styleId="Heading3">
    <w:uiPriority w:val="9"/>
    <w:name w:val="heading 3"/>
    <w:basedOn w:val="Normal"/>
    <w:next w:val="Normal"/>
    <w:unhideWhenUsed/>
    <w:qFormat/>
    <w:rsid w:val="03D7674C"/>
    <w:rPr>
      <w:rFonts w:eastAsia="ＭＳ ゴシック" w:cs="Times New Roman" w:eastAsiaTheme="majorEastAsia" w:cstheme="majorBidi"/>
      <w:color w:val="365F9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5219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 Type="http://schemas.openxmlformats.org/officeDocument/2006/relationships/hyperlink" Target="https://www.snowdropproject.co.uk/counselling" TargetMode="External" Id="R6afea33686f041e4"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AB387F963BBF4C8CABB24478FE2544" ma:contentTypeVersion="16" ma:contentTypeDescription="Create a new document." ma:contentTypeScope="" ma:versionID="cfe862cc95ae72a84ad0cb7f3dbb0111">
  <xsd:schema xmlns:xsd="http://www.w3.org/2001/XMLSchema" xmlns:xs="http://www.w3.org/2001/XMLSchema" xmlns:p="http://schemas.microsoft.com/office/2006/metadata/properties" xmlns:ns2="c1f78995-1dfc-404f-adc6-3e3a8018c230" xmlns:ns3="b69300e6-6946-46bb-b3ee-cb7069c96f2f" targetNamespace="http://schemas.microsoft.com/office/2006/metadata/properties" ma:root="true" ma:fieldsID="07e3f5901a18470996aefa2fdbf0810a" ns2:_="" ns3:_="">
    <xsd:import namespace="c1f78995-1dfc-404f-adc6-3e3a8018c230"/>
    <xsd:import namespace="b69300e6-6946-46bb-b3ee-cb7069c96f2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f78995-1dfc-404f-adc6-3e3a8018c2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344ca95-a094-4359-8bb4-f6d65e2eb3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9300e6-6946-46bb-b3ee-cb7069c96f2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dfab690b-a24d-4408-820d-07b7997689d1}" ma:internalName="TaxCatchAll" ma:showField="CatchAllData" ma:web="b69300e6-6946-46bb-b3ee-cb7069c96f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TaxCatchAll xmlns="b69300e6-6946-46bb-b3ee-cb7069c96f2f" xsi:nil="true"/>
    <lcf76f155ced4ddcb4097134ff3c332f xmlns="c1f78995-1dfc-404f-adc6-3e3a8018c2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0ED3C9-5EDB-4176-8AEB-E35DDC7D5875}"/>
</file>

<file path=customXml/itemProps2.xml><?xml version="1.0" encoding="utf-8"?>
<ds:datastoreItem xmlns:ds="http://schemas.openxmlformats.org/officeDocument/2006/customXml" ds:itemID="{FCE5FB26-8EB8-4AF6-A3BB-8D5F67164F32}">
  <ds:schemaRefs>
    <ds:schemaRef ds:uri="http://schemas.microsoft.com/sharepoint/v3/contenttype/forms"/>
  </ds:schemaRefs>
</ds:datastoreItem>
</file>

<file path=customXml/itemProps3.xml><?xml version="1.0" encoding="utf-8"?>
<ds:datastoreItem xmlns:ds="http://schemas.openxmlformats.org/officeDocument/2006/customXml" ds:itemID="{79A52496-B3E7-644D-990C-4C0BBB54585F}">
  <ds:schemaRefs>
    <ds:schemaRef ds:uri="http://schemas.openxmlformats.org/officeDocument/2006/bibliography"/>
  </ds:schemaRefs>
</ds:datastoreItem>
</file>

<file path=customXml/itemProps4.xml><?xml version="1.0" encoding="utf-8"?>
<ds:datastoreItem xmlns:ds="http://schemas.openxmlformats.org/officeDocument/2006/customXml" ds:itemID="{D95F10F2-7C5E-4FCE-B32F-52712A9FE95D}">
  <ds:schemaRefs>
    <ds:schemaRef ds:uri="http://schemas.microsoft.com/office/2006/metadata/properties"/>
    <ds:schemaRef ds:uri="http://schemas.microsoft.com/office/infopath/2007/PartnerControls"/>
    <ds:schemaRef ds:uri="b69300e6-6946-46bb-b3ee-cb7069c96f2f"/>
    <ds:schemaRef ds:uri="c1f78995-1dfc-404f-adc6-3e3a8018c23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The Snowdrop Project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Lara Bundock</dc:creator>
  <keywords/>
  <lastModifiedBy>Jade Hearsum</lastModifiedBy>
  <revision>164</revision>
  <lastPrinted>2016-07-15T21:52:00.0000000Z</lastPrinted>
  <dcterms:created xsi:type="dcterms:W3CDTF">2020-07-24T21:54:00.0000000Z</dcterms:created>
  <dcterms:modified xsi:type="dcterms:W3CDTF">2025-10-29T13:54:01.1859306Z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0x0101009AAB387F963BBF4C8CABB24478FE2544</vt:lpwstr>
  </property>
  <property fmtid="{D5CDD505-2E9C-101B-9397-08002B2CF9AE}" pid="3" name="Order">
    <vt:r8>9200</vt:r8>
  </property>
  <property fmtid="{D5CDD505-2E9C-101B-9397-08002B2CF9AE}" pid="4" name="MediaServiceImageTags">
    <vt:lpwstr/>
  </property>
</Properties>
</file>