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80" w:type="dxa"/>
        <w:tblInd w:w="-8" w:type="dxa"/>
        <w:tblBorders>
          <w:insideH w:val="single" w:sz="8" w:space="0" w:color="F7BF1F"/>
        </w:tblBorders>
        <w:tblLayout w:type="fixed"/>
        <w:tblCellMar>
          <w:left w:w="0" w:type="dxa"/>
          <w:right w:w="0" w:type="dxa"/>
        </w:tblCellMar>
        <w:tblLook w:val="0000" w:firstRow="0" w:lastRow="0" w:firstColumn="0" w:lastColumn="0" w:noHBand="0" w:noVBand="0"/>
      </w:tblPr>
      <w:tblGrid>
        <w:gridCol w:w="2324"/>
        <w:gridCol w:w="6756"/>
      </w:tblGrid>
      <w:tr w:rsidR="00F74771" w14:paraId="4F754BF0" w14:textId="77777777" w:rsidTr="00B666DF">
        <w:trPr>
          <w:trHeight w:val="60"/>
        </w:trPr>
        <w:tc>
          <w:tcPr>
            <w:tcW w:w="2324" w:type="dxa"/>
            <w:tcMar>
              <w:top w:w="113" w:type="dxa"/>
              <w:left w:w="0" w:type="dxa"/>
              <w:bottom w:w="113" w:type="dxa"/>
              <w:right w:w="113" w:type="dxa"/>
            </w:tcMar>
          </w:tcPr>
          <w:p w14:paraId="794AFFF9" w14:textId="77777777" w:rsidR="00F74771" w:rsidRPr="00206DEF" w:rsidRDefault="00F74771" w:rsidP="00206DEF">
            <w:pPr>
              <w:spacing w:line="400" w:lineRule="exact"/>
              <w:rPr>
                <w:rFonts w:ascii="FS Me Pro" w:hAnsi="FS Me Pro"/>
                <w:b/>
                <w:bCs/>
                <w:sz w:val="36"/>
                <w:szCs w:val="36"/>
              </w:rPr>
            </w:pPr>
            <w:r w:rsidRPr="00206DEF">
              <w:rPr>
                <w:rFonts w:ascii="FS Me Pro" w:hAnsi="FS Me Pro"/>
                <w:b/>
                <w:bCs/>
                <w:sz w:val="36"/>
                <w:szCs w:val="36"/>
              </w:rPr>
              <w:t>Job Title</w:t>
            </w:r>
          </w:p>
        </w:tc>
        <w:tc>
          <w:tcPr>
            <w:tcW w:w="6756" w:type="dxa"/>
            <w:tcMar>
              <w:top w:w="113" w:type="dxa"/>
              <w:left w:w="0" w:type="dxa"/>
              <w:bottom w:w="113" w:type="dxa"/>
              <w:right w:w="113" w:type="dxa"/>
            </w:tcMar>
          </w:tcPr>
          <w:p w14:paraId="4D4AF3BC" w14:textId="15BDE7A6" w:rsidR="00F74771" w:rsidRPr="00206DEF" w:rsidRDefault="005E0276" w:rsidP="00206DEF">
            <w:pPr>
              <w:spacing w:line="400" w:lineRule="exact"/>
              <w:rPr>
                <w:rFonts w:ascii="FS Me Pro" w:hAnsi="FS Me Pro"/>
                <w:sz w:val="36"/>
                <w:szCs w:val="36"/>
              </w:rPr>
            </w:pPr>
            <w:r>
              <w:rPr>
                <w:rFonts w:ascii="FS Me Pro" w:hAnsi="FS Me Pro"/>
                <w:sz w:val="36"/>
                <w:szCs w:val="36"/>
              </w:rPr>
              <w:t>Community Independent Domestic Violence Advisor (IDVA)</w:t>
            </w:r>
          </w:p>
        </w:tc>
      </w:tr>
      <w:tr w:rsidR="00F74771" w14:paraId="0ACF120B" w14:textId="77777777" w:rsidTr="00B666DF">
        <w:trPr>
          <w:trHeight w:val="60"/>
        </w:trPr>
        <w:tc>
          <w:tcPr>
            <w:tcW w:w="2324" w:type="dxa"/>
            <w:tcMar>
              <w:top w:w="113" w:type="dxa"/>
              <w:left w:w="0" w:type="dxa"/>
              <w:bottom w:w="113" w:type="dxa"/>
              <w:right w:w="113" w:type="dxa"/>
            </w:tcMar>
          </w:tcPr>
          <w:p w14:paraId="61EF0B74" w14:textId="77777777" w:rsidR="00F74771" w:rsidRPr="00206DEF" w:rsidRDefault="00F74771" w:rsidP="00F74771">
            <w:pPr>
              <w:spacing w:line="280" w:lineRule="exact"/>
              <w:rPr>
                <w:rFonts w:ascii="FS Me Pro" w:hAnsi="FS Me Pro"/>
                <w:b/>
                <w:bCs/>
              </w:rPr>
            </w:pPr>
            <w:r w:rsidRPr="00206DEF">
              <w:rPr>
                <w:rFonts w:ascii="FS Me Pro" w:hAnsi="FS Me Pro"/>
                <w:b/>
                <w:bCs/>
              </w:rPr>
              <w:t>Department</w:t>
            </w:r>
          </w:p>
        </w:tc>
        <w:tc>
          <w:tcPr>
            <w:tcW w:w="6756" w:type="dxa"/>
            <w:tcMar>
              <w:top w:w="113" w:type="dxa"/>
              <w:left w:w="0" w:type="dxa"/>
              <w:bottom w:w="113" w:type="dxa"/>
              <w:right w:w="113" w:type="dxa"/>
            </w:tcMar>
          </w:tcPr>
          <w:p w14:paraId="2A97561B" w14:textId="381DC969" w:rsidR="00F74771" w:rsidRPr="00F74771" w:rsidRDefault="005E0276" w:rsidP="00F74771">
            <w:pPr>
              <w:spacing w:line="280" w:lineRule="exact"/>
              <w:rPr>
                <w:rFonts w:ascii="FS Me Pro" w:hAnsi="FS Me Pro"/>
              </w:rPr>
            </w:pPr>
            <w:r>
              <w:rPr>
                <w:rFonts w:ascii="FS Me Pro" w:hAnsi="FS Me Pro"/>
              </w:rPr>
              <w:t>Therapeutic &amp; Specialist Support Services</w:t>
            </w:r>
            <w:r w:rsidR="00F74771" w:rsidRPr="00F74771">
              <w:rPr>
                <w:rFonts w:ascii="FS Me Pro" w:hAnsi="FS Me Pro"/>
              </w:rPr>
              <w:t xml:space="preserve"> </w:t>
            </w:r>
          </w:p>
        </w:tc>
      </w:tr>
      <w:tr w:rsidR="00F74771" w14:paraId="02D6FE32" w14:textId="77777777" w:rsidTr="00B666DF">
        <w:trPr>
          <w:trHeight w:val="60"/>
        </w:trPr>
        <w:tc>
          <w:tcPr>
            <w:tcW w:w="2324" w:type="dxa"/>
            <w:tcMar>
              <w:top w:w="113" w:type="dxa"/>
              <w:left w:w="0" w:type="dxa"/>
              <w:bottom w:w="113" w:type="dxa"/>
              <w:right w:w="113" w:type="dxa"/>
            </w:tcMar>
          </w:tcPr>
          <w:p w14:paraId="44F3E75E" w14:textId="77777777" w:rsidR="00F74771" w:rsidRPr="00206DEF" w:rsidRDefault="00F74771" w:rsidP="00F74771">
            <w:pPr>
              <w:spacing w:line="280" w:lineRule="exact"/>
              <w:rPr>
                <w:rFonts w:ascii="FS Me Pro" w:hAnsi="FS Me Pro"/>
                <w:b/>
                <w:bCs/>
              </w:rPr>
            </w:pPr>
            <w:r w:rsidRPr="00206DEF">
              <w:rPr>
                <w:rFonts w:ascii="FS Me Pro" w:hAnsi="FS Me Pro"/>
                <w:b/>
                <w:bCs/>
              </w:rPr>
              <w:t>Location</w:t>
            </w:r>
          </w:p>
        </w:tc>
        <w:tc>
          <w:tcPr>
            <w:tcW w:w="6756" w:type="dxa"/>
            <w:tcMar>
              <w:top w:w="113" w:type="dxa"/>
              <w:left w:w="0" w:type="dxa"/>
              <w:bottom w:w="113" w:type="dxa"/>
              <w:right w:w="113" w:type="dxa"/>
            </w:tcMar>
          </w:tcPr>
          <w:p w14:paraId="5BFFE3E7" w14:textId="4FFD26A6" w:rsidR="00F74771" w:rsidRPr="00F74771" w:rsidRDefault="00987313" w:rsidP="00F74771">
            <w:pPr>
              <w:spacing w:line="280" w:lineRule="exact"/>
              <w:rPr>
                <w:rFonts w:ascii="FS Me Pro" w:hAnsi="FS Me Pro"/>
              </w:rPr>
            </w:pPr>
            <w:r>
              <w:rPr>
                <w:rFonts w:ascii="FS Me Pro" w:hAnsi="FS Me Pro"/>
              </w:rPr>
              <w:t xml:space="preserve">Goldington, </w:t>
            </w:r>
            <w:r w:rsidR="005E0276">
              <w:rPr>
                <w:rFonts w:ascii="FS Me Pro" w:hAnsi="FS Me Pro"/>
              </w:rPr>
              <w:t>Bed</w:t>
            </w:r>
            <w:r w:rsidR="00F74771" w:rsidRPr="00F74771">
              <w:rPr>
                <w:rFonts w:ascii="FS Me Pro" w:hAnsi="FS Me Pro"/>
              </w:rPr>
              <w:t>fordshire</w:t>
            </w:r>
          </w:p>
        </w:tc>
      </w:tr>
      <w:tr w:rsidR="00F74771" w14:paraId="58361627" w14:textId="77777777" w:rsidTr="00B666DF">
        <w:trPr>
          <w:trHeight w:val="60"/>
        </w:trPr>
        <w:tc>
          <w:tcPr>
            <w:tcW w:w="2324" w:type="dxa"/>
            <w:tcMar>
              <w:top w:w="113" w:type="dxa"/>
              <w:left w:w="0" w:type="dxa"/>
              <w:bottom w:w="113" w:type="dxa"/>
              <w:right w:w="113" w:type="dxa"/>
            </w:tcMar>
          </w:tcPr>
          <w:p w14:paraId="0CE27F83" w14:textId="77777777" w:rsidR="00F74771" w:rsidRPr="00206DEF" w:rsidRDefault="00F74771" w:rsidP="00F74771">
            <w:pPr>
              <w:spacing w:line="280" w:lineRule="exact"/>
              <w:rPr>
                <w:rFonts w:ascii="FS Me Pro" w:hAnsi="FS Me Pro"/>
                <w:b/>
                <w:bCs/>
              </w:rPr>
            </w:pPr>
            <w:r w:rsidRPr="00206DEF">
              <w:rPr>
                <w:rFonts w:ascii="FS Me Pro" w:hAnsi="FS Me Pro"/>
                <w:b/>
                <w:bCs/>
              </w:rPr>
              <w:t>Reporting to</w:t>
            </w:r>
          </w:p>
        </w:tc>
        <w:tc>
          <w:tcPr>
            <w:tcW w:w="6756" w:type="dxa"/>
            <w:tcMar>
              <w:top w:w="113" w:type="dxa"/>
              <w:left w:w="0" w:type="dxa"/>
              <w:bottom w:w="113" w:type="dxa"/>
              <w:right w:w="113" w:type="dxa"/>
            </w:tcMar>
          </w:tcPr>
          <w:p w14:paraId="684272AC" w14:textId="6D718E57" w:rsidR="00F74771" w:rsidRPr="00F74771" w:rsidRDefault="00A4182F" w:rsidP="00F74771">
            <w:pPr>
              <w:spacing w:line="280" w:lineRule="exact"/>
              <w:rPr>
                <w:rFonts w:ascii="FS Me Pro" w:hAnsi="FS Me Pro"/>
              </w:rPr>
            </w:pPr>
            <w:r>
              <w:rPr>
                <w:rFonts w:ascii="FS Me Pro" w:hAnsi="FS Me Pro"/>
              </w:rPr>
              <w:t>IDVA Team Leader</w:t>
            </w:r>
            <w:r w:rsidR="00F74771" w:rsidRPr="00F74771">
              <w:rPr>
                <w:rFonts w:ascii="FS Me Pro" w:hAnsi="FS Me Pro"/>
              </w:rPr>
              <w:t xml:space="preserve"> </w:t>
            </w:r>
          </w:p>
        </w:tc>
      </w:tr>
      <w:tr w:rsidR="00F74771" w14:paraId="3D0AD586" w14:textId="77777777" w:rsidTr="00B666DF">
        <w:trPr>
          <w:trHeight w:val="60"/>
        </w:trPr>
        <w:tc>
          <w:tcPr>
            <w:tcW w:w="2324" w:type="dxa"/>
            <w:tcMar>
              <w:top w:w="113" w:type="dxa"/>
              <w:left w:w="0" w:type="dxa"/>
              <w:bottom w:w="113" w:type="dxa"/>
              <w:right w:w="113" w:type="dxa"/>
            </w:tcMar>
          </w:tcPr>
          <w:p w14:paraId="2DFCB361" w14:textId="77777777" w:rsidR="00F74771" w:rsidRPr="00206DEF" w:rsidRDefault="00F74771" w:rsidP="00F74771">
            <w:pPr>
              <w:spacing w:line="280" w:lineRule="exact"/>
              <w:rPr>
                <w:rFonts w:ascii="FS Me Pro" w:hAnsi="FS Me Pro"/>
                <w:b/>
                <w:bCs/>
              </w:rPr>
            </w:pPr>
            <w:r w:rsidRPr="00206DEF">
              <w:rPr>
                <w:rFonts w:ascii="FS Me Pro" w:hAnsi="FS Me Pro"/>
                <w:b/>
                <w:bCs/>
              </w:rPr>
              <w:t>Responsibility for</w:t>
            </w:r>
          </w:p>
        </w:tc>
        <w:tc>
          <w:tcPr>
            <w:tcW w:w="6756" w:type="dxa"/>
            <w:tcMar>
              <w:top w:w="113" w:type="dxa"/>
              <w:left w:w="0" w:type="dxa"/>
              <w:bottom w:w="113" w:type="dxa"/>
              <w:right w:w="113" w:type="dxa"/>
            </w:tcMar>
          </w:tcPr>
          <w:p w14:paraId="527A6894" w14:textId="77777777" w:rsidR="00F74771" w:rsidRPr="00F74771" w:rsidRDefault="00F74771" w:rsidP="00F74771">
            <w:pPr>
              <w:spacing w:line="280" w:lineRule="exact"/>
              <w:rPr>
                <w:rFonts w:ascii="FS Me Pro" w:hAnsi="FS Me Pro"/>
              </w:rPr>
            </w:pPr>
            <w:r w:rsidRPr="00F74771">
              <w:rPr>
                <w:rFonts w:ascii="FS Me Pro" w:hAnsi="FS Me Pro"/>
              </w:rPr>
              <w:t>N/A</w:t>
            </w:r>
          </w:p>
        </w:tc>
      </w:tr>
      <w:tr w:rsidR="00F74771" w14:paraId="5EE221A5" w14:textId="77777777" w:rsidTr="00B666DF">
        <w:trPr>
          <w:trHeight w:val="60"/>
        </w:trPr>
        <w:tc>
          <w:tcPr>
            <w:tcW w:w="2324" w:type="dxa"/>
            <w:tcMar>
              <w:top w:w="113" w:type="dxa"/>
              <w:left w:w="0" w:type="dxa"/>
              <w:bottom w:w="113" w:type="dxa"/>
              <w:right w:w="113" w:type="dxa"/>
            </w:tcMar>
          </w:tcPr>
          <w:p w14:paraId="63AE54C3" w14:textId="77777777" w:rsidR="00F74771" w:rsidRPr="00206DEF" w:rsidRDefault="00F74771" w:rsidP="00F74771">
            <w:pPr>
              <w:spacing w:line="280" w:lineRule="exact"/>
              <w:rPr>
                <w:rFonts w:ascii="FS Me Pro" w:hAnsi="FS Me Pro"/>
                <w:b/>
                <w:bCs/>
              </w:rPr>
            </w:pPr>
            <w:r w:rsidRPr="00206DEF">
              <w:rPr>
                <w:rFonts w:ascii="FS Me Pro" w:hAnsi="FS Me Pro"/>
                <w:b/>
                <w:bCs/>
              </w:rPr>
              <w:t>Budgets</w:t>
            </w:r>
          </w:p>
        </w:tc>
        <w:tc>
          <w:tcPr>
            <w:tcW w:w="6756" w:type="dxa"/>
            <w:tcMar>
              <w:top w:w="113" w:type="dxa"/>
              <w:left w:w="0" w:type="dxa"/>
              <w:bottom w:w="113" w:type="dxa"/>
              <w:right w:w="113" w:type="dxa"/>
            </w:tcMar>
          </w:tcPr>
          <w:p w14:paraId="31F6A9F0" w14:textId="77777777" w:rsidR="00F74771" w:rsidRPr="00F74771" w:rsidRDefault="00F74771" w:rsidP="00F74771">
            <w:pPr>
              <w:spacing w:line="280" w:lineRule="exact"/>
              <w:rPr>
                <w:rFonts w:ascii="FS Me Pro" w:hAnsi="FS Me Pro"/>
              </w:rPr>
            </w:pPr>
            <w:r w:rsidRPr="00F74771">
              <w:rPr>
                <w:rFonts w:ascii="FS Me Pro" w:hAnsi="FS Me Pro"/>
              </w:rPr>
              <w:t>N/A</w:t>
            </w:r>
          </w:p>
        </w:tc>
      </w:tr>
      <w:tr w:rsidR="00F74771" w14:paraId="457D8A96" w14:textId="77777777" w:rsidTr="00B666DF">
        <w:trPr>
          <w:trHeight w:val="60"/>
        </w:trPr>
        <w:tc>
          <w:tcPr>
            <w:tcW w:w="2324" w:type="dxa"/>
            <w:tcMar>
              <w:top w:w="113" w:type="dxa"/>
              <w:left w:w="0" w:type="dxa"/>
              <w:bottom w:w="113" w:type="dxa"/>
              <w:right w:w="113" w:type="dxa"/>
            </w:tcMar>
          </w:tcPr>
          <w:p w14:paraId="24319F65" w14:textId="77777777" w:rsidR="00F74771" w:rsidRPr="00206DEF" w:rsidRDefault="00F74771" w:rsidP="00F74771">
            <w:pPr>
              <w:spacing w:line="280" w:lineRule="exact"/>
              <w:rPr>
                <w:rFonts w:ascii="FS Me Pro" w:hAnsi="FS Me Pro"/>
                <w:b/>
                <w:bCs/>
              </w:rPr>
            </w:pPr>
            <w:r w:rsidRPr="00206DEF">
              <w:rPr>
                <w:rFonts w:ascii="FS Me Pro" w:hAnsi="FS Me Pro"/>
                <w:b/>
                <w:bCs/>
              </w:rPr>
              <w:t>Grade</w:t>
            </w:r>
          </w:p>
        </w:tc>
        <w:tc>
          <w:tcPr>
            <w:tcW w:w="6756" w:type="dxa"/>
            <w:tcMar>
              <w:top w:w="113" w:type="dxa"/>
              <w:left w:w="0" w:type="dxa"/>
              <w:bottom w:w="113" w:type="dxa"/>
              <w:right w:w="113" w:type="dxa"/>
            </w:tcMar>
          </w:tcPr>
          <w:p w14:paraId="1EBCA11D" w14:textId="006E5ED6" w:rsidR="00F74771" w:rsidRPr="00F74771" w:rsidRDefault="00F74771" w:rsidP="00F74771">
            <w:pPr>
              <w:spacing w:line="280" w:lineRule="exact"/>
              <w:rPr>
                <w:rFonts w:ascii="FS Me Pro" w:hAnsi="FS Me Pro"/>
              </w:rPr>
            </w:pPr>
            <w:r w:rsidRPr="00F74771">
              <w:rPr>
                <w:rFonts w:ascii="FS Me Pro" w:hAnsi="FS Me Pro"/>
              </w:rPr>
              <w:t>G4</w:t>
            </w:r>
            <w:r w:rsidR="00A4182F">
              <w:rPr>
                <w:rFonts w:ascii="FS Me Pro" w:hAnsi="FS Me Pro"/>
              </w:rPr>
              <w:t xml:space="preserve"> (Unqualified) G5 (Qualified)</w:t>
            </w:r>
          </w:p>
        </w:tc>
      </w:tr>
      <w:tr w:rsidR="00F74771" w14:paraId="1B66D512" w14:textId="77777777" w:rsidTr="00B666DF">
        <w:trPr>
          <w:trHeight w:val="60"/>
        </w:trPr>
        <w:tc>
          <w:tcPr>
            <w:tcW w:w="2324" w:type="dxa"/>
            <w:tcMar>
              <w:top w:w="113" w:type="dxa"/>
              <w:left w:w="0" w:type="dxa"/>
              <w:bottom w:w="113" w:type="dxa"/>
              <w:right w:w="113" w:type="dxa"/>
            </w:tcMar>
          </w:tcPr>
          <w:p w14:paraId="7C3A670B" w14:textId="77777777" w:rsidR="00F74771" w:rsidRPr="00206DEF" w:rsidRDefault="00F74771" w:rsidP="00F74771">
            <w:pPr>
              <w:spacing w:line="280" w:lineRule="exact"/>
              <w:rPr>
                <w:rFonts w:ascii="FS Me Pro" w:hAnsi="FS Me Pro"/>
                <w:b/>
                <w:bCs/>
              </w:rPr>
            </w:pPr>
            <w:r w:rsidRPr="00206DEF">
              <w:rPr>
                <w:rFonts w:ascii="FS Me Pro" w:hAnsi="FS Me Pro"/>
                <w:b/>
                <w:bCs/>
              </w:rPr>
              <w:t>Vetting</w:t>
            </w:r>
          </w:p>
        </w:tc>
        <w:tc>
          <w:tcPr>
            <w:tcW w:w="6756" w:type="dxa"/>
            <w:tcMar>
              <w:top w:w="113" w:type="dxa"/>
              <w:left w:w="0" w:type="dxa"/>
              <w:bottom w:w="113" w:type="dxa"/>
              <w:right w:w="113" w:type="dxa"/>
            </w:tcMar>
          </w:tcPr>
          <w:p w14:paraId="679006EE" w14:textId="77777777" w:rsidR="00F74771" w:rsidRPr="00F74771" w:rsidRDefault="00F74771" w:rsidP="00F74771">
            <w:pPr>
              <w:spacing w:line="280" w:lineRule="exact"/>
              <w:rPr>
                <w:rFonts w:ascii="FS Me Pro" w:hAnsi="FS Me Pro"/>
              </w:rPr>
            </w:pPr>
            <w:r w:rsidRPr="00F74771">
              <w:rPr>
                <w:rFonts w:ascii="FS Me Pro" w:hAnsi="FS Me Pro"/>
              </w:rPr>
              <w:t>An Enhanced Disclosure is required for this position</w:t>
            </w:r>
          </w:p>
        </w:tc>
      </w:tr>
      <w:tr w:rsidR="00F74771" w14:paraId="26433D31" w14:textId="77777777" w:rsidTr="00B666DF">
        <w:trPr>
          <w:trHeight w:val="60"/>
        </w:trPr>
        <w:tc>
          <w:tcPr>
            <w:tcW w:w="2324" w:type="dxa"/>
            <w:tcMar>
              <w:top w:w="113" w:type="dxa"/>
              <w:left w:w="0" w:type="dxa"/>
              <w:bottom w:w="113" w:type="dxa"/>
              <w:right w:w="113" w:type="dxa"/>
            </w:tcMar>
          </w:tcPr>
          <w:p w14:paraId="5308C9A3" w14:textId="77777777" w:rsidR="00F74771" w:rsidRPr="00206DEF" w:rsidRDefault="00F74771" w:rsidP="00F74771">
            <w:pPr>
              <w:spacing w:line="280" w:lineRule="exact"/>
              <w:rPr>
                <w:rFonts w:ascii="FS Me Pro" w:hAnsi="FS Me Pro"/>
                <w:b/>
                <w:bCs/>
              </w:rPr>
            </w:pPr>
            <w:r w:rsidRPr="00206DEF">
              <w:rPr>
                <w:rFonts w:ascii="FS Me Pro" w:hAnsi="FS Me Pro"/>
                <w:b/>
                <w:bCs/>
              </w:rPr>
              <w:t>Travel</w:t>
            </w:r>
          </w:p>
        </w:tc>
        <w:tc>
          <w:tcPr>
            <w:tcW w:w="6756" w:type="dxa"/>
            <w:tcMar>
              <w:top w:w="113" w:type="dxa"/>
              <w:left w:w="0" w:type="dxa"/>
              <w:bottom w:w="113" w:type="dxa"/>
              <w:right w:w="113" w:type="dxa"/>
            </w:tcMar>
          </w:tcPr>
          <w:p w14:paraId="132C519A" w14:textId="3C8DA250" w:rsidR="00F74771" w:rsidRPr="00F74771" w:rsidRDefault="00F74771" w:rsidP="00F74771">
            <w:pPr>
              <w:spacing w:line="280" w:lineRule="exact"/>
              <w:rPr>
                <w:rFonts w:ascii="FS Me Pro" w:hAnsi="FS Me Pro"/>
              </w:rPr>
            </w:pPr>
            <w:r w:rsidRPr="00F74771">
              <w:rPr>
                <w:rFonts w:ascii="FS Me Pro" w:hAnsi="FS Me Pro"/>
              </w:rPr>
              <w:t xml:space="preserve">This role requires regular travel across </w:t>
            </w:r>
            <w:r w:rsidR="00A4182F">
              <w:rPr>
                <w:rFonts w:ascii="FS Me Pro" w:hAnsi="FS Me Pro"/>
              </w:rPr>
              <w:t>Bed</w:t>
            </w:r>
            <w:r w:rsidRPr="00F74771">
              <w:rPr>
                <w:rFonts w:ascii="FS Me Pro" w:hAnsi="FS Me Pro"/>
              </w:rPr>
              <w:t>fordshire</w:t>
            </w:r>
            <w:r w:rsidR="00A4182F">
              <w:rPr>
                <w:rFonts w:ascii="FS Me Pro" w:hAnsi="FS Me Pro"/>
              </w:rPr>
              <w:t>.</w:t>
            </w:r>
          </w:p>
        </w:tc>
      </w:tr>
    </w:tbl>
    <w:p w14:paraId="7C8F35C6" w14:textId="77777777" w:rsidR="009A5EE0" w:rsidRDefault="004B374A" w:rsidP="00B666DF">
      <w:pPr>
        <w:pStyle w:val="Headingincolouredbar"/>
        <w:ind w:right="-2"/>
      </w:pPr>
      <w:r>
        <w:t>Main Purpose of Role</w:t>
      </w:r>
    </w:p>
    <w:p w14:paraId="50E727CF" w14:textId="77777777" w:rsidR="00A4182F" w:rsidRPr="00987313" w:rsidRDefault="00A4182F" w:rsidP="00987313">
      <w:pPr>
        <w:pStyle w:val="maintext"/>
        <w:rPr>
          <w:rFonts w:ascii="FS Me Pro" w:hAnsi="FS Me Pro"/>
          <w:lang w:eastAsia="en-GB"/>
        </w:rPr>
      </w:pPr>
      <w:r w:rsidRPr="00987313">
        <w:rPr>
          <w:rFonts w:ascii="FS Me Pro" w:hAnsi="FS Me Pro"/>
          <w:lang w:eastAsia="en-GB"/>
        </w:rPr>
        <w:t xml:space="preserve">The Domestic Abuse Support Worker provides high-quality emotional and practical support to victims and survivors of domestic abuse, ensuring their safety and wellbeing throughout every stage of their journey. </w:t>
      </w:r>
    </w:p>
    <w:p w14:paraId="4EEF1667" w14:textId="77777777" w:rsidR="00A4182F" w:rsidRPr="00987313" w:rsidRDefault="00A4182F" w:rsidP="00987313">
      <w:pPr>
        <w:pStyle w:val="maintext"/>
        <w:rPr>
          <w:rFonts w:ascii="FS Me Pro" w:hAnsi="FS Me Pro"/>
          <w:lang w:eastAsia="en-GB"/>
        </w:rPr>
      </w:pPr>
      <w:r w:rsidRPr="00987313">
        <w:rPr>
          <w:rFonts w:ascii="FS Me Pro" w:hAnsi="FS Me Pro"/>
          <w:lang w:eastAsia="en-GB"/>
        </w:rPr>
        <w:t>The role involves assessing and reducing risk to protect victims/survivors and others, while ensuring clients are fully informed of their options regarding the recording and reporting of domestic abuse. The post holder will facilitate access to support services that are responsive to the individual needs and concerns of survivors and will monitor and keep clients updated on the progress of police investigations and cases.</w:t>
      </w:r>
    </w:p>
    <w:p w14:paraId="453B3DF7" w14:textId="77777777" w:rsidR="00A4182F" w:rsidRPr="00987313" w:rsidRDefault="00A4182F" w:rsidP="00987313">
      <w:pPr>
        <w:pStyle w:val="maintext"/>
        <w:rPr>
          <w:rFonts w:ascii="FS Me Pro" w:hAnsi="FS Me Pro"/>
          <w:lang w:eastAsia="en-GB"/>
        </w:rPr>
      </w:pPr>
      <w:r w:rsidRPr="00987313">
        <w:rPr>
          <w:rFonts w:ascii="FS Me Pro" w:hAnsi="FS Me Pro"/>
          <w:lang w:eastAsia="en-GB"/>
        </w:rPr>
        <w:t>Support is delivered in line with internal and multi-agency best practice guidelines, with the aim of increasing victim satisfaction, reducing re-victimisation, improving access to timely and appropriate support, exploring reporting options, and reducing victim withdrawals from the criminal justice process where appropriate. The role also includes developing and maintaining Individual Safety and Support Plans tailored to each client’s circumstances.</w:t>
      </w:r>
    </w:p>
    <w:p w14:paraId="24C434D3" w14:textId="0CC510B0" w:rsidR="00523CAA" w:rsidRPr="00987313" w:rsidRDefault="00A4182F" w:rsidP="00987313">
      <w:pPr>
        <w:pStyle w:val="maintext"/>
        <w:rPr>
          <w:rFonts w:ascii="FS Me Pro" w:hAnsi="FS Me Pro"/>
        </w:rPr>
      </w:pPr>
      <w:r w:rsidRPr="00987313">
        <w:rPr>
          <w:rFonts w:ascii="FS Me Pro" w:hAnsi="FS Me Pro"/>
          <w:lang w:eastAsia="en-GB"/>
        </w:rPr>
        <w:t>In addition, the post holder will respond to calls and referrals received by the Bedfordshire Domestic Abuse Support Hub. They are expected to plan and prioritise their own workload effectively to meet the needs of clients and the service, demonstrating a strong understanding of safeguarding, trauma-informed practice, and multi-agency collaboration</w:t>
      </w:r>
      <w:r w:rsidR="004B374A" w:rsidRPr="00987313">
        <w:rPr>
          <w:rFonts w:ascii="FS Me Pro" w:hAnsi="FS Me Pro"/>
        </w:rPr>
        <w:t>.</w:t>
      </w:r>
    </w:p>
    <w:p w14:paraId="162B5946" w14:textId="77777777" w:rsidR="004B374A" w:rsidRPr="00AB0EBB" w:rsidRDefault="00523CAA" w:rsidP="00AB0EBB">
      <w:pPr>
        <w:pStyle w:val="maintext"/>
      </w:pPr>
      <w:r>
        <w:br w:type="page"/>
      </w:r>
    </w:p>
    <w:p w14:paraId="180C8502" w14:textId="77777777" w:rsidR="00523CAA" w:rsidRDefault="00523CAA" w:rsidP="00550A7B">
      <w:pPr>
        <w:pStyle w:val="Headingincolouredbar"/>
      </w:pPr>
      <w:r>
        <w:lastRenderedPageBreak/>
        <w:t>Where your role fits in the team</w:t>
      </w:r>
    </w:p>
    <w:p w14:paraId="33576882" w14:textId="77777777" w:rsidR="00523CAA" w:rsidRDefault="00523CAA" w:rsidP="00523CAA">
      <w:pPr>
        <w:rPr>
          <w:rFonts w:ascii="FS Me" w:hAnsi="FS Me"/>
          <w:noProof/>
        </w:rPr>
      </w:pPr>
      <w:r w:rsidRPr="00F05B0C">
        <w:rPr>
          <w:rFonts w:ascii="FS Me" w:hAnsi="FS Me"/>
          <w:noProof/>
        </w:rPr>
        <w:drawing>
          <wp:inline distT="0" distB="0" distL="0" distR="0" wp14:anchorId="5B32787A" wp14:editId="538AB9FC">
            <wp:extent cx="5702300" cy="2148840"/>
            <wp:effectExtent l="0" t="0" r="0" b="22860"/>
            <wp:docPr id="1703978880"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3B510158" w14:textId="77777777" w:rsidR="00385FE6" w:rsidRDefault="00385FE6" w:rsidP="00550A7B">
      <w:pPr>
        <w:pStyle w:val="Headingincolouredbar"/>
      </w:pPr>
      <w:r>
        <w:t xml:space="preserve">Role-specific </w:t>
      </w:r>
      <w:r w:rsidRPr="00550A7B">
        <w:t>responsibilities</w:t>
      </w:r>
    </w:p>
    <w:p w14:paraId="2DAD56B3" w14:textId="77777777" w:rsidR="00385FE6" w:rsidRDefault="00385FE6" w:rsidP="00385FE6">
      <w:pPr>
        <w:pStyle w:val="boldsubhead"/>
        <w:spacing w:before="240"/>
      </w:pPr>
      <w:r w:rsidRPr="00385FE6">
        <w:t>The key elements of the post are</w:t>
      </w:r>
      <w:r>
        <w:t xml:space="preserve"> to:</w:t>
      </w:r>
    </w:p>
    <w:p w14:paraId="03989E17"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t xml:space="preserve">The post holder’s duties will include having a clear understanding of domestic abuse, trauma responses, and the mental health and social impacts of domestic abuse. They will support clients to make informed choices about their future options and feel empowered, while recognising and appropriately meeting the diverse and specific needs of all clients. </w:t>
      </w:r>
    </w:p>
    <w:p w14:paraId="10F577FA" w14:textId="77777777" w:rsidR="00A4182F" w:rsidRPr="00987313" w:rsidRDefault="00A4182F" w:rsidP="00A4182F">
      <w:pPr>
        <w:jc w:val="both"/>
        <w:rPr>
          <w:rFonts w:ascii="FS Me Pro" w:eastAsia="Arial" w:hAnsi="FS Me Pro" w:cs="Arial"/>
        </w:rPr>
      </w:pPr>
    </w:p>
    <w:p w14:paraId="34087E53"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t>Working within a multi-agency setting, the post holder will provide institutional advocacy for the rights of the client. They will manage a caseload of clients who have experienced domestic abuse and maintain necessary case files and records, including using the preferred database to report all support activity and monitoring information as required.</w:t>
      </w:r>
    </w:p>
    <w:p w14:paraId="44E2FB16" w14:textId="77777777" w:rsidR="00A4182F" w:rsidRPr="00987313" w:rsidRDefault="00A4182F" w:rsidP="00A4182F">
      <w:pPr>
        <w:jc w:val="both"/>
        <w:rPr>
          <w:rFonts w:ascii="FS Me Pro" w:eastAsia="Arial" w:hAnsi="FS Me Pro" w:cs="Arial"/>
        </w:rPr>
      </w:pPr>
    </w:p>
    <w:p w14:paraId="52C75907"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t>The role involves undertaking risk assessments and developing individual and family safety and support plans to address the risks and support needs of each client. Support will be provided through face-to-face contact, telephone, text, and email-based non-therapeutic communication. The post holder will help clients develop their own support networks and access appropriate therapeutic interventions. They will refer high-risk clients to MARAC and high-risk services, following locally agreed protocols, and help clients access a range of other support services to which they are entitled through referral or signposting. Maintaining an up-to-date knowledge base about appropriate and useful services is essential, and the post holder will liaise with the team leader or service manager to develop referral routes and pathways as necessary.</w:t>
      </w:r>
    </w:p>
    <w:p w14:paraId="44AF39CF" w14:textId="77777777" w:rsidR="00A4182F" w:rsidRPr="00987313" w:rsidRDefault="00A4182F" w:rsidP="00A4182F">
      <w:pPr>
        <w:jc w:val="both"/>
        <w:rPr>
          <w:rFonts w:ascii="FS Me Pro" w:eastAsia="Arial" w:hAnsi="FS Me Pro" w:cs="Arial"/>
        </w:rPr>
      </w:pPr>
    </w:p>
    <w:p w14:paraId="114992FE"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t>The role includes explaining criminal sanctions, and where relevant, civil remedies and housing options to clients. The post holder will advise on legal aid, non-molestation order applications, and family court processes as necessary, and provide information and support in relation to Criminal Injuries Compensation. Where appropriate, they will keep other agencies informed about important changes in a client’s situation and ensure child protection and vulnerable adult policies and procedures are followed at all times.</w:t>
      </w:r>
    </w:p>
    <w:p w14:paraId="4E98D71D" w14:textId="77777777" w:rsidR="00A4182F" w:rsidRPr="00987313" w:rsidRDefault="00A4182F" w:rsidP="00A4182F">
      <w:pPr>
        <w:jc w:val="both"/>
        <w:rPr>
          <w:rFonts w:ascii="FS Me Pro" w:eastAsia="Arial" w:hAnsi="FS Me Pro" w:cs="Arial"/>
        </w:rPr>
      </w:pPr>
    </w:p>
    <w:p w14:paraId="58816041"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lastRenderedPageBreak/>
        <w:t xml:space="preserve">In supporting clients through the criminal justice process, the post holder will provide guidance at each stage—from reporting through to court—explaining procedures and their rights within the system. They will advocate for the client’s needs and wishes to the police, CPS, and courts, and, subject to agreement by the court and the views of the client, offer support at trial or court in conjunction with Witness Services. The post holder will liaise with the police and CPS on behalf of the client, with the client’s consent, and keep the client informed about case progress in line with the requirements of the Victims Code of Practice. They will also advise on accessing special measures at court. </w:t>
      </w:r>
    </w:p>
    <w:p w14:paraId="76568CF4" w14:textId="77777777" w:rsidR="00A4182F" w:rsidRPr="00987313" w:rsidRDefault="00A4182F" w:rsidP="00A4182F">
      <w:pPr>
        <w:jc w:val="both"/>
        <w:rPr>
          <w:rFonts w:ascii="FS Me Pro" w:hAnsi="FS Me Pro"/>
        </w:rPr>
      </w:pPr>
    </w:p>
    <w:p w14:paraId="716A69B1"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t>The post holder will be expected to follow procedures and protocols with other services to ensure that the safety of clients remains central to all processes. They will contribute to the development of service policies, protocols, guidelines, and strategies within their area of practice as necessary, and develop and maintain effective communication systems with key partners. Regular line management and case reviews with the team leader will be attended, alongside participation in team meetings, peer review, and clinical supervision.</w:t>
      </w:r>
    </w:p>
    <w:p w14:paraId="1A65B1A6" w14:textId="77777777" w:rsidR="00A4182F" w:rsidRPr="00987313" w:rsidRDefault="00A4182F" w:rsidP="00A4182F">
      <w:pPr>
        <w:jc w:val="both"/>
        <w:rPr>
          <w:rFonts w:ascii="FS Me Pro" w:eastAsia="Arial" w:hAnsi="FS Me Pro" w:cs="Arial"/>
        </w:rPr>
      </w:pPr>
    </w:p>
    <w:p w14:paraId="4A5CFB01"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t>The role includes providing specialist advice to other workers and agencies, including contributing to the delivery of both generic and specialist training sessions. The post holder will be fully aware of resources available to support communication needs, including interpreters, signers, and intermediaries. They must understand the legal framework relating to the protection of children and vulnerable adults, including the policies and procedures of the Local Safeguarding Children’s and Adults Boards.</w:t>
      </w:r>
    </w:p>
    <w:p w14:paraId="6C163D10" w14:textId="77777777" w:rsidR="00A4182F" w:rsidRPr="00987313" w:rsidRDefault="00A4182F" w:rsidP="00A4182F">
      <w:pPr>
        <w:jc w:val="both"/>
        <w:rPr>
          <w:rFonts w:ascii="FS Me Pro" w:eastAsia="Arial" w:hAnsi="FS Me Pro" w:cs="Arial"/>
        </w:rPr>
      </w:pPr>
    </w:p>
    <w:p w14:paraId="2C3177A4"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t>In addition, the post holder will support, promote, and work in accordance with One YMCA’s aims and objectives, attending meetings as appropriate. They will undertake any other duties as may be required from time to time, provided these are consistent with the role. A commitment to personal and professional development is essential, and the post holder will undertake relevant training as appropriate.</w:t>
      </w:r>
    </w:p>
    <w:p w14:paraId="00C7868E" w14:textId="77777777" w:rsidR="00A4182F" w:rsidRPr="00987313" w:rsidRDefault="00A4182F" w:rsidP="00A4182F">
      <w:pPr>
        <w:jc w:val="both"/>
        <w:rPr>
          <w:rFonts w:ascii="FS Me Pro" w:eastAsia="Arial" w:hAnsi="FS Me Pro" w:cs="Arial"/>
        </w:rPr>
      </w:pPr>
    </w:p>
    <w:p w14:paraId="01819D01" w14:textId="77777777" w:rsidR="00A4182F" w:rsidRPr="00987313" w:rsidRDefault="00A4182F" w:rsidP="00A4182F">
      <w:pPr>
        <w:rPr>
          <w:rFonts w:ascii="FS Me Pro" w:eastAsia="Arial" w:hAnsi="FS Me Pro" w:cs="Arial"/>
        </w:rPr>
      </w:pPr>
      <w:r w:rsidRPr="00987313">
        <w:rPr>
          <w:rFonts w:ascii="FS Me Pro" w:eastAsia="Arial" w:hAnsi="FS Me Pro" w:cs="Arial"/>
        </w:rPr>
        <w:t>The post holder will be responsible for responding to helpline calls, providing immediate safety planning and advice to service users, and signposting or referring them to appropriate internal and external services. They will monitor the IDVA service inbox and process referrals, ensuring that clients are contacted within 48 hours and allocated an IDVA within two weeks, with referrals actioned and allocated according to the presenting risks. The role also includes assisting in the delivery of group work programmes as required.</w:t>
      </w:r>
    </w:p>
    <w:p w14:paraId="6470D14E" w14:textId="77777777" w:rsidR="00A4182F" w:rsidRPr="00987313" w:rsidRDefault="00A4182F" w:rsidP="00A4182F">
      <w:pPr>
        <w:rPr>
          <w:rFonts w:ascii="FS Me Pro" w:eastAsia="Arial" w:hAnsi="FS Me Pro" w:cs="Arial"/>
        </w:rPr>
      </w:pPr>
    </w:p>
    <w:p w14:paraId="571A8D8A" w14:textId="77777777" w:rsidR="00A4182F" w:rsidRPr="00987313" w:rsidRDefault="00A4182F" w:rsidP="00A4182F">
      <w:pPr>
        <w:rPr>
          <w:rFonts w:ascii="FS Me Pro" w:eastAsia="Arial" w:hAnsi="FS Me Pro" w:cs="Arial"/>
        </w:rPr>
      </w:pPr>
      <w:r w:rsidRPr="00987313">
        <w:rPr>
          <w:rFonts w:ascii="FS Me Pro" w:eastAsia="Arial" w:hAnsi="FS Me Pro" w:cs="Arial"/>
        </w:rPr>
        <w:t>Administrative duties will include data entry and record keeping, writing letters, promotional materials, newsletters, documents, and reports. The post holder will use the specialist case management database for data entry, running reports, providing statistics, measuring impact, and conducting initial analysis of data for the IDVA service. They will also provide information, advice, and guidance to local partners as directed by the Domestic Abuse and Sexual Violence Support Service Manager.</w:t>
      </w:r>
    </w:p>
    <w:p w14:paraId="60959BE3" w14:textId="30B4BD74" w:rsidR="00385FE6" w:rsidRPr="00987313" w:rsidRDefault="00A4182F" w:rsidP="00A4182F">
      <w:pPr>
        <w:pStyle w:val="bullet"/>
        <w:numPr>
          <w:ilvl w:val="0"/>
          <w:numId w:val="0"/>
        </w:numPr>
      </w:pPr>
      <w:r w:rsidRPr="00987313">
        <w:rPr>
          <w:rFonts w:eastAsia="Arial" w:cs="Arial"/>
          <w:szCs w:val="24"/>
        </w:rPr>
        <w:t>In addition, the post holder will assist the IDVA Team Leader with monitoring and evaluation processes and will be responsible for managing and organising professional and public events as required</w:t>
      </w:r>
      <w:r w:rsidRPr="00987313">
        <w:t>.</w:t>
      </w:r>
    </w:p>
    <w:p w14:paraId="668A35D8" w14:textId="77777777" w:rsidR="0045724D" w:rsidRPr="0045724D" w:rsidRDefault="0045724D" w:rsidP="00550A7B">
      <w:pPr>
        <w:pStyle w:val="Headingincolouredbar"/>
      </w:pPr>
      <w:r w:rsidRPr="0045724D">
        <w:lastRenderedPageBreak/>
        <w:t>General  responsibilities</w:t>
      </w:r>
    </w:p>
    <w:p w14:paraId="76E334B3" w14:textId="77777777" w:rsidR="00A4182F" w:rsidRPr="00987313" w:rsidRDefault="00A4182F" w:rsidP="00A4182F">
      <w:pPr>
        <w:jc w:val="both"/>
        <w:rPr>
          <w:rFonts w:ascii="FS Me Pro" w:hAnsi="FS Me Pro" w:cs="Arial"/>
        </w:rPr>
      </w:pPr>
      <w:r w:rsidRPr="00987313">
        <w:rPr>
          <w:rFonts w:ascii="FS Me Pro" w:hAnsi="FS Me Pro" w:cs="Arial"/>
        </w:rPr>
        <w:t xml:space="preserve">The responsibilities contained within this job description are indicative, but not exhaustive. As the role develops, the requirements of the post may change. Therefore, the post is subject to review in discussion with the post holder. </w:t>
      </w:r>
    </w:p>
    <w:p w14:paraId="0569BF67" w14:textId="77777777" w:rsidR="00A4182F" w:rsidRPr="00987313" w:rsidRDefault="00A4182F" w:rsidP="00A4182F">
      <w:pPr>
        <w:jc w:val="both"/>
        <w:rPr>
          <w:rFonts w:ascii="FS Me Pro" w:hAnsi="FS Me Pro" w:cs="Arial"/>
        </w:rPr>
      </w:pPr>
      <w:r w:rsidRPr="00987313">
        <w:rPr>
          <w:rFonts w:ascii="FS Me Pro" w:hAnsi="FS Me Pro" w:cs="Arial"/>
        </w:rPr>
        <w:t xml:space="preserve"> </w:t>
      </w:r>
    </w:p>
    <w:p w14:paraId="44E07602" w14:textId="77777777" w:rsidR="00A4182F" w:rsidRPr="00987313" w:rsidRDefault="00A4182F" w:rsidP="00A4182F">
      <w:pPr>
        <w:jc w:val="both"/>
        <w:rPr>
          <w:rFonts w:ascii="FS Me Pro" w:hAnsi="FS Me Pro" w:cs="Arial"/>
        </w:rPr>
      </w:pPr>
      <w:r w:rsidRPr="00987313">
        <w:rPr>
          <w:rFonts w:ascii="FS Me Pro" w:hAnsi="FS Me Pro" w:cs="Arial"/>
        </w:rPr>
        <w:t xml:space="preserve">The post holder may be required to undertake other duties from time to time as ECP may reasonably require which are commensurate with the grade of the post. </w:t>
      </w:r>
    </w:p>
    <w:p w14:paraId="721C0F47" w14:textId="77777777" w:rsidR="00A4182F" w:rsidRPr="00987313" w:rsidRDefault="00A4182F" w:rsidP="00A4182F">
      <w:pPr>
        <w:jc w:val="both"/>
        <w:rPr>
          <w:rFonts w:ascii="FS Me Pro" w:hAnsi="FS Me Pro" w:cs="Arial"/>
        </w:rPr>
      </w:pPr>
      <w:r w:rsidRPr="00987313">
        <w:rPr>
          <w:rFonts w:ascii="FS Me Pro" w:hAnsi="FS Me Pro" w:cs="Arial"/>
        </w:rPr>
        <w:t xml:space="preserve"> </w:t>
      </w:r>
    </w:p>
    <w:p w14:paraId="39830DDB" w14:textId="77777777" w:rsidR="00A4182F" w:rsidRPr="00987313" w:rsidRDefault="00A4182F" w:rsidP="00A4182F">
      <w:pPr>
        <w:jc w:val="both"/>
        <w:rPr>
          <w:rFonts w:ascii="FS Me Pro" w:hAnsi="FS Me Pro" w:cs="Arial"/>
        </w:rPr>
      </w:pPr>
      <w:r w:rsidRPr="00987313">
        <w:rPr>
          <w:rFonts w:ascii="FS Me Pro" w:hAnsi="FS Me Pro" w:cs="Arial"/>
        </w:rPr>
        <w:t xml:space="preserve">The post holder shall comply with ECP’s policies and procedures and ensure that appropriate actions and reporting protocols are followed at all times. </w:t>
      </w:r>
    </w:p>
    <w:p w14:paraId="73B75629" w14:textId="77777777" w:rsidR="00A4182F" w:rsidRPr="00987313" w:rsidRDefault="00A4182F" w:rsidP="00A4182F">
      <w:pPr>
        <w:jc w:val="both"/>
        <w:rPr>
          <w:rFonts w:ascii="FS Me Pro" w:hAnsi="FS Me Pro" w:cs="Arial"/>
        </w:rPr>
      </w:pPr>
      <w:r w:rsidRPr="00987313">
        <w:rPr>
          <w:rFonts w:ascii="FS Me Pro" w:hAnsi="FS Me Pro" w:cs="Arial"/>
        </w:rPr>
        <w:t xml:space="preserve"> </w:t>
      </w:r>
    </w:p>
    <w:p w14:paraId="5B71474C" w14:textId="77777777" w:rsidR="00A4182F" w:rsidRPr="00987313" w:rsidRDefault="00A4182F" w:rsidP="00A4182F">
      <w:pPr>
        <w:jc w:val="both"/>
        <w:rPr>
          <w:rFonts w:ascii="FS Me Pro" w:hAnsi="FS Me Pro" w:cs="Arial"/>
        </w:rPr>
      </w:pPr>
      <w:r w:rsidRPr="00987313">
        <w:rPr>
          <w:rFonts w:ascii="FS Me Pro" w:hAnsi="FS Me Pro" w:cs="Arial"/>
        </w:rPr>
        <w:t xml:space="preserve">The post holder shall attend regular staff or other related meetings. </w:t>
      </w:r>
    </w:p>
    <w:p w14:paraId="23C917BC" w14:textId="77777777" w:rsidR="00A4182F" w:rsidRPr="00987313" w:rsidRDefault="00A4182F" w:rsidP="00A4182F">
      <w:pPr>
        <w:jc w:val="both"/>
        <w:rPr>
          <w:rFonts w:ascii="FS Me Pro" w:hAnsi="FS Me Pro" w:cs="Arial"/>
        </w:rPr>
      </w:pPr>
      <w:r w:rsidRPr="00987313">
        <w:rPr>
          <w:rFonts w:ascii="FS Me Pro" w:hAnsi="FS Me Pro" w:cs="Arial"/>
        </w:rPr>
        <w:t xml:space="preserve"> </w:t>
      </w:r>
    </w:p>
    <w:p w14:paraId="0D3D91C7" w14:textId="74A05B10" w:rsidR="0045724D" w:rsidRPr="00987313" w:rsidRDefault="00A4182F" w:rsidP="00A4182F">
      <w:pPr>
        <w:pStyle w:val="bullet"/>
        <w:numPr>
          <w:ilvl w:val="0"/>
          <w:numId w:val="0"/>
        </w:numPr>
        <w:ind w:left="357" w:hanging="357"/>
      </w:pPr>
      <w:r w:rsidRPr="00987313">
        <w:rPr>
          <w:rFonts w:cs="Arial"/>
          <w:szCs w:val="24"/>
        </w:rPr>
        <w:t>An Enhanced Disclosure and Police Vetting is required for this position</w:t>
      </w:r>
      <w:r w:rsidRPr="00987313">
        <w:t>.</w:t>
      </w:r>
      <w:r w:rsidR="0045724D" w:rsidRPr="00987313">
        <w:t xml:space="preserve"> </w:t>
      </w:r>
    </w:p>
    <w:p w14:paraId="0E0E402F" w14:textId="77777777" w:rsidR="0045724D" w:rsidRDefault="0045724D" w:rsidP="00B666DF">
      <w:pPr>
        <w:pStyle w:val="Headingincolouredbar"/>
        <w:ind w:right="-2"/>
      </w:pPr>
      <w:r w:rsidRPr="00550A7B">
        <w:t>Person</w:t>
      </w:r>
      <w:r>
        <w:t xml:space="preserve"> </w:t>
      </w:r>
      <w:r w:rsidRPr="00550A7B">
        <w:t>specification</w:t>
      </w:r>
    </w:p>
    <w:p w14:paraId="53C10A17" w14:textId="77777777" w:rsidR="0045724D" w:rsidRDefault="0045724D" w:rsidP="0045724D">
      <w:pPr>
        <w:pStyle w:val="boldsubhead"/>
      </w:pPr>
      <w:r w:rsidRPr="0045724D">
        <w:t>Key skills and Attributes</w:t>
      </w:r>
    </w:p>
    <w:p w14:paraId="1BF29877" w14:textId="77777777" w:rsidR="00771C12" w:rsidRPr="004919A5" w:rsidRDefault="00771C12" w:rsidP="004919A5">
      <w:pPr>
        <w:pStyle w:val="bullet"/>
      </w:pPr>
      <w:r w:rsidRPr="004919A5">
        <w:t xml:space="preserve">Behaving ethically and professionally with role and taking steps to learn and develop over the course of employment and achieving high levels of performance in self </w:t>
      </w:r>
    </w:p>
    <w:p w14:paraId="79243290" w14:textId="0E486CCF" w:rsidR="00771C12" w:rsidRPr="004919A5" w:rsidRDefault="00771C12" w:rsidP="004919A5">
      <w:pPr>
        <w:pStyle w:val="bullet"/>
      </w:pPr>
      <w:r w:rsidRPr="004919A5">
        <w:t>Making sure that ECP delivers its priorities, manages relationships and risks as well as using resources appropriately to deliver success</w:t>
      </w:r>
    </w:p>
    <w:p w14:paraId="53F814F3" w14:textId="77777777" w:rsidR="00771C12" w:rsidRPr="004919A5" w:rsidRDefault="00771C12" w:rsidP="004919A5">
      <w:pPr>
        <w:pStyle w:val="bullet"/>
      </w:pPr>
      <w:r w:rsidRPr="004919A5">
        <w:t>Working effectively with others, openly and collaboratively, valuing their differences and creating a working environment which helps achieve goals</w:t>
      </w:r>
    </w:p>
    <w:p w14:paraId="2B97563B" w14:textId="375F3DC0" w:rsidR="00771C12" w:rsidRPr="004919A5" w:rsidRDefault="00771C12" w:rsidP="004919A5">
      <w:pPr>
        <w:pStyle w:val="bullet"/>
      </w:pPr>
      <w:r w:rsidRPr="004919A5">
        <w:t>Able to maintain complete discretion in the handling of confidential information</w:t>
      </w:r>
    </w:p>
    <w:p w14:paraId="05FC8462" w14:textId="77777777" w:rsidR="00A4182F" w:rsidRPr="004919A5" w:rsidRDefault="00A4182F" w:rsidP="004919A5">
      <w:pPr>
        <w:pStyle w:val="bullet"/>
      </w:pPr>
      <w:r w:rsidRPr="004919A5">
        <w:t>Commitment to valuing equality and diversity and understanding of how this applies to own area of work</w:t>
      </w:r>
    </w:p>
    <w:p w14:paraId="436F5FC5" w14:textId="77777777" w:rsidR="00A4182F" w:rsidRPr="004919A5" w:rsidRDefault="00A4182F" w:rsidP="004919A5">
      <w:pPr>
        <w:pStyle w:val="bullet"/>
      </w:pPr>
      <w:r w:rsidRPr="004919A5">
        <w:t>Willingness to adjust working hours to meet operational needs, this may involve some evening and weekend working</w:t>
      </w:r>
    </w:p>
    <w:p w14:paraId="7505243A" w14:textId="77777777" w:rsidR="00A4182F" w:rsidRPr="004919A5" w:rsidRDefault="00A4182F" w:rsidP="004919A5">
      <w:pPr>
        <w:pStyle w:val="bullet"/>
      </w:pPr>
      <w:r w:rsidRPr="004919A5">
        <w:t>An excellent, clear and friendly telephone manner and ability to build effective relationships</w:t>
      </w:r>
    </w:p>
    <w:p w14:paraId="614BCE90" w14:textId="77777777" w:rsidR="00A4182F" w:rsidRPr="004919A5" w:rsidRDefault="00A4182F" w:rsidP="004919A5">
      <w:pPr>
        <w:pStyle w:val="bullet"/>
      </w:pPr>
      <w:r w:rsidRPr="004919A5">
        <w:t>Well organised, able to plan, prioritise and co-ordinate work</w:t>
      </w:r>
    </w:p>
    <w:p w14:paraId="34405024" w14:textId="77777777" w:rsidR="00A4182F" w:rsidRPr="004919A5" w:rsidRDefault="00A4182F" w:rsidP="004919A5">
      <w:pPr>
        <w:pStyle w:val="bullet"/>
      </w:pPr>
      <w:r w:rsidRPr="004919A5">
        <w:t>Good data analysis, reporting skills and ability to apply these to service performance monitoring</w:t>
      </w:r>
    </w:p>
    <w:p w14:paraId="224F4926" w14:textId="77777777" w:rsidR="00A4182F" w:rsidRPr="004919A5" w:rsidRDefault="00A4182F" w:rsidP="004919A5">
      <w:pPr>
        <w:pStyle w:val="bullet"/>
      </w:pPr>
      <w:r w:rsidRPr="004919A5">
        <w:t>Able to work under own initiative and proactive approach to problem solving</w:t>
      </w:r>
    </w:p>
    <w:p w14:paraId="56B60900" w14:textId="77777777" w:rsidR="00A4182F" w:rsidRPr="004919A5" w:rsidRDefault="00A4182F" w:rsidP="004919A5">
      <w:pPr>
        <w:pStyle w:val="bullet"/>
      </w:pPr>
      <w:r w:rsidRPr="004919A5">
        <w:t>Team player with flexible approach and ability to work constructively with change</w:t>
      </w:r>
    </w:p>
    <w:p w14:paraId="208428CF" w14:textId="77777777" w:rsidR="00A4182F" w:rsidRPr="004919A5" w:rsidRDefault="00A4182F" w:rsidP="004919A5">
      <w:pPr>
        <w:pStyle w:val="bullet"/>
      </w:pPr>
      <w:r w:rsidRPr="004919A5">
        <w:t>Good communication skills and the ability to impart relevant information whilst maintaining confidentiality</w:t>
      </w:r>
    </w:p>
    <w:p w14:paraId="091E3E95" w14:textId="77777777" w:rsidR="00A4182F" w:rsidRPr="004919A5" w:rsidRDefault="00A4182F" w:rsidP="004919A5">
      <w:pPr>
        <w:pStyle w:val="bullet"/>
      </w:pPr>
      <w:r w:rsidRPr="004919A5">
        <w:t>Able to meet customers’ needs and ensure that they receive an excellent service</w:t>
      </w:r>
    </w:p>
    <w:p w14:paraId="68538223" w14:textId="77777777" w:rsidR="00A4182F" w:rsidRPr="004919A5" w:rsidRDefault="00A4182F" w:rsidP="004919A5">
      <w:pPr>
        <w:pStyle w:val="bullet"/>
      </w:pPr>
      <w:r w:rsidRPr="004919A5">
        <w:t>Non-judgemental and understanding of the diverse needs of adults, children and families</w:t>
      </w:r>
    </w:p>
    <w:p w14:paraId="0A250B99" w14:textId="67DB80AE" w:rsidR="00771C12" w:rsidRPr="004919A5" w:rsidRDefault="00A4182F" w:rsidP="004919A5">
      <w:pPr>
        <w:pStyle w:val="bullet"/>
      </w:pPr>
      <w:r w:rsidRPr="004919A5">
        <w:lastRenderedPageBreak/>
        <w:t>Able to work effectively with others openly and collaboratively and value their differences.</w:t>
      </w:r>
    </w:p>
    <w:p w14:paraId="7DAE3FE7" w14:textId="77777777" w:rsidR="0045724D" w:rsidRPr="0045724D" w:rsidRDefault="0045724D" w:rsidP="0045724D"/>
    <w:p w14:paraId="20D67FA0" w14:textId="77777777" w:rsidR="0045724D" w:rsidRPr="0045724D" w:rsidRDefault="0045724D" w:rsidP="0045724D">
      <w:pPr>
        <w:pStyle w:val="boldsubhead"/>
      </w:pPr>
      <w:r w:rsidRPr="0045724D">
        <w:t>Knowledge and Experience</w:t>
      </w:r>
    </w:p>
    <w:p w14:paraId="556A3AC4" w14:textId="44ECDA1F" w:rsidR="003E25ED" w:rsidRPr="00987313" w:rsidRDefault="003E25ED" w:rsidP="00987313">
      <w:pPr>
        <w:pStyle w:val="bullet"/>
      </w:pPr>
      <w:r w:rsidRPr="00987313">
        <w:t>Comprehensive knowledge of domestic abuse, it's impact and relevant legislation</w:t>
      </w:r>
    </w:p>
    <w:p w14:paraId="50DDC19F" w14:textId="27D063A7" w:rsidR="004919A5" w:rsidRPr="00987313" w:rsidRDefault="004919A5" w:rsidP="00987313">
      <w:pPr>
        <w:pStyle w:val="bullet"/>
      </w:pPr>
      <w:r w:rsidRPr="00987313">
        <w:t>Experience of working with victims of domestic abuse</w:t>
      </w:r>
    </w:p>
    <w:p w14:paraId="405A8BCE" w14:textId="0E9DC3B9" w:rsidR="00A4182F" w:rsidRPr="00987313" w:rsidRDefault="00A4182F" w:rsidP="00987313">
      <w:pPr>
        <w:pStyle w:val="bullet"/>
      </w:pPr>
      <w:r w:rsidRPr="00987313">
        <w:t>Knowledge and experience of domestic &amp; Sexual abuse, working with vulnerable people and strong administration skills</w:t>
      </w:r>
    </w:p>
    <w:p w14:paraId="6CB23247" w14:textId="77777777" w:rsidR="00A4182F" w:rsidRPr="00987313" w:rsidRDefault="00A4182F" w:rsidP="00987313">
      <w:pPr>
        <w:pStyle w:val="bullet"/>
      </w:pPr>
      <w:r w:rsidRPr="00987313">
        <w:t>Good understanding of the principles of person centred, strengths based service provision</w:t>
      </w:r>
    </w:p>
    <w:p w14:paraId="0B3FC2D6" w14:textId="77777777" w:rsidR="00A4182F" w:rsidRPr="00987313" w:rsidRDefault="00A4182F" w:rsidP="00987313">
      <w:pPr>
        <w:pStyle w:val="bullet"/>
      </w:pPr>
      <w:r w:rsidRPr="00987313">
        <w:t>IT literate with a good working knowledge and understanding of Microsoft Office, in particular Word, Excel and Outlook</w:t>
      </w:r>
      <w:r w:rsidRPr="00987313">
        <w:tab/>
      </w:r>
    </w:p>
    <w:p w14:paraId="282234BB" w14:textId="77777777" w:rsidR="00A4182F" w:rsidRPr="00987313" w:rsidRDefault="00A4182F" w:rsidP="00987313">
      <w:pPr>
        <w:pStyle w:val="bullet"/>
      </w:pPr>
      <w:r w:rsidRPr="00987313">
        <w:t>Working knowledge of Microsoft Office Publisher or willing to acquire</w:t>
      </w:r>
    </w:p>
    <w:p w14:paraId="434DAB1F" w14:textId="77777777" w:rsidR="00A4182F" w:rsidRPr="00987313" w:rsidRDefault="00A4182F" w:rsidP="00987313">
      <w:pPr>
        <w:pStyle w:val="bullet"/>
      </w:pPr>
      <w:r w:rsidRPr="00987313">
        <w:t>Good database skills and confidence to produce standard and tailored reports (training in the specialist database will be provided)</w:t>
      </w:r>
    </w:p>
    <w:p w14:paraId="15AA9F27" w14:textId="77777777" w:rsidR="00A4182F" w:rsidRPr="00987313" w:rsidRDefault="00A4182F" w:rsidP="00987313">
      <w:pPr>
        <w:pStyle w:val="bullet"/>
      </w:pPr>
      <w:r w:rsidRPr="00987313">
        <w:t>Good standard of numeracy in order to process data accurately</w:t>
      </w:r>
    </w:p>
    <w:p w14:paraId="4DA85B4E" w14:textId="77777777" w:rsidR="00A4182F" w:rsidRPr="00987313" w:rsidRDefault="00A4182F" w:rsidP="00987313">
      <w:pPr>
        <w:pStyle w:val="bullet"/>
      </w:pPr>
      <w:r w:rsidRPr="00987313">
        <w:t>High standard of literacy in order to draft communications and produce newsletters</w:t>
      </w:r>
    </w:p>
    <w:p w14:paraId="2889B1D4" w14:textId="77777777" w:rsidR="00771C12" w:rsidRPr="00987313" w:rsidRDefault="00771C12" w:rsidP="00987313">
      <w:pPr>
        <w:pStyle w:val="bullet"/>
      </w:pPr>
      <w:r w:rsidRPr="00987313">
        <w:t xml:space="preserve">Demonstrating knowledge of the wider sector direction and local, regional and national level </w:t>
      </w:r>
    </w:p>
    <w:p w14:paraId="40E83D6F" w14:textId="3A5211B7" w:rsidR="00771C12" w:rsidRPr="00987313" w:rsidRDefault="00771C12" w:rsidP="00987313">
      <w:pPr>
        <w:pStyle w:val="bullet"/>
      </w:pPr>
      <w:r w:rsidRPr="00987313">
        <w:t xml:space="preserve">Demonstrating knowledge of the role and the work of the organisation and to enable innovation and change through the involvement of others </w:t>
      </w:r>
    </w:p>
    <w:p w14:paraId="61BC93A4" w14:textId="77777777" w:rsidR="0045724D" w:rsidRPr="0045724D" w:rsidRDefault="0045724D" w:rsidP="0045724D"/>
    <w:p w14:paraId="1A78D9E4" w14:textId="77777777" w:rsidR="0045724D" w:rsidRPr="0045724D" w:rsidRDefault="0045724D" w:rsidP="0045724D">
      <w:pPr>
        <w:pStyle w:val="boldsubhead"/>
      </w:pPr>
      <w:r w:rsidRPr="0045724D">
        <w:t>Qualifications or training required (or appropriate demonstrable experience)</w:t>
      </w:r>
    </w:p>
    <w:p w14:paraId="314CDE81" w14:textId="2523D520" w:rsidR="00A4182F" w:rsidRPr="00987313" w:rsidRDefault="00A4182F" w:rsidP="00987313">
      <w:pPr>
        <w:pStyle w:val="bullet"/>
      </w:pPr>
      <w:r w:rsidRPr="00987313">
        <w:t xml:space="preserve">Must hold a </w:t>
      </w:r>
      <w:proofErr w:type="spellStart"/>
      <w:r w:rsidRPr="00987313">
        <w:t>SafeLives</w:t>
      </w:r>
      <w:proofErr w:type="spellEnd"/>
      <w:r w:rsidRPr="00987313">
        <w:t xml:space="preserve"> IDVA qualification or be prepared to work towards one </w:t>
      </w:r>
    </w:p>
    <w:p w14:paraId="4550674A" w14:textId="77777777" w:rsidR="00771C12" w:rsidRPr="00987313" w:rsidRDefault="00771C12" w:rsidP="00987313">
      <w:pPr>
        <w:pStyle w:val="bullet"/>
      </w:pPr>
      <w:r w:rsidRPr="00987313">
        <w:t>Willingness to undertake training and development appropriate to the role</w:t>
      </w:r>
    </w:p>
    <w:p w14:paraId="586F85E7" w14:textId="427583C4" w:rsidR="00100425" w:rsidRPr="00987313" w:rsidRDefault="0045724D" w:rsidP="00987313">
      <w:pPr>
        <w:pStyle w:val="bullet"/>
      </w:pPr>
      <w:r w:rsidRPr="00987313">
        <w:t>Access to a vehicle for travel in the course of your work, along with suitable business insurance to cover work-related travel. You must have a full Great Britain driving licence. If you have more than three points on your licence, please contact us to discuss before applying.</w:t>
      </w:r>
    </w:p>
    <w:p w14:paraId="4970D87E" w14:textId="77777777" w:rsidR="00100425" w:rsidRDefault="00100425">
      <w:pPr>
        <w:rPr>
          <w:rFonts w:ascii="FS Me Pro" w:eastAsia="Calibri" w:hAnsi="FS Me Pro" w:cs="Times New Roman"/>
          <w:color w:val="0E101A"/>
          <w:kern w:val="0"/>
          <w:szCs w:val="22"/>
          <w14:ligatures w14:val="none"/>
        </w:rPr>
      </w:pPr>
      <w:r>
        <w:br w:type="page"/>
      </w:r>
    </w:p>
    <w:p w14:paraId="092E30FE" w14:textId="77777777" w:rsidR="00525E4F" w:rsidRDefault="00525E4F" w:rsidP="00B666DF">
      <w:pPr>
        <w:pStyle w:val="Competencies"/>
        <w:ind w:right="-2"/>
      </w:pPr>
      <w:r>
        <w:rPr>
          <w:noProof/>
        </w:rPr>
        <w:lastRenderedPageBreak/>
        <w:drawing>
          <wp:anchor distT="0" distB="0" distL="114300" distR="114300" simplePos="0" relativeHeight="251658240" behindDoc="0" locked="0" layoutInCell="1" allowOverlap="1" wp14:anchorId="79BD8787" wp14:editId="77054B30">
            <wp:simplePos x="0" y="0"/>
            <wp:positionH relativeFrom="page">
              <wp:posOffset>377</wp:posOffset>
            </wp:positionH>
            <wp:positionV relativeFrom="paragraph">
              <wp:posOffset>383540</wp:posOffset>
            </wp:positionV>
            <wp:extent cx="7581600" cy="1796400"/>
            <wp:effectExtent l="0" t="0" r="635" b="0"/>
            <wp:wrapTopAndBottom/>
            <wp:docPr id="5186322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632234" name="Picture 51863223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581600" cy="1796400"/>
                    </a:xfrm>
                    <a:prstGeom prst="rect">
                      <a:avLst/>
                    </a:prstGeom>
                  </pic:spPr>
                </pic:pic>
              </a:graphicData>
            </a:graphic>
            <wp14:sizeRelH relativeFrom="margin">
              <wp14:pctWidth>0</wp14:pctWidth>
            </wp14:sizeRelH>
            <wp14:sizeRelV relativeFrom="margin">
              <wp14:pctHeight>0</wp14:pctHeight>
            </wp14:sizeRelV>
          </wp:anchor>
        </w:drawing>
      </w:r>
      <w:r w:rsidRPr="00F05B0C">
        <w:t>Role competencies, from One YMCA’s Competency Framework</w:t>
      </w:r>
    </w:p>
    <w:p w14:paraId="4C1A443C" w14:textId="77777777" w:rsidR="00525E4F" w:rsidRDefault="00525E4F" w:rsidP="00525E4F">
      <w:pPr>
        <w:pStyle w:val="boldsubhead"/>
        <w:spacing w:before="360"/>
        <w:rPr>
          <w:color w:val="81C3AF"/>
        </w:rPr>
      </w:pPr>
      <w:r w:rsidRPr="00525E4F">
        <w:rPr>
          <w:color w:val="81C3AF"/>
        </w:rPr>
        <w:t>RESPECT</w:t>
      </w:r>
    </w:p>
    <w:p w14:paraId="26B881F9" w14:textId="77777777" w:rsidR="00525E4F" w:rsidRPr="00525E4F" w:rsidRDefault="00525E4F" w:rsidP="00100425">
      <w:pPr>
        <w:pStyle w:val="Respect"/>
      </w:pPr>
      <w:r w:rsidRPr="00525E4F">
        <w:t>I treat everybody with dignity and respect.</w:t>
      </w:r>
    </w:p>
    <w:p w14:paraId="0F5EEE93" w14:textId="77777777" w:rsidR="00525E4F" w:rsidRPr="00525E4F" w:rsidRDefault="00525E4F" w:rsidP="00100425">
      <w:pPr>
        <w:pStyle w:val="Respect"/>
      </w:pPr>
      <w:r w:rsidRPr="00525E4F">
        <w:t>I follow the principles of EDIB in everything that I do.</w:t>
      </w:r>
    </w:p>
    <w:p w14:paraId="47F32AF5" w14:textId="77777777" w:rsidR="00525E4F" w:rsidRPr="00525E4F" w:rsidRDefault="00525E4F" w:rsidP="00100425">
      <w:pPr>
        <w:pStyle w:val="Respect"/>
      </w:pPr>
      <w:r w:rsidRPr="00525E4F">
        <w:t xml:space="preserve">I do what is asked of me to the best of my ability. </w:t>
      </w:r>
    </w:p>
    <w:p w14:paraId="56C3E3A0" w14:textId="77777777" w:rsidR="00525E4F" w:rsidRDefault="00525E4F" w:rsidP="00100425">
      <w:pPr>
        <w:pStyle w:val="Respect"/>
      </w:pPr>
      <w:r w:rsidRPr="00525E4F">
        <w:t>I work within my professional boundaries.</w:t>
      </w:r>
    </w:p>
    <w:p w14:paraId="34005D2C" w14:textId="77777777" w:rsidR="00525E4F" w:rsidRDefault="00525E4F" w:rsidP="00525E4F">
      <w:pPr>
        <w:pStyle w:val="Respecthead"/>
        <w:rPr>
          <w:color w:val="9BD3F2"/>
        </w:rPr>
      </w:pPr>
      <w:r w:rsidRPr="00525E4F">
        <w:rPr>
          <w:color w:val="9BD3F2"/>
        </w:rPr>
        <w:t>Compassion</w:t>
      </w:r>
    </w:p>
    <w:p w14:paraId="0D0337FB" w14:textId="77777777" w:rsidR="00525E4F" w:rsidRPr="00525E4F" w:rsidRDefault="00525E4F" w:rsidP="00100425">
      <w:pPr>
        <w:pStyle w:val="Compassion"/>
      </w:pPr>
      <w:r w:rsidRPr="00525E4F">
        <w:t>I support the needs of colleagues and service users.</w:t>
      </w:r>
    </w:p>
    <w:p w14:paraId="4F87473D" w14:textId="77777777" w:rsidR="00525E4F" w:rsidRPr="00525E4F" w:rsidRDefault="00525E4F" w:rsidP="00100425">
      <w:pPr>
        <w:pStyle w:val="Compassion"/>
      </w:pPr>
      <w:r w:rsidRPr="00525E4F">
        <w:t>I approach challenging situations with empathy and care.</w:t>
      </w:r>
    </w:p>
    <w:p w14:paraId="13C4CBB3" w14:textId="77777777" w:rsidR="00525E4F" w:rsidRPr="00525E4F" w:rsidRDefault="00525E4F" w:rsidP="00100425">
      <w:pPr>
        <w:pStyle w:val="Compassion"/>
      </w:pPr>
      <w:r w:rsidRPr="00525E4F">
        <w:t>I act with desire to make people’s lives better through my work.</w:t>
      </w:r>
    </w:p>
    <w:p w14:paraId="7FC75203" w14:textId="77777777" w:rsidR="00525E4F" w:rsidRDefault="00525E4F" w:rsidP="00100425">
      <w:pPr>
        <w:pStyle w:val="Compassion"/>
      </w:pPr>
      <w:r w:rsidRPr="00525E4F">
        <w:t>I know when to escalate difficult issues to my manager.</w:t>
      </w:r>
    </w:p>
    <w:p w14:paraId="1CA241F1" w14:textId="77777777" w:rsidR="00100425" w:rsidRPr="00100425" w:rsidRDefault="00100425" w:rsidP="00100425">
      <w:pPr>
        <w:pStyle w:val="CompassionHead"/>
        <w:rPr>
          <w:color w:val="B5CB52"/>
          <w:lang w:val="en-US"/>
        </w:rPr>
      </w:pPr>
      <w:r w:rsidRPr="00100425">
        <w:rPr>
          <w:color w:val="B5CB52"/>
          <w:lang w:val="en-US"/>
        </w:rPr>
        <w:t>Growth:</w:t>
      </w:r>
    </w:p>
    <w:p w14:paraId="17C86FFA" w14:textId="77777777" w:rsidR="00100425" w:rsidRPr="00F05B0C" w:rsidRDefault="00100425" w:rsidP="00100425">
      <w:pPr>
        <w:pStyle w:val="Compassion"/>
        <w:numPr>
          <w:ilvl w:val="0"/>
          <w:numId w:val="15"/>
        </w:numPr>
      </w:pPr>
      <w:r w:rsidRPr="00F05B0C">
        <w:t>I make sure I understand the purpose of my role.</w:t>
      </w:r>
    </w:p>
    <w:p w14:paraId="7F7C90D9" w14:textId="77777777" w:rsidR="00100425" w:rsidRPr="00F05B0C" w:rsidRDefault="00100425" w:rsidP="00100425">
      <w:pPr>
        <w:pStyle w:val="Compassion"/>
        <w:numPr>
          <w:ilvl w:val="0"/>
          <w:numId w:val="15"/>
        </w:numPr>
      </w:pPr>
      <w:r w:rsidRPr="00F05B0C">
        <w:t>I look for ways to improve my contribution and use my initiative.</w:t>
      </w:r>
    </w:p>
    <w:p w14:paraId="68CDDC86" w14:textId="77777777" w:rsidR="00100425" w:rsidRPr="00F05B0C" w:rsidRDefault="00100425" w:rsidP="00100425">
      <w:pPr>
        <w:pStyle w:val="Compassion"/>
        <w:numPr>
          <w:ilvl w:val="0"/>
          <w:numId w:val="15"/>
        </w:numPr>
      </w:pPr>
      <w:r w:rsidRPr="00F05B0C">
        <w:t>I solve problems when they occur or find solutions with my manager.</w:t>
      </w:r>
    </w:p>
    <w:p w14:paraId="3C91FF16" w14:textId="77777777" w:rsidR="00100425" w:rsidRPr="00F05B0C" w:rsidRDefault="00100425" w:rsidP="00100425">
      <w:pPr>
        <w:pStyle w:val="Compassion"/>
        <w:numPr>
          <w:ilvl w:val="0"/>
          <w:numId w:val="15"/>
        </w:numPr>
      </w:pPr>
      <w:r w:rsidRPr="00F05B0C">
        <w:t>I take responsibility for my development whilst listening to my manager’s advice.</w:t>
      </w:r>
    </w:p>
    <w:p w14:paraId="47F3B2E1" w14:textId="77777777" w:rsidR="00100425" w:rsidRPr="00100425" w:rsidRDefault="00100425" w:rsidP="00100425">
      <w:pPr>
        <w:pStyle w:val="Compassion"/>
        <w:numPr>
          <w:ilvl w:val="0"/>
          <w:numId w:val="15"/>
        </w:numPr>
      </w:pPr>
      <w:r w:rsidRPr="00F05B0C">
        <w:t>I keep up to date with new information and processes in my role.</w:t>
      </w:r>
    </w:p>
    <w:p w14:paraId="6B222AF1" w14:textId="77777777" w:rsidR="00100425" w:rsidRDefault="00100425" w:rsidP="00550A7B">
      <w:pPr>
        <w:pStyle w:val="Competencies"/>
        <w:rPr>
          <w:color w:val="auto"/>
          <w:kern w:val="2"/>
        </w:rPr>
      </w:pPr>
      <w:r w:rsidRPr="00F05B0C">
        <w:t xml:space="preserve">Equality, Diversity, Inclusion &amp; Belonging Statement </w:t>
      </w:r>
    </w:p>
    <w:p w14:paraId="18D64B27" w14:textId="77777777" w:rsidR="00525E4F" w:rsidRPr="00100425" w:rsidRDefault="00100425" w:rsidP="00100425">
      <w:r w:rsidRPr="00F05B0C">
        <w:rPr>
          <w:rFonts w:ascii="FS Me" w:hAnsi="FS Me"/>
        </w:rPr>
        <w:t>At One YMCA we are an inclusive organisation and actively promote equality of opportunity for all with the right mix of talent, skills, and potential. We do not discriminate on the basis of Age, Disability, Gender Reassignment, Marriage/Civil Partnership, Pregnancy/Maternity, Race, Religion/Belief, Sex and/or Sexual Orientation. We encourage applications from all backgrounds, communities, and industries, and are committed to having a team that is made up of diverse skills, experiences, and abilities.</w:t>
      </w:r>
    </w:p>
    <w:p w14:paraId="700DC459" w14:textId="77777777" w:rsidR="00525E4F" w:rsidRPr="00525E4F" w:rsidRDefault="00525E4F" w:rsidP="00100425">
      <w:pPr>
        <w:pStyle w:val="bullet"/>
        <w:numPr>
          <w:ilvl w:val="0"/>
          <w:numId w:val="0"/>
        </w:numPr>
      </w:pPr>
    </w:p>
    <w:sectPr w:rsidR="00525E4F" w:rsidRPr="00525E4F" w:rsidSect="00F74771">
      <w:headerReference w:type="default" r:id="rId16"/>
      <w:footerReference w:type="even" r:id="rId17"/>
      <w:footerReference w:type="default" r:id="rId18"/>
      <w:pgSz w:w="11906" w:h="16838"/>
      <w:pgMar w:top="1985"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85B8DE" w14:textId="77777777" w:rsidR="005E0276" w:rsidRDefault="005E0276" w:rsidP="00B77018">
      <w:r>
        <w:separator/>
      </w:r>
    </w:p>
  </w:endnote>
  <w:endnote w:type="continuationSeparator" w:id="0">
    <w:p w14:paraId="569FC5C7" w14:textId="77777777" w:rsidR="005E0276" w:rsidRDefault="005E0276" w:rsidP="00B77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S Me Pro">
    <w:altName w:val="Calibri"/>
    <w:panose1 w:val="00000000000000000000"/>
    <w:charset w:val="00"/>
    <w:family w:val="modern"/>
    <w:notTrueType/>
    <w:pitch w:val="variable"/>
    <w:sig w:usb0="A00002EF" w:usb1="4000606A" w:usb2="00000000" w:usb3="00000000" w:csb0="0000009F" w:csb1="00000000"/>
  </w:font>
  <w:font w:name="FS Me">
    <w:altName w:val="Arial"/>
    <w:panose1 w:val="00000000000000000000"/>
    <w:charset w:val="00"/>
    <w:family w:val="modern"/>
    <w:notTrueType/>
    <w:pitch w:val="variable"/>
    <w:sig w:usb0="800000AF" w:usb1="4000204A" w:usb2="00000000" w:usb3="00000000" w:csb0="0000009B"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45032303"/>
      <w:docPartObj>
        <w:docPartGallery w:val="Page Numbers (Bottom of Page)"/>
        <w:docPartUnique/>
      </w:docPartObj>
    </w:sdtPr>
    <w:sdtEndPr>
      <w:rPr>
        <w:rStyle w:val="PageNumber"/>
      </w:rPr>
    </w:sdtEndPr>
    <w:sdtContent>
      <w:p w14:paraId="2757A9E5" w14:textId="77777777" w:rsidR="00AB0EBB" w:rsidRDefault="00AB0EBB" w:rsidP="005D26E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1D70DC" w14:textId="77777777" w:rsidR="00AB0EBB" w:rsidRDefault="00AB0EBB" w:rsidP="00AB0EB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FS Me Pro" w:hAnsi="FS Me Pro"/>
        <w:b/>
        <w:bCs/>
      </w:rPr>
      <w:id w:val="1846435725"/>
      <w:docPartObj>
        <w:docPartGallery w:val="Page Numbers (Bottom of Page)"/>
        <w:docPartUnique/>
      </w:docPartObj>
    </w:sdtPr>
    <w:sdtEndPr>
      <w:rPr>
        <w:rStyle w:val="PageNumber"/>
      </w:rPr>
    </w:sdtEndPr>
    <w:sdtContent>
      <w:p w14:paraId="1CEC78A4" w14:textId="77777777" w:rsidR="00AB0EBB" w:rsidRPr="00AB0EBB" w:rsidRDefault="00AB0EBB" w:rsidP="005D26EA">
        <w:pPr>
          <w:pStyle w:val="Footer"/>
          <w:framePr w:wrap="none" w:vAnchor="text" w:hAnchor="margin" w:xAlign="right" w:y="1"/>
          <w:rPr>
            <w:rStyle w:val="PageNumber"/>
            <w:rFonts w:ascii="FS Me Pro" w:hAnsi="FS Me Pro"/>
            <w:b/>
            <w:bCs/>
          </w:rPr>
        </w:pPr>
        <w:r w:rsidRPr="00AB0EBB">
          <w:rPr>
            <w:rStyle w:val="PageNumber"/>
            <w:rFonts w:ascii="FS Me Pro" w:hAnsi="FS Me Pro"/>
            <w:b/>
            <w:bCs/>
          </w:rPr>
          <w:fldChar w:fldCharType="begin"/>
        </w:r>
        <w:r w:rsidRPr="00AB0EBB">
          <w:rPr>
            <w:rStyle w:val="PageNumber"/>
            <w:rFonts w:ascii="FS Me Pro" w:hAnsi="FS Me Pro"/>
            <w:b/>
            <w:bCs/>
          </w:rPr>
          <w:instrText xml:space="preserve"> PAGE </w:instrText>
        </w:r>
        <w:r w:rsidRPr="00AB0EBB">
          <w:rPr>
            <w:rStyle w:val="PageNumber"/>
            <w:rFonts w:ascii="FS Me Pro" w:hAnsi="FS Me Pro"/>
            <w:b/>
            <w:bCs/>
          </w:rPr>
          <w:fldChar w:fldCharType="separate"/>
        </w:r>
        <w:r w:rsidRPr="00AB0EBB">
          <w:rPr>
            <w:rStyle w:val="PageNumber"/>
            <w:rFonts w:ascii="FS Me Pro" w:hAnsi="FS Me Pro"/>
            <w:b/>
            <w:bCs/>
            <w:noProof/>
          </w:rPr>
          <w:t>5</w:t>
        </w:r>
        <w:r w:rsidRPr="00AB0EBB">
          <w:rPr>
            <w:rStyle w:val="PageNumber"/>
            <w:rFonts w:ascii="FS Me Pro" w:hAnsi="FS Me Pro"/>
            <w:b/>
            <w:bCs/>
          </w:rPr>
          <w:fldChar w:fldCharType="end"/>
        </w:r>
      </w:p>
    </w:sdtContent>
  </w:sdt>
  <w:p w14:paraId="36DCF768" w14:textId="77777777" w:rsidR="00410D2F" w:rsidRDefault="00410D2F" w:rsidP="00AB0EBB">
    <w:pPr>
      <w:pStyle w:val="Footer"/>
      <w:ind w:right="360"/>
    </w:pPr>
    <w:r>
      <w:rPr>
        <w:noProof/>
      </w:rPr>
      <w:drawing>
        <wp:anchor distT="0" distB="0" distL="114300" distR="114300" simplePos="0" relativeHeight="251659264" behindDoc="1" locked="0" layoutInCell="1" allowOverlap="1" wp14:anchorId="6EFBAD8E" wp14:editId="483E22E3">
          <wp:simplePos x="0" y="0"/>
          <wp:positionH relativeFrom="page">
            <wp:align>center</wp:align>
          </wp:positionH>
          <wp:positionV relativeFrom="page">
            <wp:align>bottom</wp:align>
          </wp:positionV>
          <wp:extent cx="7570800" cy="712800"/>
          <wp:effectExtent l="0" t="0" r="0" b="0"/>
          <wp:wrapNone/>
          <wp:docPr id="15443065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306559" name="Picture 1544306559"/>
                  <pic:cNvPicPr/>
                </pic:nvPicPr>
                <pic:blipFill>
                  <a:blip r:embed="rId1">
                    <a:extLst>
                      <a:ext uri="{28A0092B-C50C-407E-A947-70E740481C1C}">
                        <a14:useLocalDpi xmlns:a14="http://schemas.microsoft.com/office/drawing/2010/main" val="0"/>
                      </a:ext>
                    </a:extLst>
                  </a:blip>
                  <a:stretch>
                    <a:fillRect/>
                  </a:stretch>
                </pic:blipFill>
                <pic:spPr>
                  <a:xfrm>
                    <a:off x="0" y="0"/>
                    <a:ext cx="7570800" cy="7128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06412" w14:textId="77777777" w:rsidR="005E0276" w:rsidRDefault="005E0276" w:rsidP="00B77018">
      <w:r>
        <w:separator/>
      </w:r>
    </w:p>
  </w:footnote>
  <w:footnote w:type="continuationSeparator" w:id="0">
    <w:p w14:paraId="61504194" w14:textId="77777777" w:rsidR="005E0276" w:rsidRDefault="005E0276" w:rsidP="00B770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88C5B" w14:textId="77777777" w:rsidR="00B77018" w:rsidRDefault="00B77018">
    <w:pPr>
      <w:pStyle w:val="Header"/>
    </w:pPr>
    <w:r>
      <w:rPr>
        <w:noProof/>
      </w:rPr>
      <w:drawing>
        <wp:anchor distT="0" distB="0" distL="114300" distR="114300" simplePos="0" relativeHeight="251658240" behindDoc="1" locked="0" layoutInCell="1" allowOverlap="1" wp14:anchorId="272C58C6" wp14:editId="6B56760C">
          <wp:simplePos x="0" y="0"/>
          <wp:positionH relativeFrom="page">
            <wp:align>center</wp:align>
          </wp:positionH>
          <wp:positionV relativeFrom="page">
            <wp:align>top</wp:align>
          </wp:positionV>
          <wp:extent cx="7574400" cy="1260000"/>
          <wp:effectExtent l="0" t="0" r="0" b="0"/>
          <wp:wrapNone/>
          <wp:docPr id="7520293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029351" name="Picture 752029351"/>
                  <pic:cNvPicPr/>
                </pic:nvPicPr>
                <pic:blipFill>
                  <a:blip r:embed="rId1">
                    <a:extLst>
                      <a:ext uri="{28A0092B-C50C-407E-A947-70E740481C1C}">
                        <a14:useLocalDpi xmlns:a14="http://schemas.microsoft.com/office/drawing/2010/main" val="0"/>
                      </a:ext>
                    </a:extLst>
                  </a:blip>
                  <a:stretch>
                    <a:fillRect/>
                  </a:stretch>
                </pic:blipFill>
                <pic:spPr>
                  <a:xfrm>
                    <a:off x="0" y="0"/>
                    <a:ext cx="7574400" cy="12600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22437"/>
    <w:multiLevelType w:val="multilevel"/>
    <w:tmpl w:val="0BB8F244"/>
    <w:lvl w:ilvl="0">
      <w:start w:val="1"/>
      <w:numFmt w:val="bullet"/>
      <w:pStyle w:val="Respect"/>
      <w:lvlText w:val=""/>
      <w:lvlJc w:val="left"/>
      <w:pPr>
        <w:ind w:left="360" w:hanging="360"/>
      </w:pPr>
      <w:rPr>
        <w:rFonts w:ascii="Symbol" w:hAnsi="Symbol" w:hint="default"/>
        <w:color w:val="81C3A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53508E"/>
    <w:multiLevelType w:val="multilevel"/>
    <w:tmpl w:val="9CCCE3F0"/>
    <w:lvl w:ilvl="0">
      <w:start w:val="1"/>
      <w:numFmt w:val="bullet"/>
      <w:lvlText w:val=""/>
      <w:lvlJc w:val="left"/>
      <w:pPr>
        <w:ind w:left="360" w:hanging="360"/>
      </w:pPr>
      <w:rPr>
        <w:rFonts w:ascii="Symbol" w:hAnsi="Symbol" w:hint="default"/>
        <w:color w:val="B5CB52"/>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15BD89"/>
    <w:multiLevelType w:val="hybridMultilevel"/>
    <w:tmpl w:val="FFFFFFFF"/>
    <w:lvl w:ilvl="0" w:tplc="D7161918">
      <w:start w:val="1"/>
      <w:numFmt w:val="bullet"/>
      <w:lvlText w:val="·"/>
      <w:lvlJc w:val="left"/>
      <w:pPr>
        <w:ind w:left="720" w:hanging="360"/>
      </w:pPr>
      <w:rPr>
        <w:rFonts w:ascii="Symbol" w:hAnsi="Symbol" w:hint="default"/>
      </w:rPr>
    </w:lvl>
    <w:lvl w:ilvl="1" w:tplc="1BB6704E">
      <w:start w:val="1"/>
      <w:numFmt w:val="bullet"/>
      <w:lvlText w:val="o"/>
      <w:lvlJc w:val="left"/>
      <w:pPr>
        <w:ind w:left="1440" w:hanging="360"/>
      </w:pPr>
      <w:rPr>
        <w:rFonts w:ascii="Courier New" w:hAnsi="Courier New" w:hint="default"/>
      </w:rPr>
    </w:lvl>
    <w:lvl w:ilvl="2" w:tplc="E3C4683E">
      <w:start w:val="1"/>
      <w:numFmt w:val="bullet"/>
      <w:lvlText w:val=""/>
      <w:lvlJc w:val="left"/>
      <w:pPr>
        <w:ind w:left="2160" w:hanging="360"/>
      </w:pPr>
      <w:rPr>
        <w:rFonts w:ascii="Wingdings" w:hAnsi="Wingdings" w:hint="default"/>
      </w:rPr>
    </w:lvl>
    <w:lvl w:ilvl="3" w:tplc="B37C2450">
      <w:start w:val="1"/>
      <w:numFmt w:val="bullet"/>
      <w:lvlText w:val=""/>
      <w:lvlJc w:val="left"/>
      <w:pPr>
        <w:ind w:left="2880" w:hanging="360"/>
      </w:pPr>
      <w:rPr>
        <w:rFonts w:ascii="Symbol" w:hAnsi="Symbol" w:hint="default"/>
      </w:rPr>
    </w:lvl>
    <w:lvl w:ilvl="4" w:tplc="9B967630">
      <w:start w:val="1"/>
      <w:numFmt w:val="bullet"/>
      <w:lvlText w:val="o"/>
      <w:lvlJc w:val="left"/>
      <w:pPr>
        <w:ind w:left="3600" w:hanging="360"/>
      </w:pPr>
      <w:rPr>
        <w:rFonts w:ascii="Courier New" w:hAnsi="Courier New" w:hint="default"/>
      </w:rPr>
    </w:lvl>
    <w:lvl w:ilvl="5" w:tplc="9920E354">
      <w:start w:val="1"/>
      <w:numFmt w:val="bullet"/>
      <w:lvlText w:val=""/>
      <w:lvlJc w:val="left"/>
      <w:pPr>
        <w:ind w:left="4320" w:hanging="360"/>
      </w:pPr>
      <w:rPr>
        <w:rFonts w:ascii="Wingdings" w:hAnsi="Wingdings" w:hint="default"/>
      </w:rPr>
    </w:lvl>
    <w:lvl w:ilvl="6" w:tplc="B40E18CA">
      <w:start w:val="1"/>
      <w:numFmt w:val="bullet"/>
      <w:lvlText w:val=""/>
      <w:lvlJc w:val="left"/>
      <w:pPr>
        <w:ind w:left="5040" w:hanging="360"/>
      </w:pPr>
      <w:rPr>
        <w:rFonts w:ascii="Symbol" w:hAnsi="Symbol" w:hint="default"/>
      </w:rPr>
    </w:lvl>
    <w:lvl w:ilvl="7" w:tplc="5DE6DD6A">
      <w:start w:val="1"/>
      <w:numFmt w:val="bullet"/>
      <w:lvlText w:val="o"/>
      <w:lvlJc w:val="left"/>
      <w:pPr>
        <w:ind w:left="5760" w:hanging="360"/>
      </w:pPr>
      <w:rPr>
        <w:rFonts w:ascii="Courier New" w:hAnsi="Courier New" w:hint="default"/>
      </w:rPr>
    </w:lvl>
    <w:lvl w:ilvl="8" w:tplc="E7AC60D8">
      <w:start w:val="1"/>
      <w:numFmt w:val="bullet"/>
      <w:lvlText w:val=""/>
      <w:lvlJc w:val="left"/>
      <w:pPr>
        <w:ind w:left="6480" w:hanging="360"/>
      </w:pPr>
      <w:rPr>
        <w:rFonts w:ascii="Wingdings" w:hAnsi="Wingdings" w:hint="default"/>
      </w:rPr>
    </w:lvl>
  </w:abstractNum>
  <w:abstractNum w:abstractNumId="3" w15:restartNumberingAfterBreak="0">
    <w:nsid w:val="149E29C4"/>
    <w:multiLevelType w:val="hybridMultilevel"/>
    <w:tmpl w:val="0B2623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8129E70"/>
    <w:multiLevelType w:val="hybridMultilevel"/>
    <w:tmpl w:val="FFFFFFFF"/>
    <w:lvl w:ilvl="0" w:tplc="C54C912C">
      <w:start w:val="1"/>
      <w:numFmt w:val="bullet"/>
      <w:lvlText w:val="·"/>
      <w:lvlJc w:val="left"/>
      <w:pPr>
        <w:ind w:left="720" w:hanging="360"/>
      </w:pPr>
      <w:rPr>
        <w:rFonts w:ascii="Symbol" w:hAnsi="Symbol" w:hint="default"/>
      </w:rPr>
    </w:lvl>
    <w:lvl w:ilvl="1" w:tplc="DC960562">
      <w:start w:val="1"/>
      <w:numFmt w:val="bullet"/>
      <w:lvlText w:val="o"/>
      <w:lvlJc w:val="left"/>
      <w:pPr>
        <w:ind w:left="1440" w:hanging="360"/>
      </w:pPr>
      <w:rPr>
        <w:rFonts w:ascii="Courier New" w:hAnsi="Courier New" w:hint="default"/>
      </w:rPr>
    </w:lvl>
    <w:lvl w:ilvl="2" w:tplc="D0527A4A">
      <w:start w:val="1"/>
      <w:numFmt w:val="bullet"/>
      <w:lvlText w:val=""/>
      <w:lvlJc w:val="left"/>
      <w:pPr>
        <w:ind w:left="2160" w:hanging="360"/>
      </w:pPr>
      <w:rPr>
        <w:rFonts w:ascii="Wingdings" w:hAnsi="Wingdings" w:hint="default"/>
      </w:rPr>
    </w:lvl>
    <w:lvl w:ilvl="3" w:tplc="D332E71C">
      <w:start w:val="1"/>
      <w:numFmt w:val="bullet"/>
      <w:lvlText w:val=""/>
      <w:lvlJc w:val="left"/>
      <w:pPr>
        <w:ind w:left="2880" w:hanging="360"/>
      </w:pPr>
      <w:rPr>
        <w:rFonts w:ascii="Symbol" w:hAnsi="Symbol" w:hint="default"/>
      </w:rPr>
    </w:lvl>
    <w:lvl w:ilvl="4" w:tplc="A12801C6">
      <w:start w:val="1"/>
      <w:numFmt w:val="bullet"/>
      <w:lvlText w:val="o"/>
      <w:lvlJc w:val="left"/>
      <w:pPr>
        <w:ind w:left="3600" w:hanging="360"/>
      </w:pPr>
      <w:rPr>
        <w:rFonts w:ascii="Courier New" w:hAnsi="Courier New" w:hint="default"/>
      </w:rPr>
    </w:lvl>
    <w:lvl w:ilvl="5" w:tplc="647E9302">
      <w:start w:val="1"/>
      <w:numFmt w:val="bullet"/>
      <w:lvlText w:val=""/>
      <w:lvlJc w:val="left"/>
      <w:pPr>
        <w:ind w:left="4320" w:hanging="360"/>
      </w:pPr>
      <w:rPr>
        <w:rFonts w:ascii="Wingdings" w:hAnsi="Wingdings" w:hint="default"/>
      </w:rPr>
    </w:lvl>
    <w:lvl w:ilvl="6" w:tplc="46A6C27A">
      <w:start w:val="1"/>
      <w:numFmt w:val="bullet"/>
      <w:lvlText w:val=""/>
      <w:lvlJc w:val="left"/>
      <w:pPr>
        <w:ind w:left="5040" w:hanging="360"/>
      </w:pPr>
      <w:rPr>
        <w:rFonts w:ascii="Symbol" w:hAnsi="Symbol" w:hint="default"/>
      </w:rPr>
    </w:lvl>
    <w:lvl w:ilvl="7" w:tplc="60401666">
      <w:start w:val="1"/>
      <w:numFmt w:val="bullet"/>
      <w:lvlText w:val="o"/>
      <w:lvlJc w:val="left"/>
      <w:pPr>
        <w:ind w:left="5760" w:hanging="360"/>
      </w:pPr>
      <w:rPr>
        <w:rFonts w:ascii="Courier New" w:hAnsi="Courier New" w:hint="default"/>
      </w:rPr>
    </w:lvl>
    <w:lvl w:ilvl="8" w:tplc="CB8E88BA">
      <w:start w:val="1"/>
      <w:numFmt w:val="bullet"/>
      <w:lvlText w:val=""/>
      <w:lvlJc w:val="left"/>
      <w:pPr>
        <w:ind w:left="6480" w:hanging="360"/>
      </w:pPr>
      <w:rPr>
        <w:rFonts w:ascii="Wingdings" w:hAnsi="Wingdings" w:hint="default"/>
      </w:rPr>
    </w:lvl>
  </w:abstractNum>
  <w:abstractNum w:abstractNumId="5" w15:restartNumberingAfterBreak="0">
    <w:nsid w:val="190162A3"/>
    <w:multiLevelType w:val="multilevel"/>
    <w:tmpl w:val="FFC6F6A6"/>
    <w:lvl w:ilvl="0">
      <w:start w:val="1"/>
      <w:numFmt w:val="bullet"/>
      <w:pStyle w:val="bullet"/>
      <w:lvlText w:val=""/>
      <w:lvlJc w:val="left"/>
      <w:pPr>
        <w:ind w:left="360" w:hanging="360"/>
      </w:pPr>
      <w:rPr>
        <w:rFonts w:ascii="Symbol" w:hAnsi="Symbol" w:hint="default"/>
        <w:color w:val="F7BF1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FB0206"/>
    <w:multiLevelType w:val="hybridMultilevel"/>
    <w:tmpl w:val="7EECA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EC49FB"/>
    <w:multiLevelType w:val="multilevel"/>
    <w:tmpl w:val="FB326158"/>
    <w:styleLink w:val="CurrentList2"/>
    <w:lvl w:ilvl="0">
      <w:start w:val="1"/>
      <w:numFmt w:val="bullet"/>
      <w:lvlText w:val=""/>
      <w:lvlJc w:val="left"/>
      <w:pPr>
        <w:ind w:left="360" w:hanging="360"/>
      </w:pPr>
      <w:rPr>
        <w:rFonts w:ascii="Symbol" w:hAnsi="Symbol" w:hint="default"/>
        <w:color w:val="F48255"/>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63786B"/>
    <w:multiLevelType w:val="hybridMultilevel"/>
    <w:tmpl w:val="D11813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C924D8"/>
    <w:multiLevelType w:val="multilevel"/>
    <w:tmpl w:val="FB326158"/>
    <w:styleLink w:val="CurrentList1"/>
    <w:lvl w:ilvl="0">
      <w:start w:val="1"/>
      <w:numFmt w:val="bullet"/>
      <w:lvlText w:val=""/>
      <w:lvlJc w:val="left"/>
      <w:pPr>
        <w:ind w:left="360" w:hanging="360"/>
      </w:pPr>
      <w:rPr>
        <w:rFonts w:ascii="Symbol" w:hAnsi="Symbol" w:hint="default"/>
        <w:color w:val="F48255"/>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ED1911"/>
    <w:multiLevelType w:val="hybridMultilevel"/>
    <w:tmpl w:val="B3AAF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14C96B"/>
    <w:multiLevelType w:val="hybridMultilevel"/>
    <w:tmpl w:val="1CC8A760"/>
    <w:lvl w:ilvl="0" w:tplc="C2A6EAB6">
      <w:start w:val="1"/>
      <w:numFmt w:val="bullet"/>
      <w:lvlText w:val=""/>
      <w:lvlJc w:val="left"/>
      <w:pPr>
        <w:ind w:left="720" w:hanging="360"/>
      </w:pPr>
      <w:rPr>
        <w:rFonts w:ascii="Symbol" w:hAnsi="Symbol" w:hint="default"/>
      </w:rPr>
    </w:lvl>
    <w:lvl w:ilvl="1" w:tplc="D7D6EE3A">
      <w:start w:val="1"/>
      <w:numFmt w:val="bullet"/>
      <w:lvlText w:val="o"/>
      <w:lvlJc w:val="left"/>
      <w:pPr>
        <w:ind w:left="1440" w:hanging="360"/>
      </w:pPr>
      <w:rPr>
        <w:rFonts w:ascii="Courier New" w:hAnsi="Courier New" w:hint="default"/>
      </w:rPr>
    </w:lvl>
    <w:lvl w:ilvl="2" w:tplc="BA0ABDFE">
      <w:start w:val="1"/>
      <w:numFmt w:val="bullet"/>
      <w:lvlText w:val=""/>
      <w:lvlJc w:val="left"/>
      <w:pPr>
        <w:ind w:left="2160" w:hanging="360"/>
      </w:pPr>
      <w:rPr>
        <w:rFonts w:ascii="Wingdings" w:hAnsi="Wingdings" w:hint="default"/>
      </w:rPr>
    </w:lvl>
    <w:lvl w:ilvl="3" w:tplc="3FA88C62">
      <w:start w:val="1"/>
      <w:numFmt w:val="bullet"/>
      <w:lvlText w:val=""/>
      <w:lvlJc w:val="left"/>
      <w:pPr>
        <w:ind w:left="2880" w:hanging="360"/>
      </w:pPr>
      <w:rPr>
        <w:rFonts w:ascii="Symbol" w:hAnsi="Symbol" w:hint="default"/>
      </w:rPr>
    </w:lvl>
    <w:lvl w:ilvl="4" w:tplc="015A255E">
      <w:start w:val="1"/>
      <w:numFmt w:val="bullet"/>
      <w:lvlText w:val="o"/>
      <w:lvlJc w:val="left"/>
      <w:pPr>
        <w:ind w:left="3600" w:hanging="360"/>
      </w:pPr>
      <w:rPr>
        <w:rFonts w:ascii="Courier New" w:hAnsi="Courier New" w:hint="default"/>
      </w:rPr>
    </w:lvl>
    <w:lvl w:ilvl="5" w:tplc="D5B2BDBA">
      <w:start w:val="1"/>
      <w:numFmt w:val="bullet"/>
      <w:lvlText w:val=""/>
      <w:lvlJc w:val="left"/>
      <w:pPr>
        <w:ind w:left="4320" w:hanging="360"/>
      </w:pPr>
      <w:rPr>
        <w:rFonts w:ascii="Wingdings" w:hAnsi="Wingdings" w:hint="default"/>
      </w:rPr>
    </w:lvl>
    <w:lvl w:ilvl="6" w:tplc="03B47548">
      <w:start w:val="1"/>
      <w:numFmt w:val="bullet"/>
      <w:lvlText w:val=""/>
      <w:lvlJc w:val="left"/>
      <w:pPr>
        <w:ind w:left="5040" w:hanging="360"/>
      </w:pPr>
      <w:rPr>
        <w:rFonts w:ascii="Symbol" w:hAnsi="Symbol" w:hint="default"/>
      </w:rPr>
    </w:lvl>
    <w:lvl w:ilvl="7" w:tplc="EDDA71E4">
      <w:start w:val="1"/>
      <w:numFmt w:val="bullet"/>
      <w:lvlText w:val="o"/>
      <w:lvlJc w:val="left"/>
      <w:pPr>
        <w:ind w:left="5760" w:hanging="360"/>
      </w:pPr>
      <w:rPr>
        <w:rFonts w:ascii="Courier New" w:hAnsi="Courier New" w:hint="default"/>
      </w:rPr>
    </w:lvl>
    <w:lvl w:ilvl="8" w:tplc="C842FF0C">
      <w:start w:val="1"/>
      <w:numFmt w:val="bullet"/>
      <w:lvlText w:val=""/>
      <w:lvlJc w:val="left"/>
      <w:pPr>
        <w:ind w:left="6480" w:hanging="360"/>
      </w:pPr>
      <w:rPr>
        <w:rFonts w:ascii="Wingdings" w:hAnsi="Wingdings" w:hint="default"/>
      </w:rPr>
    </w:lvl>
  </w:abstractNum>
  <w:abstractNum w:abstractNumId="12" w15:restartNumberingAfterBreak="0">
    <w:nsid w:val="29034756"/>
    <w:multiLevelType w:val="hybridMultilevel"/>
    <w:tmpl w:val="5EF6718E"/>
    <w:lvl w:ilvl="0" w:tplc="E5A0AF9C">
      <w:start w:val="1"/>
      <w:numFmt w:val="bullet"/>
      <w:lvlText w:val=""/>
      <w:lvlJc w:val="left"/>
      <w:pPr>
        <w:ind w:left="720" w:hanging="360"/>
      </w:pPr>
      <w:rPr>
        <w:rFonts w:ascii="Symbol" w:hAnsi="Symbol" w:hint="default"/>
      </w:rPr>
    </w:lvl>
    <w:lvl w:ilvl="1" w:tplc="6464AD74">
      <w:start w:val="1"/>
      <w:numFmt w:val="bullet"/>
      <w:lvlText w:val="o"/>
      <w:lvlJc w:val="left"/>
      <w:pPr>
        <w:ind w:left="1440" w:hanging="360"/>
      </w:pPr>
      <w:rPr>
        <w:rFonts w:ascii="Courier New" w:hAnsi="Courier New" w:hint="default"/>
      </w:rPr>
    </w:lvl>
    <w:lvl w:ilvl="2" w:tplc="EB604FB8">
      <w:start w:val="1"/>
      <w:numFmt w:val="bullet"/>
      <w:lvlText w:val=""/>
      <w:lvlJc w:val="left"/>
      <w:pPr>
        <w:ind w:left="2160" w:hanging="360"/>
      </w:pPr>
      <w:rPr>
        <w:rFonts w:ascii="Wingdings" w:hAnsi="Wingdings" w:hint="default"/>
      </w:rPr>
    </w:lvl>
    <w:lvl w:ilvl="3" w:tplc="C1508B8A">
      <w:start w:val="1"/>
      <w:numFmt w:val="bullet"/>
      <w:lvlText w:val=""/>
      <w:lvlJc w:val="left"/>
      <w:pPr>
        <w:ind w:left="2880" w:hanging="360"/>
      </w:pPr>
      <w:rPr>
        <w:rFonts w:ascii="Symbol" w:hAnsi="Symbol" w:hint="default"/>
      </w:rPr>
    </w:lvl>
    <w:lvl w:ilvl="4" w:tplc="963AB3E6">
      <w:start w:val="1"/>
      <w:numFmt w:val="bullet"/>
      <w:lvlText w:val="o"/>
      <w:lvlJc w:val="left"/>
      <w:pPr>
        <w:ind w:left="3600" w:hanging="360"/>
      </w:pPr>
      <w:rPr>
        <w:rFonts w:ascii="Courier New" w:hAnsi="Courier New" w:hint="default"/>
      </w:rPr>
    </w:lvl>
    <w:lvl w:ilvl="5" w:tplc="294A7F68">
      <w:start w:val="1"/>
      <w:numFmt w:val="bullet"/>
      <w:lvlText w:val=""/>
      <w:lvlJc w:val="left"/>
      <w:pPr>
        <w:ind w:left="4320" w:hanging="360"/>
      </w:pPr>
      <w:rPr>
        <w:rFonts w:ascii="Wingdings" w:hAnsi="Wingdings" w:hint="default"/>
      </w:rPr>
    </w:lvl>
    <w:lvl w:ilvl="6" w:tplc="60F644A2">
      <w:start w:val="1"/>
      <w:numFmt w:val="bullet"/>
      <w:lvlText w:val=""/>
      <w:lvlJc w:val="left"/>
      <w:pPr>
        <w:ind w:left="5040" w:hanging="360"/>
      </w:pPr>
      <w:rPr>
        <w:rFonts w:ascii="Symbol" w:hAnsi="Symbol" w:hint="default"/>
      </w:rPr>
    </w:lvl>
    <w:lvl w:ilvl="7" w:tplc="5B680E16">
      <w:start w:val="1"/>
      <w:numFmt w:val="bullet"/>
      <w:lvlText w:val="o"/>
      <w:lvlJc w:val="left"/>
      <w:pPr>
        <w:ind w:left="5760" w:hanging="360"/>
      </w:pPr>
      <w:rPr>
        <w:rFonts w:ascii="Courier New" w:hAnsi="Courier New" w:hint="default"/>
      </w:rPr>
    </w:lvl>
    <w:lvl w:ilvl="8" w:tplc="DD521628">
      <w:start w:val="1"/>
      <w:numFmt w:val="bullet"/>
      <w:lvlText w:val=""/>
      <w:lvlJc w:val="left"/>
      <w:pPr>
        <w:ind w:left="6480" w:hanging="360"/>
      </w:pPr>
      <w:rPr>
        <w:rFonts w:ascii="Wingdings" w:hAnsi="Wingdings" w:hint="default"/>
      </w:rPr>
    </w:lvl>
  </w:abstractNum>
  <w:abstractNum w:abstractNumId="13" w15:restartNumberingAfterBreak="0">
    <w:nsid w:val="492FA6AF"/>
    <w:multiLevelType w:val="hybridMultilevel"/>
    <w:tmpl w:val="11DA26BE"/>
    <w:lvl w:ilvl="0" w:tplc="BC0C8C72">
      <w:start w:val="1"/>
      <w:numFmt w:val="bullet"/>
      <w:lvlText w:val=""/>
      <w:lvlJc w:val="left"/>
      <w:pPr>
        <w:ind w:left="720" w:hanging="360"/>
      </w:pPr>
      <w:rPr>
        <w:rFonts w:ascii="Symbol" w:hAnsi="Symbol" w:hint="default"/>
      </w:rPr>
    </w:lvl>
    <w:lvl w:ilvl="1" w:tplc="6EA409CA">
      <w:start w:val="1"/>
      <w:numFmt w:val="bullet"/>
      <w:lvlText w:val="o"/>
      <w:lvlJc w:val="left"/>
      <w:pPr>
        <w:ind w:left="1440" w:hanging="360"/>
      </w:pPr>
      <w:rPr>
        <w:rFonts w:ascii="Courier New" w:hAnsi="Courier New" w:hint="default"/>
      </w:rPr>
    </w:lvl>
    <w:lvl w:ilvl="2" w:tplc="C8DE8CD2">
      <w:start w:val="1"/>
      <w:numFmt w:val="bullet"/>
      <w:lvlText w:val=""/>
      <w:lvlJc w:val="left"/>
      <w:pPr>
        <w:ind w:left="2160" w:hanging="360"/>
      </w:pPr>
      <w:rPr>
        <w:rFonts w:ascii="Wingdings" w:hAnsi="Wingdings" w:hint="default"/>
      </w:rPr>
    </w:lvl>
    <w:lvl w:ilvl="3" w:tplc="B91614FE">
      <w:start w:val="1"/>
      <w:numFmt w:val="bullet"/>
      <w:lvlText w:val=""/>
      <w:lvlJc w:val="left"/>
      <w:pPr>
        <w:ind w:left="2880" w:hanging="360"/>
      </w:pPr>
      <w:rPr>
        <w:rFonts w:ascii="Symbol" w:hAnsi="Symbol" w:hint="default"/>
      </w:rPr>
    </w:lvl>
    <w:lvl w:ilvl="4" w:tplc="A5567ED6">
      <w:start w:val="1"/>
      <w:numFmt w:val="bullet"/>
      <w:lvlText w:val="o"/>
      <w:lvlJc w:val="left"/>
      <w:pPr>
        <w:ind w:left="3600" w:hanging="360"/>
      </w:pPr>
      <w:rPr>
        <w:rFonts w:ascii="Courier New" w:hAnsi="Courier New" w:hint="default"/>
      </w:rPr>
    </w:lvl>
    <w:lvl w:ilvl="5" w:tplc="7DA6BB5C">
      <w:start w:val="1"/>
      <w:numFmt w:val="bullet"/>
      <w:lvlText w:val=""/>
      <w:lvlJc w:val="left"/>
      <w:pPr>
        <w:ind w:left="4320" w:hanging="360"/>
      </w:pPr>
      <w:rPr>
        <w:rFonts w:ascii="Wingdings" w:hAnsi="Wingdings" w:hint="default"/>
      </w:rPr>
    </w:lvl>
    <w:lvl w:ilvl="6" w:tplc="484AC5F2">
      <w:start w:val="1"/>
      <w:numFmt w:val="bullet"/>
      <w:lvlText w:val=""/>
      <w:lvlJc w:val="left"/>
      <w:pPr>
        <w:ind w:left="5040" w:hanging="360"/>
      </w:pPr>
      <w:rPr>
        <w:rFonts w:ascii="Symbol" w:hAnsi="Symbol" w:hint="default"/>
      </w:rPr>
    </w:lvl>
    <w:lvl w:ilvl="7" w:tplc="7C94C1DA">
      <w:start w:val="1"/>
      <w:numFmt w:val="bullet"/>
      <w:lvlText w:val="o"/>
      <w:lvlJc w:val="left"/>
      <w:pPr>
        <w:ind w:left="5760" w:hanging="360"/>
      </w:pPr>
      <w:rPr>
        <w:rFonts w:ascii="Courier New" w:hAnsi="Courier New" w:hint="default"/>
      </w:rPr>
    </w:lvl>
    <w:lvl w:ilvl="8" w:tplc="3DA2E6A2">
      <w:start w:val="1"/>
      <w:numFmt w:val="bullet"/>
      <w:lvlText w:val=""/>
      <w:lvlJc w:val="left"/>
      <w:pPr>
        <w:ind w:left="6480" w:hanging="360"/>
      </w:pPr>
      <w:rPr>
        <w:rFonts w:ascii="Wingdings" w:hAnsi="Wingdings" w:hint="default"/>
      </w:rPr>
    </w:lvl>
  </w:abstractNum>
  <w:abstractNum w:abstractNumId="14" w15:restartNumberingAfterBreak="0">
    <w:nsid w:val="4BBA7132"/>
    <w:multiLevelType w:val="multilevel"/>
    <w:tmpl w:val="0BB8F244"/>
    <w:styleLink w:val="CurrentList4"/>
    <w:lvl w:ilvl="0">
      <w:start w:val="1"/>
      <w:numFmt w:val="bullet"/>
      <w:lvlText w:val=""/>
      <w:lvlJc w:val="left"/>
      <w:pPr>
        <w:ind w:left="360" w:hanging="360"/>
      </w:pPr>
      <w:rPr>
        <w:rFonts w:ascii="Symbol" w:hAnsi="Symbol" w:hint="default"/>
        <w:color w:val="81C3A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CE0947"/>
    <w:multiLevelType w:val="hybridMultilevel"/>
    <w:tmpl w:val="CDE6712A"/>
    <w:lvl w:ilvl="0" w:tplc="F306EBE8">
      <w:start w:val="1"/>
      <w:numFmt w:val="bullet"/>
      <w:lvlText w:val=""/>
      <w:lvlJc w:val="left"/>
      <w:pPr>
        <w:ind w:left="720" w:hanging="360"/>
      </w:pPr>
      <w:rPr>
        <w:rFonts w:ascii="Symbol" w:hAnsi="Symbol" w:hint="default"/>
      </w:rPr>
    </w:lvl>
    <w:lvl w:ilvl="1" w:tplc="A364A25C">
      <w:start w:val="1"/>
      <w:numFmt w:val="bullet"/>
      <w:lvlText w:val="o"/>
      <w:lvlJc w:val="left"/>
      <w:pPr>
        <w:ind w:left="1440" w:hanging="360"/>
      </w:pPr>
      <w:rPr>
        <w:rFonts w:ascii="Courier New" w:hAnsi="Courier New" w:hint="default"/>
      </w:rPr>
    </w:lvl>
    <w:lvl w:ilvl="2" w:tplc="4AF87A6C">
      <w:start w:val="1"/>
      <w:numFmt w:val="bullet"/>
      <w:lvlText w:val=""/>
      <w:lvlJc w:val="left"/>
      <w:pPr>
        <w:ind w:left="2160" w:hanging="360"/>
      </w:pPr>
      <w:rPr>
        <w:rFonts w:ascii="Wingdings" w:hAnsi="Wingdings" w:hint="default"/>
      </w:rPr>
    </w:lvl>
    <w:lvl w:ilvl="3" w:tplc="F45270CE">
      <w:start w:val="1"/>
      <w:numFmt w:val="bullet"/>
      <w:lvlText w:val=""/>
      <w:lvlJc w:val="left"/>
      <w:pPr>
        <w:ind w:left="2880" w:hanging="360"/>
      </w:pPr>
      <w:rPr>
        <w:rFonts w:ascii="Symbol" w:hAnsi="Symbol" w:hint="default"/>
      </w:rPr>
    </w:lvl>
    <w:lvl w:ilvl="4" w:tplc="1C4030FA">
      <w:start w:val="1"/>
      <w:numFmt w:val="bullet"/>
      <w:lvlText w:val="o"/>
      <w:lvlJc w:val="left"/>
      <w:pPr>
        <w:ind w:left="3600" w:hanging="360"/>
      </w:pPr>
      <w:rPr>
        <w:rFonts w:ascii="Courier New" w:hAnsi="Courier New" w:hint="default"/>
      </w:rPr>
    </w:lvl>
    <w:lvl w:ilvl="5" w:tplc="4DDA2AE2">
      <w:start w:val="1"/>
      <w:numFmt w:val="bullet"/>
      <w:lvlText w:val=""/>
      <w:lvlJc w:val="left"/>
      <w:pPr>
        <w:ind w:left="4320" w:hanging="360"/>
      </w:pPr>
      <w:rPr>
        <w:rFonts w:ascii="Wingdings" w:hAnsi="Wingdings" w:hint="default"/>
      </w:rPr>
    </w:lvl>
    <w:lvl w:ilvl="6" w:tplc="8766E93C">
      <w:start w:val="1"/>
      <w:numFmt w:val="bullet"/>
      <w:lvlText w:val=""/>
      <w:lvlJc w:val="left"/>
      <w:pPr>
        <w:ind w:left="5040" w:hanging="360"/>
      </w:pPr>
      <w:rPr>
        <w:rFonts w:ascii="Symbol" w:hAnsi="Symbol" w:hint="default"/>
      </w:rPr>
    </w:lvl>
    <w:lvl w:ilvl="7" w:tplc="42E00D7C">
      <w:start w:val="1"/>
      <w:numFmt w:val="bullet"/>
      <w:lvlText w:val="o"/>
      <w:lvlJc w:val="left"/>
      <w:pPr>
        <w:ind w:left="5760" w:hanging="360"/>
      </w:pPr>
      <w:rPr>
        <w:rFonts w:ascii="Courier New" w:hAnsi="Courier New" w:hint="default"/>
      </w:rPr>
    </w:lvl>
    <w:lvl w:ilvl="8" w:tplc="D2EAFB2A">
      <w:start w:val="1"/>
      <w:numFmt w:val="bullet"/>
      <w:lvlText w:val=""/>
      <w:lvlJc w:val="left"/>
      <w:pPr>
        <w:ind w:left="6480" w:hanging="360"/>
      </w:pPr>
      <w:rPr>
        <w:rFonts w:ascii="Wingdings" w:hAnsi="Wingdings" w:hint="default"/>
      </w:rPr>
    </w:lvl>
  </w:abstractNum>
  <w:abstractNum w:abstractNumId="16" w15:restartNumberingAfterBreak="0">
    <w:nsid w:val="561A5F01"/>
    <w:multiLevelType w:val="multilevel"/>
    <w:tmpl w:val="18807020"/>
    <w:styleLink w:val="CurrentList5"/>
    <w:lvl w:ilvl="0">
      <w:start w:val="1"/>
      <w:numFmt w:val="bullet"/>
      <w:lvlText w:val=""/>
      <w:lvlJc w:val="left"/>
      <w:pPr>
        <w:ind w:left="360" w:hanging="360"/>
      </w:pPr>
      <w:rPr>
        <w:rFonts w:ascii="Symbol" w:hAnsi="Symbol" w:hint="default"/>
        <w:color w:val="9BD3F2"/>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75E682A"/>
    <w:multiLevelType w:val="multilevel"/>
    <w:tmpl w:val="351A881A"/>
    <w:styleLink w:val="CurrentList3"/>
    <w:lvl w:ilvl="0">
      <w:start w:val="1"/>
      <w:numFmt w:val="bullet"/>
      <w:lvlText w:val=""/>
      <w:lvlJc w:val="left"/>
      <w:pPr>
        <w:ind w:left="360" w:hanging="360"/>
      </w:pPr>
      <w:rPr>
        <w:rFonts w:ascii="Symbol" w:hAnsi="Symbol" w:hint="default"/>
        <w:color w:val="F7BF1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285E9A"/>
    <w:multiLevelType w:val="hybridMultilevel"/>
    <w:tmpl w:val="2A926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B0C7DF9"/>
    <w:multiLevelType w:val="hybridMultilevel"/>
    <w:tmpl w:val="10D072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E817210"/>
    <w:multiLevelType w:val="multilevel"/>
    <w:tmpl w:val="18807020"/>
    <w:lvl w:ilvl="0">
      <w:start w:val="1"/>
      <w:numFmt w:val="bullet"/>
      <w:pStyle w:val="Compassion"/>
      <w:lvlText w:val=""/>
      <w:lvlJc w:val="left"/>
      <w:pPr>
        <w:ind w:left="360" w:hanging="360"/>
      </w:pPr>
      <w:rPr>
        <w:rFonts w:ascii="Symbol" w:hAnsi="Symbol" w:hint="default"/>
        <w:color w:val="9BD3F2"/>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457573974">
    <w:abstractNumId w:val="5"/>
  </w:num>
  <w:num w:numId="2" w16cid:durableId="1028288344">
    <w:abstractNumId w:val="9"/>
  </w:num>
  <w:num w:numId="3" w16cid:durableId="1810897892">
    <w:abstractNumId w:val="7"/>
  </w:num>
  <w:num w:numId="4" w16cid:durableId="1698505292">
    <w:abstractNumId w:val="19"/>
  </w:num>
  <w:num w:numId="5" w16cid:durableId="1587958374">
    <w:abstractNumId w:val="18"/>
  </w:num>
  <w:num w:numId="6" w16cid:durableId="997463888">
    <w:abstractNumId w:val="3"/>
  </w:num>
  <w:num w:numId="7" w16cid:durableId="372581939">
    <w:abstractNumId w:val="8"/>
  </w:num>
  <w:num w:numId="8" w16cid:durableId="1775054120">
    <w:abstractNumId w:val="6"/>
  </w:num>
  <w:num w:numId="9" w16cid:durableId="332798728">
    <w:abstractNumId w:val="10"/>
  </w:num>
  <w:num w:numId="10" w16cid:durableId="1358001375">
    <w:abstractNumId w:val="17"/>
  </w:num>
  <w:num w:numId="11" w16cid:durableId="225340995">
    <w:abstractNumId w:val="0"/>
  </w:num>
  <w:num w:numId="12" w16cid:durableId="1716848439">
    <w:abstractNumId w:val="14"/>
  </w:num>
  <w:num w:numId="13" w16cid:durableId="347146999">
    <w:abstractNumId w:val="20"/>
  </w:num>
  <w:num w:numId="14" w16cid:durableId="24865743">
    <w:abstractNumId w:val="16"/>
  </w:num>
  <w:num w:numId="15" w16cid:durableId="585696127">
    <w:abstractNumId w:val="1"/>
  </w:num>
  <w:num w:numId="16" w16cid:durableId="1151940422">
    <w:abstractNumId w:val="2"/>
  </w:num>
  <w:num w:numId="17" w16cid:durableId="98067486">
    <w:abstractNumId w:val="4"/>
  </w:num>
  <w:num w:numId="18" w16cid:durableId="1796870731">
    <w:abstractNumId w:val="11"/>
  </w:num>
  <w:num w:numId="19" w16cid:durableId="1503467957">
    <w:abstractNumId w:val="13"/>
  </w:num>
  <w:num w:numId="20" w16cid:durableId="1781297370">
    <w:abstractNumId w:val="15"/>
  </w:num>
  <w:num w:numId="21" w16cid:durableId="95479860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276"/>
    <w:rsid w:val="00100425"/>
    <w:rsid w:val="00206DEF"/>
    <w:rsid w:val="002572F8"/>
    <w:rsid w:val="0028308B"/>
    <w:rsid w:val="0038052D"/>
    <w:rsid w:val="00385FE6"/>
    <w:rsid w:val="003E25ED"/>
    <w:rsid w:val="00410D2F"/>
    <w:rsid w:val="0045724D"/>
    <w:rsid w:val="004919A5"/>
    <w:rsid w:val="004B374A"/>
    <w:rsid w:val="00523CAA"/>
    <w:rsid w:val="00525E4F"/>
    <w:rsid w:val="00550A7B"/>
    <w:rsid w:val="005E0276"/>
    <w:rsid w:val="00771C12"/>
    <w:rsid w:val="00834CD8"/>
    <w:rsid w:val="00962B15"/>
    <w:rsid w:val="00987313"/>
    <w:rsid w:val="009A5EE0"/>
    <w:rsid w:val="009F0904"/>
    <w:rsid w:val="00A4182F"/>
    <w:rsid w:val="00AB0EBB"/>
    <w:rsid w:val="00AE0375"/>
    <w:rsid w:val="00AF21B7"/>
    <w:rsid w:val="00AF6796"/>
    <w:rsid w:val="00B666DF"/>
    <w:rsid w:val="00B77018"/>
    <w:rsid w:val="00BC7F2E"/>
    <w:rsid w:val="00D423F2"/>
    <w:rsid w:val="00D7226B"/>
    <w:rsid w:val="00DF0FB4"/>
    <w:rsid w:val="00E37FFB"/>
    <w:rsid w:val="00E87B56"/>
    <w:rsid w:val="00F74771"/>
    <w:rsid w:val="00F916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0E350D"/>
  <w15:chartTrackingRefBased/>
  <w15:docId w15:val="{6138D5CB-2821-48AF-82FD-60066437C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4B374A"/>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7018"/>
    <w:pPr>
      <w:tabs>
        <w:tab w:val="center" w:pos="4513"/>
        <w:tab w:val="right" w:pos="9026"/>
      </w:tabs>
    </w:pPr>
  </w:style>
  <w:style w:type="character" w:customStyle="1" w:styleId="HeaderChar">
    <w:name w:val="Header Char"/>
    <w:basedOn w:val="DefaultParagraphFont"/>
    <w:link w:val="Header"/>
    <w:uiPriority w:val="99"/>
    <w:rsid w:val="00B77018"/>
  </w:style>
  <w:style w:type="paragraph" w:styleId="Footer">
    <w:name w:val="footer"/>
    <w:basedOn w:val="Normal"/>
    <w:link w:val="FooterChar"/>
    <w:uiPriority w:val="99"/>
    <w:unhideWhenUsed/>
    <w:rsid w:val="00B77018"/>
    <w:pPr>
      <w:tabs>
        <w:tab w:val="center" w:pos="4513"/>
        <w:tab w:val="right" w:pos="9026"/>
      </w:tabs>
    </w:pPr>
  </w:style>
  <w:style w:type="character" w:customStyle="1" w:styleId="FooterChar">
    <w:name w:val="Footer Char"/>
    <w:basedOn w:val="DefaultParagraphFont"/>
    <w:link w:val="Footer"/>
    <w:uiPriority w:val="99"/>
    <w:rsid w:val="00B77018"/>
  </w:style>
  <w:style w:type="paragraph" w:customStyle="1" w:styleId="BasicParagraph">
    <w:name w:val="[Basic Paragraph]"/>
    <w:basedOn w:val="Normal"/>
    <w:uiPriority w:val="99"/>
    <w:rsid w:val="00F74771"/>
    <w:pPr>
      <w:autoSpaceDE w:val="0"/>
      <w:autoSpaceDN w:val="0"/>
      <w:adjustRightInd w:val="0"/>
      <w:spacing w:line="288" w:lineRule="auto"/>
      <w:textAlignment w:val="center"/>
    </w:pPr>
    <w:rPr>
      <w:rFonts w:ascii="FS Me Pro" w:hAnsi="FS Me Pro"/>
      <w:color w:val="000000"/>
      <w:kern w:val="0"/>
    </w:rPr>
  </w:style>
  <w:style w:type="paragraph" w:customStyle="1" w:styleId="tabletext">
    <w:name w:val="table text"/>
    <w:basedOn w:val="Normal"/>
    <w:qFormat/>
    <w:rsid w:val="00206DEF"/>
    <w:pPr>
      <w:spacing w:line="280" w:lineRule="exact"/>
    </w:pPr>
    <w:rPr>
      <w:rFonts w:ascii="FS Me Pro" w:hAnsi="FS Me Pro"/>
    </w:rPr>
  </w:style>
  <w:style w:type="paragraph" w:customStyle="1" w:styleId="jobtitle">
    <w:name w:val="job title"/>
    <w:basedOn w:val="Normal"/>
    <w:qFormat/>
    <w:rsid w:val="00206DEF"/>
    <w:pPr>
      <w:spacing w:line="400" w:lineRule="exact"/>
    </w:pPr>
    <w:rPr>
      <w:rFonts w:ascii="FS Me Pro" w:hAnsi="FS Me Pro"/>
      <w:sz w:val="36"/>
      <w:szCs w:val="36"/>
    </w:rPr>
  </w:style>
  <w:style w:type="paragraph" w:customStyle="1" w:styleId="Headingincolouredbar">
    <w:name w:val="Heading in coloured bar"/>
    <w:basedOn w:val="Heading2"/>
    <w:qFormat/>
    <w:rsid w:val="00550A7B"/>
    <w:pPr>
      <w:keepLines w:val="0"/>
      <w:shd w:val="clear" w:color="auto" w:fill="F7BF1F"/>
      <w:suppressAutoHyphens/>
      <w:spacing w:before="480" w:after="240" w:line="100" w:lineRule="atLeast"/>
      <w:ind w:firstLine="284"/>
    </w:pPr>
    <w:rPr>
      <w:rFonts w:ascii="FS Me Pro" w:eastAsia="Times New Roman" w:hAnsi="FS Me Pro" w:cs="Calibri"/>
      <w:b/>
      <w:color w:val="FFFFFF"/>
      <w:kern w:val="1"/>
      <w:sz w:val="28"/>
      <w:szCs w:val="28"/>
      <w:lang w:eastAsia="hi-IN" w:bidi="hi-IN"/>
      <w14:ligatures w14:val="none"/>
    </w:rPr>
  </w:style>
  <w:style w:type="character" w:customStyle="1" w:styleId="Heading2Char">
    <w:name w:val="Heading 2 Char"/>
    <w:basedOn w:val="DefaultParagraphFont"/>
    <w:link w:val="Heading2"/>
    <w:uiPriority w:val="9"/>
    <w:semiHidden/>
    <w:rsid w:val="004B374A"/>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374A"/>
    <w:pPr>
      <w:spacing w:after="160" w:line="259" w:lineRule="auto"/>
      <w:ind w:left="720"/>
      <w:contextualSpacing/>
    </w:pPr>
    <w:rPr>
      <w:kern w:val="0"/>
      <w:sz w:val="22"/>
      <w:szCs w:val="22"/>
      <w14:ligatures w14:val="none"/>
    </w:rPr>
  </w:style>
  <w:style w:type="paragraph" w:customStyle="1" w:styleId="maintext">
    <w:name w:val="main text"/>
    <w:basedOn w:val="Normal"/>
    <w:qFormat/>
    <w:rsid w:val="00D7226B"/>
    <w:pPr>
      <w:spacing w:after="120" w:line="300" w:lineRule="exact"/>
    </w:pPr>
    <w:rPr>
      <w:rFonts w:ascii="FS Me" w:hAnsi="FS Me"/>
      <w:color w:val="404041"/>
    </w:rPr>
  </w:style>
  <w:style w:type="paragraph" w:customStyle="1" w:styleId="boldsubhead">
    <w:name w:val="bold sub head"/>
    <w:basedOn w:val="maintext"/>
    <w:qFormat/>
    <w:rsid w:val="00385FE6"/>
    <w:rPr>
      <w:b/>
      <w:bCs/>
      <w:sz w:val="28"/>
      <w:szCs w:val="28"/>
    </w:rPr>
  </w:style>
  <w:style w:type="paragraph" w:customStyle="1" w:styleId="bullet">
    <w:name w:val="bullet"/>
    <w:basedOn w:val="Normal"/>
    <w:qFormat/>
    <w:rsid w:val="00100425"/>
    <w:pPr>
      <w:numPr>
        <w:numId w:val="1"/>
      </w:numPr>
      <w:spacing w:after="60" w:line="300" w:lineRule="exact"/>
      <w:ind w:left="357" w:hanging="357"/>
    </w:pPr>
    <w:rPr>
      <w:rFonts w:ascii="FS Me Pro" w:eastAsia="Calibri" w:hAnsi="FS Me Pro" w:cs="Times New Roman"/>
      <w:color w:val="0E101A"/>
      <w:kern w:val="0"/>
      <w:szCs w:val="22"/>
      <w14:ligatures w14:val="none"/>
    </w:rPr>
  </w:style>
  <w:style w:type="numbering" w:customStyle="1" w:styleId="CurrentList1">
    <w:name w:val="Current List1"/>
    <w:uiPriority w:val="99"/>
    <w:rsid w:val="00385FE6"/>
    <w:pPr>
      <w:numPr>
        <w:numId w:val="2"/>
      </w:numPr>
    </w:pPr>
  </w:style>
  <w:style w:type="numbering" w:customStyle="1" w:styleId="CurrentList2">
    <w:name w:val="Current List2"/>
    <w:uiPriority w:val="99"/>
    <w:rsid w:val="00385FE6"/>
    <w:pPr>
      <w:numPr>
        <w:numId w:val="3"/>
      </w:numPr>
    </w:pPr>
  </w:style>
  <w:style w:type="paragraph" w:customStyle="1" w:styleId="paragraph">
    <w:name w:val="paragraph"/>
    <w:basedOn w:val="Normal"/>
    <w:rsid w:val="0045724D"/>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eop">
    <w:name w:val="eop"/>
    <w:basedOn w:val="DefaultParagraphFont"/>
    <w:rsid w:val="0045724D"/>
  </w:style>
  <w:style w:type="paragraph" w:customStyle="1" w:styleId="Competencies">
    <w:name w:val="Competencies"/>
    <w:basedOn w:val="Headingincolouredbar"/>
    <w:qFormat/>
    <w:rsid w:val="00525E4F"/>
    <w:pPr>
      <w:shd w:val="clear" w:color="auto" w:fill="4D4F53"/>
    </w:pPr>
  </w:style>
  <w:style w:type="numbering" w:customStyle="1" w:styleId="CurrentList3">
    <w:name w:val="Current List3"/>
    <w:uiPriority w:val="99"/>
    <w:rsid w:val="00525E4F"/>
    <w:pPr>
      <w:numPr>
        <w:numId w:val="10"/>
      </w:numPr>
    </w:pPr>
  </w:style>
  <w:style w:type="paragraph" w:customStyle="1" w:styleId="Respect">
    <w:name w:val="Respect"/>
    <w:basedOn w:val="bullet"/>
    <w:qFormat/>
    <w:rsid w:val="00525E4F"/>
    <w:pPr>
      <w:numPr>
        <w:numId w:val="11"/>
      </w:numPr>
    </w:pPr>
  </w:style>
  <w:style w:type="paragraph" w:customStyle="1" w:styleId="Respecthead">
    <w:name w:val="Respect head"/>
    <w:basedOn w:val="boldsubhead"/>
    <w:qFormat/>
    <w:rsid w:val="00525E4F"/>
    <w:pPr>
      <w:spacing w:before="360"/>
    </w:pPr>
    <w:rPr>
      <w:rFonts w:cs="Times New Roman (Body CS)"/>
      <w:caps/>
      <w:color w:val="81C3AF"/>
    </w:rPr>
  </w:style>
  <w:style w:type="numbering" w:customStyle="1" w:styleId="CurrentList4">
    <w:name w:val="Current List4"/>
    <w:uiPriority w:val="99"/>
    <w:rsid w:val="00525E4F"/>
    <w:pPr>
      <w:numPr>
        <w:numId w:val="12"/>
      </w:numPr>
    </w:pPr>
  </w:style>
  <w:style w:type="paragraph" w:customStyle="1" w:styleId="Compassion">
    <w:name w:val="Compassion"/>
    <w:basedOn w:val="Respect"/>
    <w:qFormat/>
    <w:rsid w:val="00525E4F"/>
    <w:pPr>
      <w:numPr>
        <w:numId w:val="13"/>
      </w:numPr>
    </w:pPr>
  </w:style>
  <w:style w:type="paragraph" w:customStyle="1" w:styleId="CompassionHead">
    <w:name w:val="Compassion Head"/>
    <w:basedOn w:val="Respecthead"/>
    <w:qFormat/>
    <w:rsid w:val="00525E4F"/>
    <w:rPr>
      <w:color w:val="9BD3F2"/>
    </w:rPr>
  </w:style>
  <w:style w:type="paragraph" w:customStyle="1" w:styleId="GrowthHead">
    <w:name w:val="Growth Head"/>
    <w:basedOn w:val="CompassionHead"/>
    <w:qFormat/>
    <w:rsid w:val="00100425"/>
    <w:rPr>
      <w:color w:val="B5CB52"/>
      <w:lang w:val="en-US"/>
    </w:rPr>
  </w:style>
  <w:style w:type="numbering" w:customStyle="1" w:styleId="CurrentList5">
    <w:name w:val="Current List5"/>
    <w:uiPriority w:val="99"/>
    <w:rsid w:val="00100425"/>
    <w:pPr>
      <w:numPr>
        <w:numId w:val="14"/>
      </w:numPr>
    </w:pPr>
  </w:style>
  <w:style w:type="character" w:styleId="PageNumber">
    <w:name w:val="page number"/>
    <w:basedOn w:val="DefaultParagraphFont"/>
    <w:uiPriority w:val="99"/>
    <w:semiHidden/>
    <w:unhideWhenUsed/>
    <w:rsid w:val="00AB0EBB"/>
  </w:style>
  <w:style w:type="paragraph" w:styleId="BodyText">
    <w:name w:val="Body Text"/>
    <w:basedOn w:val="Normal"/>
    <w:link w:val="BodyTextChar"/>
    <w:uiPriority w:val="99"/>
    <w:semiHidden/>
    <w:unhideWhenUsed/>
    <w:rsid w:val="00A4182F"/>
    <w:pPr>
      <w:spacing w:after="120"/>
    </w:pPr>
    <w:rPr>
      <w:rFonts w:ascii="Arial" w:hAnsi="Arial"/>
      <w:kern w:val="0"/>
      <w:szCs w:val="22"/>
      <w14:ligatures w14:val="none"/>
    </w:rPr>
  </w:style>
  <w:style w:type="character" w:customStyle="1" w:styleId="BodyTextChar">
    <w:name w:val="Body Text Char"/>
    <w:basedOn w:val="DefaultParagraphFont"/>
    <w:link w:val="BodyText"/>
    <w:uiPriority w:val="99"/>
    <w:semiHidden/>
    <w:rsid w:val="00A4182F"/>
    <w:rPr>
      <w:rFonts w:ascii="Arial" w:hAnsi="Arial"/>
      <w:kern w:val="0"/>
      <w:szCs w:val="22"/>
      <w14:ligatures w14:val="none"/>
    </w:rPr>
  </w:style>
  <w:style w:type="paragraph" w:styleId="BodyText2">
    <w:name w:val="Body Text 2"/>
    <w:basedOn w:val="Normal"/>
    <w:link w:val="BodyText2Char"/>
    <w:uiPriority w:val="99"/>
    <w:semiHidden/>
    <w:unhideWhenUsed/>
    <w:rsid w:val="00A4182F"/>
    <w:pPr>
      <w:spacing w:after="120" w:line="480" w:lineRule="auto"/>
    </w:pPr>
  </w:style>
  <w:style w:type="character" w:customStyle="1" w:styleId="BodyText2Char">
    <w:name w:val="Body Text 2 Char"/>
    <w:basedOn w:val="DefaultParagraphFont"/>
    <w:link w:val="BodyText2"/>
    <w:uiPriority w:val="99"/>
    <w:rsid w:val="00A418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diagramColors" Target="diagrams/colors1.xm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diagramQuickStyle" Target="diagrams/quickStyle1.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Layout" Target="diagrams/layout1.xml"/><Relationship Id="rId5" Type="http://schemas.openxmlformats.org/officeDocument/2006/relationships/styles" Target="styles.xml"/><Relationship Id="rId15" Type="http://schemas.openxmlformats.org/officeDocument/2006/relationships/image" Target="media/image1.jpeg"/><Relationship Id="rId10" Type="http://schemas.openxmlformats.org/officeDocument/2006/relationships/diagramData" Target="diagrams/data1.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microsoft.com/office/2007/relationships/diagramDrawing" Target="diagrams/drawing1.xml"/></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sey.Dent\One%20YMCA\HR%20-%20Documents\NEW%20Job%20Descriptions\Blank%20Templates%20-%20Copy%20&amp;%20Paste%20before%20using\Support%20&amp;%20Advice%20Job%20Description%20-%20Copy%20(2).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A76A556-CB8D-43D8-B8C7-36AEAEFC44CF}"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endParaRPr lang="en-GB"/>
        </a:p>
      </dgm:t>
    </dgm:pt>
    <dgm:pt modelId="{E8E5A8B2-909B-40EB-83BB-9FAF3C85CD4D}">
      <dgm:prSet phldrT="[Text]"/>
      <dgm:spPr>
        <a:solidFill>
          <a:schemeClr val="accent1"/>
        </a:solidFill>
      </dgm:spPr>
      <dgm:t>
        <a:bodyPr lIns="36000" tIns="36000" rIns="36000" bIns="36000"/>
        <a:lstStyle/>
        <a:p>
          <a:r>
            <a:rPr lang="en-GB" b="0" i="0">
              <a:latin typeface="FS Me Pro" panose="02000506040000020004" pitchFamily="2" charset="0"/>
            </a:rPr>
            <a:t>Associate Direct of Community Services</a:t>
          </a:r>
        </a:p>
      </dgm:t>
    </dgm:pt>
    <dgm:pt modelId="{6279D603-660D-4A92-9010-CA16AC5709D6}" type="parTrans" cxnId="{9177A85A-8CDB-444D-B5CA-59F8431822E6}">
      <dgm:prSet/>
      <dgm:spPr/>
      <dgm:t>
        <a:bodyPr/>
        <a:lstStyle/>
        <a:p>
          <a:endParaRPr lang="en-GB"/>
        </a:p>
      </dgm:t>
    </dgm:pt>
    <dgm:pt modelId="{2C6F694B-F82B-4A3D-BCF5-3222A6B7CCE8}" type="sibTrans" cxnId="{9177A85A-8CDB-444D-B5CA-59F8431822E6}">
      <dgm:prSet/>
      <dgm:spPr/>
      <dgm:t>
        <a:bodyPr/>
        <a:lstStyle/>
        <a:p>
          <a:endParaRPr lang="en-GB"/>
        </a:p>
      </dgm:t>
    </dgm:pt>
    <dgm:pt modelId="{CF3BA459-5D76-4804-A2F9-4A59D56E2EFD}">
      <dgm:prSet/>
      <dgm:spPr/>
      <dgm:t>
        <a:bodyPr/>
        <a:lstStyle/>
        <a:p>
          <a:r>
            <a:rPr lang="en-GB"/>
            <a:t>Head of Therapeutic &amp; Specialist Support Services</a:t>
          </a:r>
        </a:p>
      </dgm:t>
    </dgm:pt>
    <dgm:pt modelId="{FB1C0A72-9330-42DD-A9C3-7440B8C151B9}" type="parTrans" cxnId="{2EA76C4A-60A2-4093-8B25-C1CA15228B19}">
      <dgm:prSet/>
      <dgm:spPr/>
      <dgm:t>
        <a:bodyPr/>
        <a:lstStyle/>
        <a:p>
          <a:endParaRPr lang="en-GB"/>
        </a:p>
      </dgm:t>
    </dgm:pt>
    <dgm:pt modelId="{7713E6D9-04D4-4E46-A121-5FCC509416D6}" type="sibTrans" cxnId="{2EA76C4A-60A2-4093-8B25-C1CA15228B19}">
      <dgm:prSet/>
      <dgm:spPr/>
      <dgm:t>
        <a:bodyPr/>
        <a:lstStyle/>
        <a:p>
          <a:endParaRPr lang="en-GB"/>
        </a:p>
      </dgm:t>
    </dgm:pt>
    <dgm:pt modelId="{B07DCFF2-D86D-41A7-8540-78894FAA1767}">
      <dgm:prSet/>
      <dgm:spPr/>
      <dgm:t>
        <a:bodyPr/>
        <a:lstStyle/>
        <a:p>
          <a:r>
            <a:rPr lang="en-GB"/>
            <a:t>Domestic &amp; Sexual Abuse Support Service Manager</a:t>
          </a:r>
        </a:p>
      </dgm:t>
    </dgm:pt>
    <dgm:pt modelId="{419A8336-4B10-4DD3-9071-A4CB01BCA1E5}" type="parTrans" cxnId="{482D647F-1AB1-4549-A5FF-FA6AAE8F0179}">
      <dgm:prSet/>
      <dgm:spPr/>
      <dgm:t>
        <a:bodyPr/>
        <a:lstStyle/>
        <a:p>
          <a:endParaRPr lang="en-GB"/>
        </a:p>
      </dgm:t>
    </dgm:pt>
    <dgm:pt modelId="{001DA6B7-39C7-4756-91EC-A40045159576}" type="sibTrans" cxnId="{482D647F-1AB1-4549-A5FF-FA6AAE8F0179}">
      <dgm:prSet/>
      <dgm:spPr/>
      <dgm:t>
        <a:bodyPr/>
        <a:lstStyle/>
        <a:p>
          <a:endParaRPr lang="en-GB"/>
        </a:p>
      </dgm:t>
    </dgm:pt>
    <dgm:pt modelId="{61F0A459-8E4D-4F9B-A6EF-1F5FACA84B33}">
      <dgm:prSet/>
      <dgm:spPr/>
      <dgm:t>
        <a:bodyPr/>
        <a:lstStyle/>
        <a:p>
          <a:r>
            <a:rPr lang="en-GB"/>
            <a:t>IDVA Team Leader</a:t>
          </a:r>
        </a:p>
      </dgm:t>
    </dgm:pt>
    <dgm:pt modelId="{A812E38C-CCBC-45B3-B790-86300BCC3A95}" type="parTrans" cxnId="{B1511669-F442-45B2-BC27-3EBEE95305ED}">
      <dgm:prSet/>
      <dgm:spPr/>
      <dgm:t>
        <a:bodyPr/>
        <a:lstStyle/>
        <a:p>
          <a:endParaRPr lang="en-GB"/>
        </a:p>
      </dgm:t>
    </dgm:pt>
    <dgm:pt modelId="{41173E8B-441C-4EB2-9678-B230FAF2094B}" type="sibTrans" cxnId="{B1511669-F442-45B2-BC27-3EBEE95305ED}">
      <dgm:prSet/>
      <dgm:spPr/>
      <dgm:t>
        <a:bodyPr/>
        <a:lstStyle/>
        <a:p>
          <a:endParaRPr lang="en-GB"/>
        </a:p>
      </dgm:t>
    </dgm:pt>
    <dgm:pt modelId="{71F45F5D-B9CB-4319-8DDE-65668F18C2FC}">
      <dgm:prSet/>
      <dgm:spPr>
        <a:solidFill>
          <a:schemeClr val="accent2"/>
        </a:solidFill>
      </dgm:spPr>
      <dgm:t>
        <a:bodyPr/>
        <a:lstStyle/>
        <a:p>
          <a:r>
            <a:rPr lang="en-GB"/>
            <a:t>Cmmunity IDVA</a:t>
          </a:r>
        </a:p>
      </dgm:t>
    </dgm:pt>
    <dgm:pt modelId="{1BC15A97-4CE7-4290-9A55-DCAF725EE686}" type="parTrans" cxnId="{3E9D9784-D680-4A08-9690-CB589E90A9AA}">
      <dgm:prSet/>
      <dgm:spPr/>
      <dgm:t>
        <a:bodyPr/>
        <a:lstStyle/>
        <a:p>
          <a:endParaRPr lang="en-GB"/>
        </a:p>
      </dgm:t>
    </dgm:pt>
    <dgm:pt modelId="{336AC6CB-5AF5-4AA1-926E-E71270CA201E}" type="sibTrans" cxnId="{3E9D9784-D680-4A08-9690-CB589E90A9AA}">
      <dgm:prSet/>
      <dgm:spPr/>
      <dgm:t>
        <a:bodyPr/>
        <a:lstStyle/>
        <a:p>
          <a:endParaRPr lang="en-GB"/>
        </a:p>
      </dgm:t>
    </dgm:pt>
    <dgm:pt modelId="{E22DF06D-93A4-421C-84EF-7D76C4BF8A9C}">
      <dgm:prSet/>
      <dgm:spPr/>
      <dgm:t>
        <a:bodyPr/>
        <a:lstStyle/>
        <a:p>
          <a:r>
            <a:rPr lang="en-GB"/>
            <a:t>CHIDVA</a:t>
          </a:r>
        </a:p>
      </dgm:t>
    </dgm:pt>
    <dgm:pt modelId="{F4F4CD85-D19D-4B57-AF91-4B0166103599}" type="parTrans" cxnId="{F867B8E1-CFB0-4BA2-AF6D-451C9EA6C8AC}">
      <dgm:prSet/>
      <dgm:spPr/>
      <dgm:t>
        <a:bodyPr/>
        <a:lstStyle/>
        <a:p>
          <a:endParaRPr lang="en-GB"/>
        </a:p>
      </dgm:t>
    </dgm:pt>
    <dgm:pt modelId="{41AADFBB-F818-48FB-B083-92C8FC470EF2}" type="sibTrans" cxnId="{F867B8E1-CFB0-4BA2-AF6D-451C9EA6C8AC}">
      <dgm:prSet/>
      <dgm:spPr/>
      <dgm:t>
        <a:bodyPr/>
        <a:lstStyle/>
        <a:p>
          <a:endParaRPr lang="en-GB"/>
        </a:p>
      </dgm:t>
    </dgm:pt>
    <dgm:pt modelId="{403DE4BB-3F15-4F5E-8106-0E64E86A427D}">
      <dgm:prSet/>
      <dgm:spPr/>
      <dgm:t>
        <a:bodyPr/>
        <a:lstStyle/>
        <a:p>
          <a:r>
            <a:rPr lang="en-GB"/>
            <a:t>Male IDVA</a:t>
          </a:r>
        </a:p>
      </dgm:t>
    </dgm:pt>
    <dgm:pt modelId="{0FF50AD3-3A6D-48EC-8923-3D448F1029D8}" type="parTrans" cxnId="{F6A0D76A-9714-461E-A83B-F838D324EA9E}">
      <dgm:prSet/>
      <dgm:spPr/>
      <dgm:t>
        <a:bodyPr/>
        <a:lstStyle/>
        <a:p>
          <a:endParaRPr lang="en-GB"/>
        </a:p>
      </dgm:t>
    </dgm:pt>
    <dgm:pt modelId="{106FA72A-B955-4D07-8064-564692CB9A48}" type="sibTrans" cxnId="{F6A0D76A-9714-461E-A83B-F838D324EA9E}">
      <dgm:prSet/>
      <dgm:spPr/>
      <dgm:t>
        <a:bodyPr/>
        <a:lstStyle/>
        <a:p>
          <a:endParaRPr lang="en-GB"/>
        </a:p>
      </dgm:t>
    </dgm:pt>
    <dgm:pt modelId="{258E2C77-6363-4AF8-84FE-5C1CF128F8BF}">
      <dgm:prSet/>
      <dgm:spPr/>
      <dgm:t>
        <a:bodyPr/>
        <a:lstStyle/>
        <a:p>
          <a:r>
            <a:rPr lang="en-GB"/>
            <a:t>Triage &amp; Intervention Officer </a:t>
          </a:r>
        </a:p>
      </dgm:t>
    </dgm:pt>
    <dgm:pt modelId="{920A2943-F995-47C6-89BF-964F10EEA65E}" type="parTrans" cxnId="{56328506-F96B-4551-B4D4-4FB4BDC2F9C4}">
      <dgm:prSet/>
      <dgm:spPr/>
      <dgm:t>
        <a:bodyPr/>
        <a:lstStyle/>
        <a:p>
          <a:endParaRPr lang="en-GB"/>
        </a:p>
      </dgm:t>
    </dgm:pt>
    <dgm:pt modelId="{0D95E827-0998-4D71-8F4E-82F29A67AD1E}" type="sibTrans" cxnId="{56328506-F96B-4551-B4D4-4FB4BDC2F9C4}">
      <dgm:prSet/>
      <dgm:spPr/>
      <dgm:t>
        <a:bodyPr/>
        <a:lstStyle/>
        <a:p>
          <a:endParaRPr lang="en-GB"/>
        </a:p>
      </dgm:t>
    </dgm:pt>
    <dgm:pt modelId="{DC7A438B-1EE4-410A-AE7D-EE223C50DA22}">
      <dgm:prSet/>
      <dgm:spPr/>
      <dgm:t>
        <a:bodyPr/>
        <a:lstStyle/>
        <a:p>
          <a:r>
            <a:rPr lang="en-GB"/>
            <a:t>Therapeutic Group Practitioner</a:t>
          </a:r>
        </a:p>
      </dgm:t>
    </dgm:pt>
    <dgm:pt modelId="{848D221C-68F6-4115-98F4-12D141DAB2B0}" type="parTrans" cxnId="{4CCE2EE9-7E0F-43A6-AE16-E3CF22C34661}">
      <dgm:prSet/>
      <dgm:spPr/>
      <dgm:t>
        <a:bodyPr/>
        <a:lstStyle/>
        <a:p>
          <a:endParaRPr lang="en-GB"/>
        </a:p>
      </dgm:t>
    </dgm:pt>
    <dgm:pt modelId="{68A7F64C-9DE8-4561-AC8C-7F158EFC3C7E}" type="sibTrans" cxnId="{4CCE2EE9-7E0F-43A6-AE16-E3CF22C34661}">
      <dgm:prSet/>
      <dgm:spPr/>
      <dgm:t>
        <a:bodyPr/>
        <a:lstStyle/>
        <a:p>
          <a:endParaRPr lang="en-GB"/>
        </a:p>
      </dgm:t>
    </dgm:pt>
    <dgm:pt modelId="{C46B2FE0-CE42-400A-96A5-44F73252C796}" type="pres">
      <dgm:prSet presAssocID="{8A76A556-CB8D-43D8-B8C7-36AEAEFC44CF}" presName="diagram" presStyleCnt="0">
        <dgm:presLayoutVars>
          <dgm:chPref val="1"/>
          <dgm:dir/>
          <dgm:animOne val="branch"/>
          <dgm:animLvl val="lvl"/>
          <dgm:resizeHandles val="exact"/>
        </dgm:presLayoutVars>
      </dgm:prSet>
      <dgm:spPr/>
    </dgm:pt>
    <dgm:pt modelId="{B2EF25BA-7BC8-4C4F-A4B6-123F3154F12B}" type="pres">
      <dgm:prSet presAssocID="{E8E5A8B2-909B-40EB-83BB-9FAF3C85CD4D}" presName="root1" presStyleCnt="0"/>
      <dgm:spPr/>
    </dgm:pt>
    <dgm:pt modelId="{C879B3FF-370F-40E4-97B5-297FF85F8C17}" type="pres">
      <dgm:prSet presAssocID="{E8E5A8B2-909B-40EB-83BB-9FAF3C85CD4D}" presName="LevelOneTextNode" presStyleLbl="node0" presStyleIdx="0" presStyleCnt="1">
        <dgm:presLayoutVars>
          <dgm:chPref val="3"/>
        </dgm:presLayoutVars>
      </dgm:prSet>
      <dgm:spPr/>
    </dgm:pt>
    <dgm:pt modelId="{8A1502CB-C746-4D4C-92FE-1913EDF21426}" type="pres">
      <dgm:prSet presAssocID="{E8E5A8B2-909B-40EB-83BB-9FAF3C85CD4D}" presName="level2hierChild" presStyleCnt="0"/>
      <dgm:spPr/>
    </dgm:pt>
    <dgm:pt modelId="{14FBD0E7-F0B4-4900-A8B6-E46F5BD97636}" type="pres">
      <dgm:prSet presAssocID="{FB1C0A72-9330-42DD-A9C3-7440B8C151B9}" presName="conn2-1" presStyleLbl="parChTrans1D2" presStyleIdx="0" presStyleCnt="1"/>
      <dgm:spPr/>
    </dgm:pt>
    <dgm:pt modelId="{2F026971-E779-47B0-B89D-8C0AD894DA10}" type="pres">
      <dgm:prSet presAssocID="{FB1C0A72-9330-42DD-A9C3-7440B8C151B9}" presName="connTx" presStyleLbl="parChTrans1D2" presStyleIdx="0" presStyleCnt="1"/>
      <dgm:spPr/>
    </dgm:pt>
    <dgm:pt modelId="{44890472-5B89-4209-86AE-4A2E8C0CAACE}" type="pres">
      <dgm:prSet presAssocID="{CF3BA459-5D76-4804-A2F9-4A59D56E2EFD}" presName="root2" presStyleCnt="0"/>
      <dgm:spPr/>
    </dgm:pt>
    <dgm:pt modelId="{0E988274-C798-4E2A-BF75-1E418CA73C4F}" type="pres">
      <dgm:prSet presAssocID="{CF3BA459-5D76-4804-A2F9-4A59D56E2EFD}" presName="LevelTwoTextNode" presStyleLbl="node2" presStyleIdx="0" presStyleCnt="1">
        <dgm:presLayoutVars>
          <dgm:chPref val="3"/>
        </dgm:presLayoutVars>
      </dgm:prSet>
      <dgm:spPr/>
    </dgm:pt>
    <dgm:pt modelId="{ED2BC4EC-9642-43E2-92A3-999D905C7734}" type="pres">
      <dgm:prSet presAssocID="{CF3BA459-5D76-4804-A2F9-4A59D56E2EFD}" presName="level3hierChild" presStyleCnt="0"/>
      <dgm:spPr/>
    </dgm:pt>
    <dgm:pt modelId="{0ABDB722-FEAF-4F96-9EFF-9303B36A51B8}" type="pres">
      <dgm:prSet presAssocID="{419A8336-4B10-4DD3-9071-A4CB01BCA1E5}" presName="conn2-1" presStyleLbl="parChTrans1D3" presStyleIdx="0" presStyleCnt="1"/>
      <dgm:spPr/>
    </dgm:pt>
    <dgm:pt modelId="{AF09EA52-5C90-4A3C-BE1D-3C7F5C581F82}" type="pres">
      <dgm:prSet presAssocID="{419A8336-4B10-4DD3-9071-A4CB01BCA1E5}" presName="connTx" presStyleLbl="parChTrans1D3" presStyleIdx="0" presStyleCnt="1"/>
      <dgm:spPr/>
    </dgm:pt>
    <dgm:pt modelId="{8C356CE2-E3EC-42DA-8EA3-4C5FE8862D25}" type="pres">
      <dgm:prSet presAssocID="{B07DCFF2-D86D-41A7-8540-78894FAA1767}" presName="root2" presStyleCnt="0"/>
      <dgm:spPr/>
    </dgm:pt>
    <dgm:pt modelId="{8B8F9D30-87A2-483A-AC3B-4846F52615AC}" type="pres">
      <dgm:prSet presAssocID="{B07DCFF2-D86D-41A7-8540-78894FAA1767}" presName="LevelTwoTextNode" presStyleLbl="node3" presStyleIdx="0" presStyleCnt="1">
        <dgm:presLayoutVars>
          <dgm:chPref val="3"/>
        </dgm:presLayoutVars>
      </dgm:prSet>
      <dgm:spPr/>
    </dgm:pt>
    <dgm:pt modelId="{37DE9B60-CEDB-4EE3-8817-CDFBD629CF1C}" type="pres">
      <dgm:prSet presAssocID="{B07DCFF2-D86D-41A7-8540-78894FAA1767}" presName="level3hierChild" presStyleCnt="0"/>
      <dgm:spPr/>
    </dgm:pt>
    <dgm:pt modelId="{C0024B17-765C-4F0A-9596-2E27BF462D6F}" type="pres">
      <dgm:prSet presAssocID="{A812E38C-CCBC-45B3-B790-86300BCC3A95}" presName="conn2-1" presStyleLbl="parChTrans1D4" presStyleIdx="0" presStyleCnt="6"/>
      <dgm:spPr/>
    </dgm:pt>
    <dgm:pt modelId="{FF963293-DD49-4A33-85E3-855625E756DC}" type="pres">
      <dgm:prSet presAssocID="{A812E38C-CCBC-45B3-B790-86300BCC3A95}" presName="connTx" presStyleLbl="parChTrans1D4" presStyleIdx="0" presStyleCnt="6"/>
      <dgm:spPr/>
    </dgm:pt>
    <dgm:pt modelId="{8713FADA-D402-4D11-A79B-F20DE710DBDC}" type="pres">
      <dgm:prSet presAssocID="{61F0A459-8E4D-4F9B-A6EF-1F5FACA84B33}" presName="root2" presStyleCnt="0"/>
      <dgm:spPr/>
    </dgm:pt>
    <dgm:pt modelId="{268D07E9-4249-46A0-BD8F-00E961F30612}" type="pres">
      <dgm:prSet presAssocID="{61F0A459-8E4D-4F9B-A6EF-1F5FACA84B33}" presName="LevelTwoTextNode" presStyleLbl="node4" presStyleIdx="0" presStyleCnt="6">
        <dgm:presLayoutVars>
          <dgm:chPref val="3"/>
        </dgm:presLayoutVars>
      </dgm:prSet>
      <dgm:spPr/>
    </dgm:pt>
    <dgm:pt modelId="{822C64F7-F716-4312-9B54-1A685F259CC2}" type="pres">
      <dgm:prSet presAssocID="{61F0A459-8E4D-4F9B-A6EF-1F5FACA84B33}" presName="level3hierChild" presStyleCnt="0"/>
      <dgm:spPr/>
    </dgm:pt>
    <dgm:pt modelId="{22643C35-A9C8-4793-8009-8A7EEF1F6E6A}" type="pres">
      <dgm:prSet presAssocID="{1BC15A97-4CE7-4290-9A55-DCAF725EE686}" presName="conn2-1" presStyleLbl="parChTrans1D4" presStyleIdx="1" presStyleCnt="6"/>
      <dgm:spPr/>
    </dgm:pt>
    <dgm:pt modelId="{76A64B48-9B2B-4229-9463-E232FDDF6460}" type="pres">
      <dgm:prSet presAssocID="{1BC15A97-4CE7-4290-9A55-DCAF725EE686}" presName="connTx" presStyleLbl="parChTrans1D4" presStyleIdx="1" presStyleCnt="6"/>
      <dgm:spPr/>
    </dgm:pt>
    <dgm:pt modelId="{33C84A51-010F-4373-91E1-37EE11E1C356}" type="pres">
      <dgm:prSet presAssocID="{71F45F5D-B9CB-4319-8DDE-65668F18C2FC}" presName="root2" presStyleCnt="0"/>
      <dgm:spPr/>
    </dgm:pt>
    <dgm:pt modelId="{C3987709-8B17-4D2C-8DE0-E0EA5FDB3D3B}" type="pres">
      <dgm:prSet presAssocID="{71F45F5D-B9CB-4319-8DDE-65668F18C2FC}" presName="LevelTwoTextNode" presStyleLbl="node4" presStyleIdx="1" presStyleCnt="6">
        <dgm:presLayoutVars>
          <dgm:chPref val="3"/>
        </dgm:presLayoutVars>
      </dgm:prSet>
      <dgm:spPr/>
    </dgm:pt>
    <dgm:pt modelId="{3B4CEC53-FFA1-4DEF-831F-80C573676B09}" type="pres">
      <dgm:prSet presAssocID="{71F45F5D-B9CB-4319-8DDE-65668F18C2FC}" presName="level3hierChild" presStyleCnt="0"/>
      <dgm:spPr/>
    </dgm:pt>
    <dgm:pt modelId="{E4DB4E4C-6494-45D9-B05C-8DDAC6636B50}" type="pres">
      <dgm:prSet presAssocID="{F4F4CD85-D19D-4B57-AF91-4B0166103599}" presName="conn2-1" presStyleLbl="parChTrans1D4" presStyleIdx="2" presStyleCnt="6"/>
      <dgm:spPr/>
    </dgm:pt>
    <dgm:pt modelId="{28B1A1E8-9904-4F88-ABF6-22EE4E85482A}" type="pres">
      <dgm:prSet presAssocID="{F4F4CD85-D19D-4B57-AF91-4B0166103599}" presName="connTx" presStyleLbl="parChTrans1D4" presStyleIdx="2" presStyleCnt="6"/>
      <dgm:spPr/>
    </dgm:pt>
    <dgm:pt modelId="{D50B9F4A-D67A-4D24-A9A7-028D0C15C170}" type="pres">
      <dgm:prSet presAssocID="{E22DF06D-93A4-421C-84EF-7D76C4BF8A9C}" presName="root2" presStyleCnt="0"/>
      <dgm:spPr/>
    </dgm:pt>
    <dgm:pt modelId="{E5E215F7-9B94-4F65-93BF-4EAE3D7DDC08}" type="pres">
      <dgm:prSet presAssocID="{E22DF06D-93A4-421C-84EF-7D76C4BF8A9C}" presName="LevelTwoTextNode" presStyleLbl="node4" presStyleIdx="2" presStyleCnt="6">
        <dgm:presLayoutVars>
          <dgm:chPref val="3"/>
        </dgm:presLayoutVars>
      </dgm:prSet>
      <dgm:spPr/>
    </dgm:pt>
    <dgm:pt modelId="{E98896FA-CF3E-43D9-B7F5-EC0BED51C72D}" type="pres">
      <dgm:prSet presAssocID="{E22DF06D-93A4-421C-84EF-7D76C4BF8A9C}" presName="level3hierChild" presStyleCnt="0"/>
      <dgm:spPr/>
    </dgm:pt>
    <dgm:pt modelId="{719F94B9-2CD7-444F-A70E-E6A7CCE3D9FB}" type="pres">
      <dgm:prSet presAssocID="{0FF50AD3-3A6D-48EC-8923-3D448F1029D8}" presName="conn2-1" presStyleLbl="parChTrans1D4" presStyleIdx="3" presStyleCnt="6"/>
      <dgm:spPr/>
    </dgm:pt>
    <dgm:pt modelId="{4A60BDF3-DCF5-4294-AF93-2797873439B8}" type="pres">
      <dgm:prSet presAssocID="{0FF50AD3-3A6D-48EC-8923-3D448F1029D8}" presName="connTx" presStyleLbl="parChTrans1D4" presStyleIdx="3" presStyleCnt="6"/>
      <dgm:spPr/>
    </dgm:pt>
    <dgm:pt modelId="{95A3886D-B43A-40B1-A935-20583750CC73}" type="pres">
      <dgm:prSet presAssocID="{403DE4BB-3F15-4F5E-8106-0E64E86A427D}" presName="root2" presStyleCnt="0"/>
      <dgm:spPr/>
    </dgm:pt>
    <dgm:pt modelId="{9BC7434B-122F-4B27-BD82-08F69B1EB4B3}" type="pres">
      <dgm:prSet presAssocID="{403DE4BB-3F15-4F5E-8106-0E64E86A427D}" presName="LevelTwoTextNode" presStyleLbl="node4" presStyleIdx="3" presStyleCnt="6">
        <dgm:presLayoutVars>
          <dgm:chPref val="3"/>
        </dgm:presLayoutVars>
      </dgm:prSet>
      <dgm:spPr/>
    </dgm:pt>
    <dgm:pt modelId="{92489F66-1247-40CF-854E-E220FD4371BB}" type="pres">
      <dgm:prSet presAssocID="{403DE4BB-3F15-4F5E-8106-0E64E86A427D}" presName="level3hierChild" presStyleCnt="0"/>
      <dgm:spPr/>
    </dgm:pt>
    <dgm:pt modelId="{277D7743-2272-4DAA-A571-AAF4FFDAEA9D}" type="pres">
      <dgm:prSet presAssocID="{920A2943-F995-47C6-89BF-964F10EEA65E}" presName="conn2-1" presStyleLbl="parChTrans1D4" presStyleIdx="4" presStyleCnt="6"/>
      <dgm:spPr/>
    </dgm:pt>
    <dgm:pt modelId="{9D1FF56F-BF27-4886-9BF6-E686BDB8BD0E}" type="pres">
      <dgm:prSet presAssocID="{920A2943-F995-47C6-89BF-964F10EEA65E}" presName="connTx" presStyleLbl="parChTrans1D4" presStyleIdx="4" presStyleCnt="6"/>
      <dgm:spPr/>
    </dgm:pt>
    <dgm:pt modelId="{4AEBC759-4E31-4F98-8F05-FEAB1F247FBB}" type="pres">
      <dgm:prSet presAssocID="{258E2C77-6363-4AF8-84FE-5C1CF128F8BF}" presName="root2" presStyleCnt="0"/>
      <dgm:spPr/>
    </dgm:pt>
    <dgm:pt modelId="{73E61FBC-DAEB-4ADD-B9CE-89BF6CFEC6DF}" type="pres">
      <dgm:prSet presAssocID="{258E2C77-6363-4AF8-84FE-5C1CF128F8BF}" presName="LevelTwoTextNode" presStyleLbl="node4" presStyleIdx="4" presStyleCnt="6">
        <dgm:presLayoutVars>
          <dgm:chPref val="3"/>
        </dgm:presLayoutVars>
      </dgm:prSet>
      <dgm:spPr/>
    </dgm:pt>
    <dgm:pt modelId="{47E3A0E4-A1E1-4DF4-A472-C156D03A16FD}" type="pres">
      <dgm:prSet presAssocID="{258E2C77-6363-4AF8-84FE-5C1CF128F8BF}" presName="level3hierChild" presStyleCnt="0"/>
      <dgm:spPr/>
    </dgm:pt>
    <dgm:pt modelId="{CE9B672D-AFC4-4AF0-9CE4-269F23D24158}" type="pres">
      <dgm:prSet presAssocID="{848D221C-68F6-4115-98F4-12D141DAB2B0}" presName="conn2-1" presStyleLbl="parChTrans1D4" presStyleIdx="5" presStyleCnt="6"/>
      <dgm:spPr/>
    </dgm:pt>
    <dgm:pt modelId="{5BD2293A-FF2E-42E7-A241-83180F055E80}" type="pres">
      <dgm:prSet presAssocID="{848D221C-68F6-4115-98F4-12D141DAB2B0}" presName="connTx" presStyleLbl="parChTrans1D4" presStyleIdx="5" presStyleCnt="6"/>
      <dgm:spPr/>
    </dgm:pt>
    <dgm:pt modelId="{DA496B9D-1110-472B-959E-B958316E719F}" type="pres">
      <dgm:prSet presAssocID="{DC7A438B-1EE4-410A-AE7D-EE223C50DA22}" presName="root2" presStyleCnt="0"/>
      <dgm:spPr/>
    </dgm:pt>
    <dgm:pt modelId="{510366EE-B06F-4FF4-B3E2-E117800A0A5A}" type="pres">
      <dgm:prSet presAssocID="{DC7A438B-1EE4-410A-AE7D-EE223C50DA22}" presName="LevelTwoTextNode" presStyleLbl="node4" presStyleIdx="5" presStyleCnt="6">
        <dgm:presLayoutVars>
          <dgm:chPref val="3"/>
        </dgm:presLayoutVars>
      </dgm:prSet>
      <dgm:spPr/>
    </dgm:pt>
    <dgm:pt modelId="{F1926637-E859-4F2C-BBFC-8E6DEB1D07D9}" type="pres">
      <dgm:prSet presAssocID="{DC7A438B-1EE4-410A-AE7D-EE223C50DA22}" presName="level3hierChild" presStyleCnt="0"/>
      <dgm:spPr/>
    </dgm:pt>
  </dgm:ptLst>
  <dgm:cxnLst>
    <dgm:cxn modelId="{56328506-F96B-4551-B4D4-4FB4BDC2F9C4}" srcId="{61F0A459-8E4D-4F9B-A6EF-1F5FACA84B33}" destId="{258E2C77-6363-4AF8-84FE-5C1CF128F8BF}" srcOrd="3" destOrd="0" parTransId="{920A2943-F995-47C6-89BF-964F10EEA65E}" sibTransId="{0D95E827-0998-4D71-8F4E-82F29A67AD1E}"/>
    <dgm:cxn modelId="{077C1D08-C4D3-4C6E-ADAB-E16347AB9AB2}" type="presOf" srcId="{61F0A459-8E4D-4F9B-A6EF-1F5FACA84B33}" destId="{268D07E9-4249-46A0-BD8F-00E961F30612}" srcOrd="0" destOrd="0" presId="urn:microsoft.com/office/officeart/2005/8/layout/hierarchy2"/>
    <dgm:cxn modelId="{C1AB460B-54E9-4100-AD5C-C1D0D3892C1A}" type="presOf" srcId="{A812E38C-CCBC-45B3-B790-86300BCC3A95}" destId="{C0024B17-765C-4F0A-9596-2E27BF462D6F}" srcOrd="0" destOrd="0" presId="urn:microsoft.com/office/officeart/2005/8/layout/hierarchy2"/>
    <dgm:cxn modelId="{79083318-EABE-4166-B3F7-5A7C9203DDBE}" type="presOf" srcId="{419A8336-4B10-4DD3-9071-A4CB01BCA1E5}" destId="{AF09EA52-5C90-4A3C-BE1D-3C7F5C581F82}" srcOrd="1" destOrd="0" presId="urn:microsoft.com/office/officeart/2005/8/layout/hierarchy2"/>
    <dgm:cxn modelId="{193B3F28-D96E-4F11-ABA4-9F052F7BD8AE}" type="presOf" srcId="{1BC15A97-4CE7-4290-9A55-DCAF725EE686}" destId="{76A64B48-9B2B-4229-9463-E232FDDF6460}" srcOrd="1" destOrd="0" presId="urn:microsoft.com/office/officeart/2005/8/layout/hierarchy2"/>
    <dgm:cxn modelId="{2A3D9A2C-8B7A-4D05-A558-362DCE9D4F7F}" type="presOf" srcId="{0FF50AD3-3A6D-48EC-8923-3D448F1029D8}" destId="{719F94B9-2CD7-444F-A70E-E6A7CCE3D9FB}" srcOrd="0" destOrd="0" presId="urn:microsoft.com/office/officeart/2005/8/layout/hierarchy2"/>
    <dgm:cxn modelId="{6B727C43-2F3F-4963-86C9-752AEBF8A82C}" type="presOf" srcId="{419A8336-4B10-4DD3-9071-A4CB01BCA1E5}" destId="{0ABDB722-FEAF-4F96-9EFF-9303B36A51B8}" srcOrd="0" destOrd="0" presId="urn:microsoft.com/office/officeart/2005/8/layout/hierarchy2"/>
    <dgm:cxn modelId="{B1511669-F442-45B2-BC27-3EBEE95305ED}" srcId="{B07DCFF2-D86D-41A7-8540-78894FAA1767}" destId="{61F0A459-8E4D-4F9B-A6EF-1F5FACA84B33}" srcOrd="0" destOrd="0" parTransId="{A812E38C-CCBC-45B3-B790-86300BCC3A95}" sibTransId="{41173E8B-441C-4EB2-9678-B230FAF2094B}"/>
    <dgm:cxn modelId="{2EA76C4A-60A2-4093-8B25-C1CA15228B19}" srcId="{E8E5A8B2-909B-40EB-83BB-9FAF3C85CD4D}" destId="{CF3BA459-5D76-4804-A2F9-4A59D56E2EFD}" srcOrd="0" destOrd="0" parTransId="{FB1C0A72-9330-42DD-A9C3-7440B8C151B9}" sibTransId="{7713E6D9-04D4-4E46-A121-5FCC509416D6}"/>
    <dgm:cxn modelId="{8236A64A-B8D1-43D9-A99C-99BAA5907F56}" type="presOf" srcId="{848D221C-68F6-4115-98F4-12D141DAB2B0}" destId="{CE9B672D-AFC4-4AF0-9CE4-269F23D24158}" srcOrd="0" destOrd="0" presId="urn:microsoft.com/office/officeart/2005/8/layout/hierarchy2"/>
    <dgm:cxn modelId="{F6A0D76A-9714-461E-A83B-F838D324EA9E}" srcId="{61F0A459-8E4D-4F9B-A6EF-1F5FACA84B33}" destId="{403DE4BB-3F15-4F5E-8106-0E64E86A427D}" srcOrd="2" destOrd="0" parTransId="{0FF50AD3-3A6D-48EC-8923-3D448F1029D8}" sibTransId="{106FA72A-B955-4D07-8064-564692CB9A48}"/>
    <dgm:cxn modelId="{A8B8AE50-5479-459A-B62B-02EDC5601D03}" type="presOf" srcId="{8A76A556-CB8D-43D8-B8C7-36AEAEFC44CF}" destId="{C46B2FE0-CE42-400A-96A5-44F73252C796}" srcOrd="0" destOrd="0" presId="urn:microsoft.com/office/officeart/2005/8/layout/hierarchy2"/>
    <dgm:cxn modelId="{507E9852-792A-4C73-9FF5-A0231EF5FEF7}" type="presOf" srcId="{FB1C0A72-9330-42DD-A9C3-7440B8C151B9}" destId="{2F026971-E779-47B0-B89D-8C0AD894DA10}" srcOrd="1" destOrd="0" presId="urn:microsoft.com/office/officeart/2005/8/layout/hierarchy2"/>
    <dgm:cxn modelId="{E4055C74-72FB-4364-BE49-0DE470F8057A}" type="presOf" srcId="{920A2943-F995-47C6-89BF-964F10EEA65E}" destId="{277D7743-2272-4DAA-A571-AAF4FFDAEA9D}" srcOrd="0" destOrd="0" presId="urn:microsoft.com/office/officeart/2005/8/layout/hierarchy2"/>
    <dgm:cxn modelId="{E8839975-9306-487D-8494-5DEFB00D8541}" type="presOf" srcId="{848D221C-68F6-4115-98F4-12D141DAB2B0}" destId="{5BD2293A-FF2E-42E7-A241-83180F055E80}" srcOrd="1" destOrd="0" presId="urn:microsoft.com/office/officeart/2005/8/layout/hierarchy2"/>
    <dgm:cxn modelId="{9177A85A-8CDB-444D-B5CA-59F8431822E6}" srcId="{8A76A556-CB8D-43D8-B8C7-36AEAEFC44CF}" destId="{E8E5A8B2-909B-40EB-83BB-9FAF3C85CD4D}" srcOrd="0" destOrd="0" parTransId="{6279D603-660D-4A92-9010-CA16AC5709D6}" sibTransId="{2C6F694B-F82B-4A3D-BCF5-3222A6B7CCE8}"/>
    <dgm:cxn modelId="{482D647F-1AB1-4549-A5FF-FA6AAE8F0179}" srcId="{CF3BA459-5D76-4804-A2F9-4A59D56E2EFD}" destId="{B07DCFF2-D86D-41A7-8540-78894FAA1767}" srcOrd="0" destOrd="0" parTransId="{419A8336-4B10-4DD3-9071-A4CB01BCA1E5}" sibTransId="{001DA6B7-39C7-4756-91EC-A40045159576}"/>
    <dgm:cxn modelId="{3E9D9784-D680-4A08-9690-CB589E90A9AA}" srcId="{61F0A459-8E4D-4F9B-A6EF-1F5FACA84B33}" destId="{71F45F5D-B9CB-4319-8DDE-65668F18C2FC}" srcOrd="0" destOrd="0" parTransId="{1BC15A97-4CE7-4290-9A55-DCAF725EE686}" sibTransId="{336AC6CB-5AF5-4AA1-926E-E71270CA201E}"/>
    <dgm:cxn modelId="{2BEE5B90-C731-49E8-A908-5F248A698165}" type="presOf" srcId="{FB1C0A72-9330-42DD-A9C3-7440B8C151B9}" destId="{14FBD0E7-F0B4-4900-A8B6-E46F5BD97636}" srcOrd="0" destOrd="0" presId="urn:microsoft.com/office/officeart/2005/8/layout/hierarchy2"/>
    <dgm:cxn modelId="{F4ABC294-BDD7-42CB-8CD8-CBADC291B212}" type="presOf" srcId="{920A2943-F995-47C6-89BF-964F10EEA65E}" destId="{9D1FF56F-BF27-4886-9BF6-E686BDB8BD0E}" srcOrd="1" destOrd="0" presId="urn:microsoft.com/office/officeart/2005/8/layout/hierarchy2"/>
    <dgm:cxn modelId="{345F1896-EAB0-4F67-BDB9-DCEC8D4837B9}" type="presOf" srcId="{DC7A438B-1EE4-410A-AE7D-EE223C50DA22}" destId="{510366EE-B06F-4FF4-B3E2-E117800A0A5A}" srcOrd="0" destOrd="0" presId="urn:microsoft.com/office/officeart/2005/8/layout/hierarchy2"/>
    <dgm:cxn modelId="{DC196E9C-4998-4329-96B0-DFCBBE175C37}" type="presOf" srcId="{403DE4BB-3F15-4F5E-8106-0E64E86A427D}" destId="{9BC7434B-122F-4B27-BD82-08F69B1EB4B3}" srcOrd="0" destOrd="0" presId="urn:microsoft.com/office/officeart/2005/8/layout/hierarchy2"/>
    <dgm:cxn modelId="{E54EE5A5-5021-4C97-AFB5-97C4A28B3C2D}" type="presOf" srcId="{E22DF06D-93A4-421C-84EF-7D76C4BF8A9C}" destId="{E5E215F7-9B94-4F65-93BF-4EAE3D7DDC08}" srcOrd="0" destOrd="0" presId="urn:microsoft.com/office/officeart/2005/8/layout/hierarchy2"/>
    <dgm:cxn modelId="{7E82EEA9-6BB4-47DA-BE5C-27017A8F48DE}" type="presOf" srcId="{258E2C77-6363-4AF8-84FE-5C1CF128F8BF}" destId="{73E61FBC-DAEB-4ADD-B9CE-89BF6CFEC6DF}" srcOrd="0" destOrd="0" presId="urn:microsoft.com/office/officeart/2005/8/layout/hierarchy2"/>
    <dgm:cxn modelId="{4A4B3CCA-D4DA-4080-924E-3E0256389EBB}" type="presOf" srcId="{B07DCFF2-D86D-41A7-8540-78894FAA1767}" destId="{8B8F9D30-87A2-483A-AC3B-4846F52615AC}" srcOrd="0" destOrd="0" presId="urn:microsoft.com/office/officeart/2005/8/layout/hierarchy2"/>
    <dgm:cxn modelId="{28F86CCA-0594-4751-8278-486CBECD2462}" type="presOf" srcId="{1BC15A97-4CE7-4290-9A55-DCAF725EE686}" destId="{22643C35-A9C8-4793-8009-8A7EEF1F6E6A}" srcOrd="0" destOrd="0" presId="urn:microsoft.com/office/officeart/2005/8/layout/hierarchy2"/>
    <dgm:cxn modelId="{F02C70D0-16E8-4380-87E6-E89C22B097EF}" type="presOf" srcId="{0FF50AD3-3A6D-48EC-8923-3D448F1029D8}" destId="{4A60BDF3-DCF5-4294-AF93-2797873439B8}" srcOrd="1" destOrd="0" presId="urn:microsoft.com/office/officeart/2005/8/layout/hierarchy2"/>
    <dgm:cxn modelId="{119617D3-5BDC-472F-87C7-6B1BBE86A274}" type="presOf" srcId="{CF3BA459-5D76-4804-A2F9-4A59D56E2EFD}" destId="{0E988274-C798-4E2A-BF75-1E418CA73C4F}" srcOrd="0" destOrd="0" presId="urn:microsoft.com/office/officeart/2005/8/layout/hierarchy2"/>
    <dgm:cxn modelId="{4F5197D9-FBE1-407D-A239-4709DD364A57}" type="presOf" srcId="{E8E5A8B2-909B-40EB-83BB-9FAF3C85CD4D}" destId="{C879B3FF-370F-40E4-97B5-297FF85F8C17}" srcOrd="0" destOrd="0" presId="urn:microsoft.com/office/officeart/2005/8/layout/hierarchy2"/>
    <dgm:cxn modelId="{F867B8E1-CFB0-4BA2-AF6D-451C9EA6C8AC}" srcId="{61F0A459-8E4D-4F9B-A6EF-1F5FACA84B33}" destId="{E22DF06D-93A4-421C-84EF-7D76C4BF8A9C}" srcOrd="1" destOrd="0" parTransId="{F4F4CD85-D19D-4B57-AF91-4B0166103599}" sibTransId="{41AADFBB-F818-48FB-B083-92C8FC470EF2}"/>
    <dgm:cxn modelId="{A7E533E6-1CF5-4CC9-83A9-6CE153A34882}" type="presOf" srcId="{F4F4CD85-D19D-4B57-AF91-4B0166103599}" destId="{28B1A1E8-9904-4F88-ABF6-22EE4E85482A}" srcOrd="1" destOrd="0" presId="urn:microsoft.com/office/officeart/2005/8/layout/hierarchy2"/>
    <dgm:cxn modelId="{4CCE2EE9-7E0F-43A6-AE16-E3CF22C34661}" srcId="{61F0A459-8E4D-4F9B-A6EF-1F5FACA84B33}" destId="{DC7A438B-1EE4-410A-AE7D-EE223C50DA22}" srcOrd="4" destOrd="0" parTransId="{848D221C-68F6-4115-98F4-12D141DAB2B0}" sibTransId="{68A7F64C-9DE8-4561-AC8C-7F158EFC3C7E}"/>
    <dgm:cxn modelId="{DDC947EB-8838-4AEE-AC6C-5CF72B3A8705}" type="presOf" srcId="{71F45F5D-B9CB-4319-8DDE-65668F18C2FC}" destId="{C3987709-8B17-4D2C-8DE0-E0EA5FDB3D3B}" srcOrd="0" destOrd="0" presId="urn:microsoft.com/office/officeart/2005/8/layout/hierarchy2"/>
    <dgm:cxn modelId="{E47F69F2-954E-4E5F-8C4D-3CFF523FE6F4}" type="presOf" srcId="{F4F4CD85-D19D-4B57-AF91-4B0166103599}" destId="{E4DB4E4C-6494-45D9-B05C-8DDAC6636B50}" srcOrd="0" destOrd="0" presId="urn:microsoft.com/office/officeart/2005/8/layout/hierarchy2"/>
    <dgm:cxn modelId="{D68C73F3-9991-47A6-AB91-DD6E00E35588}" type="presOf" srcId="{A812E38C-CCBC-45B3-B790-86300BCC3A95}" destId="{FF963293-DD49-4A33-85E3-855625E756DC}" srcOrd="1" destOrd="0" presId="urn:microsoft.com/office/officeart/2005/8/layout/hierarchy2"/>
    <dgm:cxn modelId="{D00C506F-6520-464A-BF9C-AB7DB24ADC49}" type="presParOf" srcId="{C46B2FE0-CE42-400A-96A5-44F73252C796}" destId="{B2EF25BA-7BC8-4C4F-A4B6-123F3154F12B}" srcOrd="0" destOrd="0" presId="urn:microsoft.com/office/officeart/2005/8/layout/hierarchy2"/>
    <dgm:cxn modelId="{B91888B0-98BA-4A4E-9C80-9C039F729110}" type="presParOf" srcId="{B2EF25BA-7BC8-4C4F-A4B6-123F3154F12B}" destId="{C879B3FF-370F-40E4-97B5-297FF85F8C17}" srcOrd="0" destOrd="0" presId="urn:microsoft.com/office/officeart/2005/8/layout/hierarchy2"/>
    <dgm:cxn modelId="{3F9AC2DF-F9FF-4E4E-A328-75388128B367}" type="presParOf" srcId="{B2EF25BA-7BC8-4C4F-A4B6-123F3154F12B}" destId="{8A1502CB-C746-4D4C-92FE-1913EDF21426}" srcOrd="1" destOrd="0" presId="urn:microsoft.com/office/officeart/2005/8/layout/hierarchy2"/>
    <dgm:cxn modelId="{09CEBAB7-7845-4E01-AACB-7DC501888DAA}" type="presParOf" srcId="{8A1502CB-C746-4D4C-92FE-1913EDF21426}" destId="{14FBD0E7-F0B4-4900-A8B6-E46F5BD97636}" srcOrd="0" destOrd="0" presId="urn:microsoft.com/office/officeart/2005/8/layout/hierarchy2"/>
    <dgm:cxn modelId="{D6EE4832-94D9-4EF4-99A0-B142F34488A9}" type="presParOf" srcId="{14FBD0E7-F0B4-4900-A8B6-E46F5BD97636}" destId="{2F026971-E779-47B0-B89D-8C0AD894DA10}" srcOrd="0" destOrd="0" presId="urn:microsoft.com/office/officeart/2005/8/layout/hierarchy2"/>
    <dgm:cxn modelId="{CD832DF3-9CE4-476D-BE03-2236E1272556}" type="presParOf" srcId="{8A1502CB-C746-4D4C-92FE-1913EDF21426}" destId="{44890472-5B89-4209-86AE-4A2E8C0CAACE}" srcOrd="1" destOrd="0" presId="urn:microsoft.com/office/officeart/2005/8/layout/hierarchy2"/>
    <dgm:cxn modelId="{BA25A7A8-8971-4AF3-9186-8A2554571A60}" type="presParOf" srcId="{44890472-5B89-4209-86AE-4A2E8C0CAACE}" destId="{0E988274-C798-4E2A-BF75-1E418CA73C4F}" srcOrd="0" destOrd="0" presId="urn:microsoft.com/office/officeart/2005/8/layout/hierarchy2"/>
    <dgm:cxn modelId="{EC0E4A64-CBD4-4A68-8106-25DB455C78E6}" type="presParOf" srcId="{44890472-5B89-4209-86AE-4A2E8C0CAACE}" destId="{ED2BC4EC-9642-43E2-92A3-999D905C7734}" srcOrd="1" destOrd="0" presId="urn:microsoft.com/office/officeart/2005/8/layout/hierarchy2"/>
    <dgm:cxn modelId="{62DCA466-B434-4D27-8AB2-F1CA925070EC}" type="presParOf" srcId="{ED2BC4EC-9642-43E2-92A3-999D905C7734}" destId="{0ABDB722-FEAF-4F96-9EFF-9303B36A51B8}" srcOrd="0" destOrd="0" presId="urn:microsoft.com/office/officeart/2005/8/layout/hierarchy2"/>
    <dgm:cxn modelId="{AB8E67E1-EE79-4B44-A1FB-F26EFE4F06DB}" type="presParOf" srcId="{0ABDB722-FEAF-4F96-9EFF-9303B36A51B8}" destId="{AF09EA52-5C90-4A3C-BE1D-3C7F5C581F82}" srcOrd="0" destOrd="0" presId="urn:microsoft.com/office/officeart/2005/8/layout/hierarchy2"/>
    <dgm:cxn modelId="{D4574A38-215B-45F5-BF32-C74905A35128}" type="presParOf" srcId="{ED2BC4EC-9642-43E2-92A3-999D905C7734}" destId="{8C356CE2-E3EC-42DA-8EA3-4C5FE8862D25}" srcOrd="1" destOrd="0" presId="urn:microsoft.com/office/officeart/2005/8/layout/hierarchy2"/>
    <dgm:cxn modelId="{ACDA454D-DC20-418E-8EB2-EAA14F63D57D}" type="presParOf" srcId="{8C356CE2-E3EC-42DA-8EA3-4C5FE8862D25}" destId="{8B8F9D30-87A2-483A-AC3B-4846F52615AC}" srcOrd="0" destOrd="0" presId="urn:microsoft.com/office/officeart/2005/8/layout/hierarchy2"/>
    <dgm:cxn modelId="{A4AFB51C-E9F4-4DF0-9E3D-9411A242E1D8}" type="presParOf" srcId="{8C356CE2-E3EC-42DA-8EA3-4C5FE8862D25}" destId="{37DE9B60-CEDB-4EE3-8817-CDFBD629CF1C}" srcOrd="1" destOrd="0" presId="urn:microsoft.com/office/officeart/2005/8/layout/hierarchy2"/>
    <dgm:cxn modelId="{ABFDAE7A-BAFE-42E4-9790-E1FCBC229AB0}" type="presParOf" srcId="{37DE9B60-CEDB-4EE3-8817-CDFBD629CF1C}" destId="{C0024B17-765C-4F0A-9596-2E27BF462D6F}" srcOrd="0" destOrd="0" presId="urn:microsoft.com/office/officeart/2005/8/layout/hierarchy2"/>
    <dgm:cxn modelId="{204979B5-442F-4468-AC46-DC0E945CD598}" type="presParOf" srcId="{C0024B17-765C-4F0A-9596-2E27BF462D6F}" destId="{FF963293-DD49-4A33-85E3-855625E756DC}" srcOrd="0" destOrd="0" presId="urn:microsoft.com/office/officeart/2005/8/layout/hierarchy2"/>
    <dgm:cxn modelId="{AF45E0AF-2B66-47F8-BE3E-E8B13D807739}" type="presParOf" srcId="{37DE9B60-CEDB-4EE3-8817-CDFBD629CF1C}" destId="{8713FADA-D402-4D11-A79B-F20DE710DBDC}" srcOrd="1" destOrd="0" presId="urn:microsoft.com/office/officeart/2005/8/layout/hierarchy2"/>
    <dgm:cxn modelId="{0E8FF25F-5E38-4206-920A-A8EAEEF7AAC0}" type="presParOf" srcId="{8713FADA-D402-4D11-A79B-F20DE710DBDC}" destId="{268D07E9-4249-46A0-BD8F-00E961F30612}" srcOrd="0" destOrd="0" presId="urn:microsoft.com/office/officeart/2005/8/layout/hierarchy2"/>
    <dgm:cxn modelId="{0E8D745F-4026-43C0-8893-EE337A67979E}" type="presParOf" srcId="{8713FADA-D402-4D11-A79B-F20DE710DBDC}" destId="{822C64F7-F716-4312-9B54-1A685F259CC2}" srcOrd="1" destOrd="0" presId="urn:microsoft.com/office/officeart/2005/8/layout/hierarchy2"/>
    <dgm:cxn modelId="{8CBCFB8D-92EA-41DB-A051-FB851B8608E2}" type="presParOf" srcId="{822C64F7-F716-4312-9B54-1A685F259CC2}" destId="{22643C35-A9C8-4793-8009-8A7EEF1F6E6A}" srcOrd="0" destOrd="0" presId="urn:microsoft.com/office/officeart/2005/8/layout/hierarchy2"/>
    <dgm:cxn modelId="{100E6DC6-3DD1-4981-8B07-DF67D85BACFF}" type="presParOf" srcId="{22643C35-A9C8-4793-8009-8A7EEF1F6E6A}" destId="{76A64B48-9B2B-4229-9463-E232FDDF6460}" srcOrd="0" destOrd="0" presId="urn:microsoft.com/office/officeart/2005/8/layout/hierarchy2"/>
    <dgm:cxn modelId="{00624D2F-94EA-4C2E-AF07-2891DB0B4A4B}" type="presParOf" srcId="{822C64F7-F716-4312-9B54-1A685F259CC2}" destId="{33C84A51-010F-4373-91E1-37EE11E1C356}" srcOrd="1" destOrd="0" presId="urn:microsoft.com/office/officeart/2005/8/layout/hierarchy2"/>
    <dgm:cxn modelId="{B2C3790E-3873-4935-88E0-D52BFA78D55A}" type="presParOf" srcId="{33C84A51-010F-4373-91E1-37EE11E1C356}" destId="{C3987709-8B17-4D2C-8DE0-E0EA5FDB3D3B}" srcOrd="0" destOrd="0" presId="urn:microsoft.com/office/officeart/2005/8/layout/hierarchy2"/>
    <dgm:cxn modelId="{BCFE5B84-8C49-4F97-B88D-029F36312FDE}" type="presParOf" srcId="{33C84A51-010F-4373-91E1-37EE11E1C356}" destId="{3B4CEC53-FFA1-4DEF-831F-80C573676B09}" srcOrd="1" destOrd="0" presId="urn:microsoft.com/office/officeart/2005/8/layout/hierarchy2"/>
    <dgm:cxn modelId="{72F85476-6D41-4BFF-A529-5083C1742239}" type="presParOf" srcId="{822C64F7-F716-4312-9B54-1A685F259CC2}" destId="{E4DB4E4C-6494-45D9-B05C-8DDAC6636B50}" srcOrd="2" destOrd="0" presId="urn:microsoft.com/office/officeart/2005/8/layout/hierarchy2"/>
    <dgm:cxn modelId="{EB285C48-3BBB-4A0B-8D86-CD98BDAD2903}" type="presParOf" srcId="{E4DB4E4C-6494-45D9-B05C-8DDAC6636B50}" destId="{28B1A1E8-9904-4F88-ABF6-22EE4E85482A}" srcOrd="0" destOrd="0" presId="urn:microsoft.com/office/officeart/2005/8/layout/hierarchy2"/>
    <dgm:cxn modelId="{96CAE6E9-AE67-4B66-9C94-2621D6669E7A}" type="presParOf" srcId="{822C64F7-F716-4312-9B54-1A685F259CC2}" destId="{D50B9F4A-D67A-4D24-A9A7-028D0C15C170}" srcOrd="3" destOrd="0" presId="urn:microsoft.com/office/officeart/2005/8/layout/hierarchy2"/>
    <dgm:cxn modelId="{170641E2-1AB5-412C-8885-396B9AD2019A}" type="presParOf" srcId="{D50B9F4A-D67A-4D24-A9A7-028D0C15C170}" destId="{E5E215F7-9B94-4F65-93BF-4EAE3D7DDC08}" srcOrd="0" destOrd="0" presId="urn:microsoft.com/office/officeart/2005/8/layout/hierarchy2"/>
    <dgm:cxn modelId="{EBF48D71-41D0-4314-9B3D-C62C37D206A5}" type="presParOf" srcId="{D50B9F4A-D67A-4D24-A9A7-028D0C15C170}" destId="{E98896FA-CF3E-43D9-B7F5-EC0BED51C72D}" srcOrd="1" destOrd="0" presId="urn:microsoft.com/office/officeart/2005/8/layout/hierarchy2"/>
    <dgm:cxn modelId="{E619C523-1E3F-4FF4-B93B-2FD807132341}" type="presParOf" srcId="{822C64F7-F716-4312-9B54-1A685F259CC2}" destId="{719F94B9-2CD7-444F-A70E-E6A7CCE3D9FB}" srcOrd="4" destOrd="0" presId="urn:microsoft.com/office/officeart/2005/8/layout/hierarchy2"/>
    <dgm:cxn modelId="{E802999E-B677-4E73-97CD-A9DDCA3A181E}" type="presParOf" srcId="{719F94B9-2CD7-444F-A70E-E6A7CCE3D9FB}" destId="{4A60BDF3-DCF5-4294-AF93-2797873439B8}" srcOrd="0" destOrd="0" presId="urn:microsoft.com/office/officeart/2005/8/layout/hierarchy2"/>
    <dgm:cxn modelId="{F4640522-63E8-4736-B814-98F2874EF2C2}" type="presParOf" srcId="{822C64F7-F716-4312-9B54-1A685F259CC2}" destId="{95A3886D-B43A-40B1-A935-20583750CC73}" srcOrd="5" destOrd="0" presId="urn:microsoft.com/office/officeart/2005/8/layout/hierarchy2"/>
    <dgm:cxn modelId="{B8727F0A-1B47-4721-BDD0-5FA5F8BDD380}" type="presParOf" srcId="{95A3886D-B43A-40B1-A935-20583750CC73}" destId="{9BC7434B-122F-4B27-BD82-08F69B1EB4B3}" srcOrd="0" destOrd="0" presId="urn:microsoft.com/office/officeart/2005/8/layout/hierarchy2"/>
    <dgm:cxn modelId="{791A9D80-C6D5-42EA-A3DD-7B800135873A}" type="presParOf" srcId="{95A3886D-B43A-40B1-A935-20583750CC73}" destId="{92489F66-1247-40CF-854E-E220FD4371BB}" srcOrd="1" destOrd="0" presId="urn:microsoft.com/office/officeart/2005/8/layout/hierarchy2"/>
    <dgm:cxn modelId="{0B015E31-1953-480D-95C9-5BFC07A56B30}" type="presParOf" srcId="{822C64F7-F716-4312-9B54-1A685F259CC2}" destId="{277D7743-2272-4DAA-A571-AAF4FFDAEA9D}" srcOrd="6" destOrd="0" presId="urn:microsoft.com/office/officeart/2005/8/layout/hierarchy2"/>
    <dgm:cxn modelId="{97956C33-E15D-4270-919D-A18A77130DF4}" type="presParOf" srcId="{277D7743-2272-4DAA-A571-AAF4FFDAEA9D}" destId="{9D1FF56F-BF27-4886-9BF6-E686BDB8BD0E}" srcOrd="0" destOrd="0" presId="urn:microsoft.com/office/officeart/2005/8/layout/hierarchy2"/>
    <dgm:cxn modelId="{97950FCE-64DD-4774-BF75-78119E69E22B}" type="presParOf" srcId="{822C64F7-F716-4312-9B54-1A685F259CC2}" destId="{4AEBC759-4E31-4F98-8F05-FEAB1F247FBB}" srcOrd="7" destOrd="0" presId="urn:microsoft.com/office/officeart/2005/8/layout/hierarchy2"/>
    <dgm:cxn modelId="{0DD6D73C-4A2E-4B55-8888-6FDC0FA878CA}" type="presParOf" srcId="{4AEBC759-4E31-4F98-8F05-FEAB1F247FBB}" destId="{73E61FBC-DAEB-4ADD-B9CE-89BF6CFEC6DF}" srcOrd="0" destOrd="0" presId="urn:microsoft.com/office/officeart/2005/8/layout/hierarchy2"/>
    <dgm:cxn modelId="{6627F9CE-1079-4F6D-9144-9C9410E7E9A3}" type="presParOf" srcId="{4AEBC759-4E31-4F98-8F05-FEAB1F247FBB}" destId="{47E3A0E4-A1E1-4DF4-A472-C156D03A16FD}" srcOrd="1" destOrd="0" presId="urn:microsoft.com/office/officeart/2005/8/layout/hierarchy2"/>
    <dgm:cxn modelId="{151681B4-C2B3-4C12-9D74-89E69F5B16A5}" type="presParOf" srcId="{822C64F7-F716-4312-9B54-1A685F259CC2}" destId="{CE9B672D-AFC4-4AF0-9CE4-269F23D24158}" srcOrd="8" destOrd="0" presId="urn:microsoft.com/office/officeart/2005/8/layout/hierarchy2"/>
    <dgm:cxn modelId="{1D963D87-9210-47CA-8B2C-794F830F6565}" type="presParOf" srcId="{CE9B672D-AFC4-4AF0-9CE4-269F23D24158}" destId="{5BD2293A-FF2E-42E7-A241-83180F055E80}" srcOrd="0" destOrd="0" presId="urn:microsoft.com/office/officeart/2005/8/layout/hierarchy2"/>
    <dgm:cxn modelId="{C98A3B42-0073-444D-B27F-62D4A49EA6D0}" type="presParOf" srcId="{822C64F7-F716-4312-9B54-1A685F259CC2}" destId="{DA496B9D-1110-472B-959E-B958316E719F}" srcOrd="9" destOrd="0" presId="urn:microsoft.com/office/officeart/2005/8/layout/hierarchy2"/>
    <dgm:cxn modelId="{72F710BD-2172-4DC4-9852-CD8A5369ECA0}" type="presParOf" srcId="{DA496B9D-1110-472B-959E-B958316E719F}" destId="{510366EE-B06F-4FF4-B3E2-E117800A0A5A}" srcOrd="0" destOrd="0" presId="urn:microsoft.com/office/officeart/2005/8/layout/hierarchy2"/>
    <dgm:cxn modelId="{FC25EFF4-842E-4D8A-AB94-438387A3098E}" type="presParOf" srcId="{DA496B9D-1110-472B-959E-B958316E719F}" destId="{F1926637-E859-4F2C-BBFC-8E6DEB1D07D9}" srcOrd="1" destOrd="0" presId="urn:microsoft.com/office/officeart/2005/8/layout/hierarchy2"/>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879B3FF-370F-40E4-97B5-297FF85F8C17}">
      <dsp:nvSpPr>
        <dsp:cNvPr id="0" name=""/>
        <dsp:cNvSpPr/>
      </dsp:nvSpPr>
      <dsp:spPr>
        <a:xfrm>
          <a:off x="320072" y="882671"/>
          <a:ext cx="766993" cy="383496"/>
        </a:xfrm>
        <a:prstGeom prst="roundRect">
          <a:avLst>
            <a:gd name="adj" fmla="val 10000"/>
          </a:avLst>
        </a:prstGeom>
        <a:solidFill>
          <a:schemeClr val="accent1"/>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6000" tIns="36000" rIns="36000" bIns="36000" numCol="1" spcCol="1270" anchor="ctr" anchorCtr="0">
          <a:noAutofit/>
        </a:bodyPr>
        <a:lstStyle/>
        <a:p>
          <a:pPr marL="0" lvl="0" indent="0" algn="ctr" defTabSz="266700">
            <a:lnSpc>
              <a:spcPct val="90000"/>
            </a:lnSpc>
            <a:spcBef>
              <a:spcPct val="0"/>
            </a:spcBef>
            <a:spcAft>
              <a:spcPct val="35000"/>
            </a:spcAft>
            <a:buNone/>
          </a:pPr>
          <a:r>
            <a:rPr lang="en-GB" sz="600" b="0" i="0" kern="1200">
              <a:latin typeface="FS Me Pro" panose="02000506040000020004" pitchFamily="2" charset="0"/>
            </a:rPr>
            <a:t>Associate Direct of Community Services</a:t>
          </a:r>
        </a:p>
      </dsp:txBody>
      <dsp:txXfrm>
        <a:off x="331304" y="893903"/>
        <a:ext cx="744529" cy="361032"/>
      </dsp:txXfrm>
    </dsp:sp>
    <dsp:sp modelId="{14FBD0E7-F0B4-4900-A8B6-E46F5BD97636}">
      <dsp:nvSpPr>
        <dsp:cNvPr id="0" name=""/>
        <dsp:cNvSpPr/>
      </dsp:nvSpPr>
      <dsp:spPr>
        <a:xfrm>
          <a:off x="1087065" y="1058357"/>
          <a:ext cx="306797" cy="32124"/>
        </a:xfrm>
        <a:custGeom>
          <a:avLst/>
          <a:gdLst/>
          <a:ahLst/>
          <a:cxnLst/>
          <a:rect l="0" t="0" r="0" b="0"/>
          <a:pathLst>
            <a:path>
              <a:moveTo>
                <a:pt x="0" y="16062"/>
              </a:moveTo>
              <a:lnTo>
                <a:pt x="306797" y="1606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1232794" y="1066750"/>
        <a:ext cx="15339" cy="15339"/>
      </dsp:txXfrm>
    </dsp:sp>
    <dsp:sp modelId="{0E988274-C798-4E2A-BF75-1E418CA73C4F}">
      <dsp:nvSpPr>
        <dsp:cNvPr id="0" name=""/>
        <dsp:cNvSpPr/>
      </dsp:nvSpPr>
      <dsp:spPr>
        <a:xfrm>
          <a:off x="1393862" y="882671"/>
          <a:ext cx="766993" cy="38349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Head of Therapeutic &amp; Specialist Support Services</a:t>
          </a:r>
        </a:p>
      </dsp:txBody>
      <dsp:txXfrm>
        <a:off x="1405094" y="893903"/>
        <a:ext cx="744529" cy="361032"/>
      </dsp:txXfrm>
    </dsp:sp>
    <dsp:sp modelId="{0ABDB722-FEAF-4F96-9EFF-9303B36A51B8}">
      <dsp:nvSpPr>
        <dsp:cNvPr id="0" name=""/>
        <dsp:cNvSpPr/>
      </dsp:nvSpPr>
      <dsp:spPr>
        <a:xfrm>
          <a:off x="2160856" y="1058357"/>
          <a:ext cx="306797" cy="32124"/>
        </a:xfrm>
        <a:custGeom>
          <a:avLst/>
          <a:gdLst/>
          <a:ahLst/>
          <a:cxnLst/>
          <a:rect l="0" t="0" r="0" b="0"/>
          <a:pathLst>
            <a:path>
              <a:moveTo>
                <a:pt x="0" y="16062"/>
              </a:moveTo>
              <a:lnTo>
                <a:pt x="306797" y="1606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2306584" y="1066750"/>
        <a:ext cx="15339" cy="15339"/>
      </dsp:txXfrm>
    </dsp:sp>
    <dsp:sp modelId="{8B8F9D30-87A2-483A-AC3B-4846F52615AC}">
      <dsp:nvSpPr>
        <dsp:cNvPr id="0" name=""/>
        <dsp:cNvSpPr/>
      </dsp:nvSpPr>
      <dsp:spPr>
        <a:xfrm>
          <a:off x="2467653" y="882671"/>
          <a:ext cx="766993" cy="38349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Domestic &amp; Sexual Abuse Support Service Manager</a:t>
          </a:r>
        </a:p>
      </dsp:txBody>
      <dsp:txXfrm>
        <a:off x="2478885" y="893903"/>
        <a:ext cx="744529" cy="361032"/>
      </dsp:txXfrm>
    </dsp:sp>
    <dsp:sp modelId="{C0024B17-765C-4F0A-9596-2E27BF462D6F}">
      <dsp:nvSpPr>
        <dsp:cNvPr id="0" name=""/>
        <dsp:cNvSpPr/>
      </dsp:nvSpPr>
      <dsp:spPr>
        <a:xfrm>
          <a:off x="3234646" y="1058357"/>
          <a:ext cx="306797" cy="32124"/>
        </a:xfrm>
        <a:custGeom>
          <a:avLst/>
          <a:gdLst/>
          <a:ahLst/>
          <a:cxnLst/>
          <a:rect l="0" t="0" r="0" b="0"/>
          <a:pathLst>
            <a:path>
              <a:moveTo>
                <a:pt x="0" y="16062"/>
              </a:moveTo>
              <a:lnTo>
                <a:pt x="306797" y="1606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3380375" y="1066750"/>
        <a:ext cx="15339" cy="15339"/>
      </dsp:txXfrm>
    </dsp:sp>
    <dsp:sp modelId="{268D07E9-4249-46A0-BD8F-00E961F30612}">
      <dsp:nvSpPr>
        <dsp:cNvPr id="0" name=""/>
        <dsp:cNvSpPr/>
      </dsp:nvSpPr>
      <dsp:spPr>
        <a:xfrm>
          <a:off x="3541443" y="882671"/>
          <a:ext cx="766993" cy="38349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IDVA Team Leader</a:t>
          </a:r>
        </a:p>
      </dsp:txBody>
      <dsp:txXfrm>
        <a:off x="3552675" y="893903"/>
        <a:ext cx="744529" cy="361032"/>
      </dsp:txXfrm>
    </dsp:sp>
    <dsp:sp modelId="{22643C35-A9C8-4793-8009-8A7EEF1F6E6A}">
      <dsp:nvSpPr>
        <dsp:cNvPr id="0" name=""/>
        <dsp:cNvSpPr/>
      </dsp:nvSpPr>
      <dsp:spPr>
        <a:xfrm rot="17350740">
          <a:off x="3994898" y="617336"/>
          <a:ext cx="933875" cy="32124"/>
        </a:xfrm>
        <a:custGeom>
          <a:avLst/>
          <a:gdLst/>
          <a:ahLst/>
          <a:cxnLst/>
          <a:rect l="0" t="0" r="0" b="0"/>
          <a:pathLst>
            <a:path>
              <a:moveTo>
                <a:pt x="0" y="16062"/>
              </a:moveTo>
              <a:lnTo>
                <a:pt x="933875" y="1606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4438488" y="610052"/>
        <a:ext cx="46693" cy="46693"/>
      </dsp:txXfrm>
    </dsp:sp>
    <dsp:sp modelId="{C3987709-8B17-4D2C-8DE0-E0EA5FDB3D3B}">
      <dsp:nvSpPr>
        <dsp:cNvPr id="0" name=""/>
        <dsp:cNvSpPr/>
      </dsp:nvSpPr>
      <dsp:spPr>
        <a:xfrm>
          <a:off x="4615234" y="629"/>
          <a:ext cx="766993" cy="383496"/>
        </a:xfrm>
        <a:prstGeom prst="roundRect">
          <a:avLst>
            <a:gd name="adj" fmla="val 10000"/>
          </a:avLst>
        </a:prstGeom>
        <a:solidFill>
          <a:schemeClr val="accent2"/>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Cmmunity IDVA</a:t>
          </a:r>
        </a:p>
      </dsp:txBody>
      <dsp:txXfrm>
        <a:off x="4626466" y="11861"/>
        <a:ext cx="744529" cy="361032"/>
      </dsp:txXfrm>
    </dsp:sp>
    <dsp:sp modelId="{E4DB4E4C-6494-45D9-B05C-8DDAC6636B50}">
      <dsp:nvSpPr>
        <dsp:cNvPr id="0" name=""/>
        <dsp:cNvSpPr/>
      </dsp:nvSpPr>
      <dsp:spPr>
        <a:xfrm rot="18289469">
          <a:off x="4193216" y="837847"/>
          <a:ext cx="537237" cy="32124"/>
        </a:xfrm>
        <a:custGeom>
          <a:avLst/>
          <a:gdLst/>
          <a:ahLst/>
          <a:cxnLst/>
          <a:rect l="0" t="0" r="0" b="0"/>
          <a:pathLst>
            <a:path>
              <a:moveTo>
                <a:pt x="0" y="16062"/>
              </a:moveTo>
              <a:lnTo>
                <a:pt x="537237" y="1606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4448404" y="840478"/>
        <a:ext cx="26861" cy="26861"/>
      </dsp:txXfrm>
    </dsp:sp>
    <dsp:sp modelId="{E5E215F7-9B94-4F65-93BF-4EAE3D7DDC08}">
      <dsp:nvSpPr>
        <dsp:cNvPr id="0" name=""/>
        <dsp:cNvSpPr/>
      </dsp:nvSpPr>
      <dsp:spPr>
        <a:xfrm>
          <a:off x="4615234" y="441650"/>
          <a:ext cx="766993" cy="38349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CHIDVA</a:t>
          </a:r>
        </a:p>
      </dsp:txBody>
      <dsp:txXfrm>
        <a:off x="4626466" y="452882"/>
        <a:ext cx="744529" cy="361032"/>
      </dsp:txXfrm>
    </dsp:sp>
    <dsp:sp modelId="{719F94B9-2CD7-444F-A70E-E6A7CCE3D9FB}">
      <dsp:nvSpPr>
        <dsp:cNvPr id="0" name=""/>
        <dsp:cNvSpPr/>
      </dsp:nvSpPr>
      <dsp:spPr>
        <a:xfrm>
          <a:off x="4308437" y="1058357"/>
          <a:ext cx="306797" cy="32124"/>
        </a:xfrm>
        <a:custGeom>
          <a:avLst/>
          <a:gdLst/>
          <a:ahLst/>
          <a:cxnLst/>
          <a:rect l="0" t="0" r="0" b="0"/>
          <a:pathLst>
            <a:path>
              <a:moveTo>
                <a:pt x="0" y="16062"/>
              </a:moveTo>
              <a:lnTo>
                <a:pt x="306797" y="1606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4454165" y="1066750"/>
        <a:ext cx="15339" cy="15339"/>
      </dsp:txXfrm>
    </dsp:sp>
    <dsp:sp modelId="{9BC7434B-122F-4B27-BD82-08F69B1EB4B3}">
      <dsp:nvSpPr>
        <dsp:cNvPr id="0" name=""/>
        <dsp:cNvSpPr/>
      </dsp:nvSpPr>
      <dsp:spPr>
        <a:xfrm>
          <a:off x="4615234" y="882671"/>
          <a:ext cx="766993" cy="38349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Male IDVA</a:t>
          </a:r>
        </a:p>
      </dsp:txBody>
      <dsp:txXfrm>
        <a:off x="4626466" y="893903"/>
        <a:ext cx="744529" cy="361032"/>
      </dsp:txXfrm>
    </dsp:sp>
    <dsp:sp modelId="{277D7743-2272-4DAA-A571-AAF4FFDAEA9D}">
      <dsp:nvSpPr>
        <dsp:cNvPr id="0" name=""/>
        <dsp:cNvSpPr/>
      </dsp:nvSpPr>
      <dsp:spPr>
        <a:xfrm rot="3310531">
          <a:off x="4193216" y="1278868"/>
          <a:ext cx="537237" cy="32124"/>
        </a:xfrm>
        <a:custGeom>
          <a:avLst/>
          <a:gdLst/>
          <a:ahLst/>
          <a:cxnLst/>
          <a:rect l="0" t="0" r="0" b="0"/>
          <a:pathLst>
            <a:path>
              <a:moveTo>
                <a:pt x="0" y="16062"/>
              </a:moveTo>
              <a:lnTo>
                <a:pt x="537237" y="1606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4448404" y="1281499"/>
        <a:ext cx="26861" cy="26861"/>
      </dsp:txXfrm>
    </dsp:sp>
    <dsp:sp modelId="{73E61FBC-DAEB-4ADD-B9CE-89BF6CFEC6DF}">
      <dsp:nvSpPr>
        <dsp:cNvPr id="0" name=""/>
        <dsp:cNvSpPr/>
      </dsp:nvSpPr>
      <dsp:spPr>
        <a:xfrm>
          <a:off x="4615234" y="1323692"/>
          <a:ext cx="766993" cy="38349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Triage &amp; Intervention Officer </a:t>
          </a:r>
        </a:p>
      </dsp:txBody>
      <dsp:txXfrm>
        <a:off x="4626466" y="1334924"/>
        <a:ext cx="744529" cy="361032"/>
      </dsp:txXfrm>
    </dsp:sp>
    <dsp:sp modelId="{CE9B672D-AFC4-4AF0-9CE4-269F23D24158}">
      <dsp:nvSpPr>
        <dsp:cNvPr id="0" name=""/>
        <dsp:cNvSpPr/>
      </dsp:nvSpPr>
      <dsp:spPr>
        <a:xfrm rot="4249260">
          <a:off x="3994898" y="1499379"/>
          <a:ext cx="933875" cy="32124"/>
        </a:xfrm>
        <a:custGeom>
          <a:avLst/>
          <a:gdLst/>
          <a:ahLst/>
          <a:cxnLst/>
          <a:rect l="0" t="0" r="0" b="0"/>
          <a:pathLst>
            <a:path>
              <a:moveTo>
                <a:pt x="0" y="16062"/>
              </a:moveTo>
              <a:lnTo>
                <a:pt x="933875" y="1606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4438488" y="1492094"/>
        <a:ext cx="46693" cy="46693"/>
      </dsp:txXfrm>
    </dsp:sp>
    <dsp:sp modelId="{510366EE-B06F-4FF4-B3E2-E117800A0A5A}">
      <dsp:nvSpPr>
        <dsp:cNvPr id="0" name=""/>
        <dsp:cNvSpPr/>
      </dsp:nvSpPr>
      <dsp:spPr>
        <a:xfrm>
          <a:off x="4615234" y="1764713"/>
          <a:ext cx="766993" cy="38349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Therapeutic Group Practitioner</a:t>
          </a:r>
        </a:p>
      </dsp:txBody>
      <dsp:txXfrm>
        <a:off x="4626466" y="1775945"/>
        <a:ext cx="744529" cy="361032"/>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0e4a870-0297-402b-a288-8bec1915c717">
      <Terms xmlns="http://schemas.microsoft.com/office/infopath/2007/PartnerControls"/>
    </lcf76f155ced4ddcb4097134ff3c332f>
    <TaxCatchAll xmlns="139e53c8-ffae-4e8b-9ff6-f8d6146e029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9D1100722B30F449A984A769D381791" ma:contentTypeVersion="13" ma:contentTypeDescription="Create a new document." ma:contentTypeScope="" ma:versionID="0f54dddc458e051d56e1edf577f418ab">
  <xsd:schema xmlns:xsd="http://www.w3.org/2001/XMLSchema" xmlns:xs="http://www.w3.org/2001/XMLSchema" xmlns:p="http://schemas.microsoft.com/office/2006/metadata/properties" xmlns:ns2="e0e4a870-0297-402b-a288-8bec1915c717" xmlns:ns3="139e53c8-ffae-4e8b-9ff6-f8d6146e0298" targetNamespace="http://schemas.microsoft.com/office/2006/metadata/properties" ma:root="true" ma:fieldsID="0ff1bf44833f8c5cff31a7c4f40286f2" ns2:_="" ns3:_="">
    <xsd:import namespace="e0e4a870-0297-402b-a288-8bec1915c717"/>
    <xsd:import namespace="139e53c8-ffae-4e8b-9ff6-f8d6146e029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e4a870-0297-402b-a288-8bec1915c7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descriptio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8c3d440-d125-49cd-9dfd-fdeda69d340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9e53c8-ffae-4e8b-9ff6-f8d6146e029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b88959a-e230-4e76-aba2-973b93fda1f4}" ma:internalName="TaxCatchAll" ma:showField="CatchAllData" ma:web="139e53c8-ffae-4e8b-9ff6-f8d6146e02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35D083B-6BA5-41AB-9423-4240FAF45978}">
  <ds:schemaRefs>
    <ds:schemaRef ds:uri="http://schemas.microsoft.com/office/2006/metadata/properties"/>
    <ds:schemaRef ds:uri="http://schemas.microsoft.com/office/infopath/2007/PartnerControls"/>
    <ds:schemaRef ds:uri="e0e4a870-0297-402b-a288-8bec1915c717"/>
    <ds:schemaRef ds:uri="139e53c8-ffae-4e8b-9ff6-f8d6146e0298"/>
  </ds:schemaRefs>
</ds:datastoreItem>
</file>

<file path=customXml/itemProps2.xml><?xml version="1.0" encoding="utf-8"?>
<ds:datastoreItem xmlns:ds="http://schemas.openxmlformats.org/officeDocument/2006/customXml" ds:itemID="{011886ED-32D1-4511-8A63-9B16024F29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e4a870-0297-402b-a288-8bec1915c717"/>
    <ds:schemaRef ds:uri="139e53c8-ffae-4e8b-9ff6-f8d6146e02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722F0CB-05E2-43C3-AC6F-5198E136B78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Support &amp; Advice Job Description - Copy (2)</Template>
  <TotalTime>0</TotalTime>
  <Pages>6</Pages>
  <Words>1895</Words>
  <Characters>10807</Characters>
  <Application>Microsoft Office Word</Application>
  <DocSecurity>4</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Casey Dent</dc:creator>
  <cp:keywords/>
  <dc:description/>
  <cp:lastModifiedBy>Casey Dent</cp:lastModifiedBy>
  <cp:revision>2</cp:revision>
  <cp:lastPrinted>2025-06-24T13:52:00Z</cp:lastPrinted>
  <dcterms:created xsi:type="dcterms:W3CDTF">2025-11-25T17:29:00Z</dcterms:created>
  <dcterms:modified xsi:type="dcterms:W3CDTF">2025-11-25T17:29:00Z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0x01010009D1100722B30F449A984A769D381791</vt:lpwstr>
  </property>
  <property fmtid="{D5CDD505-2E9C-101B-9397-08002B2CF9AE}" pid="3" name="MediaServiceImageTags">
    <vt:lpwstr/>
  </property>
</Properties>
</file>