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41E6D" w14:textId="629899B1" w:rsidR="3D2E35A6" w:rsidRDefault="3D2E35A6" w:rsidP="14451134">
      <w:pPr>
        <w:jc w:val="center"/>
      </w:pPr>
    </w:p>
    <w:p w14:paraId="5773D66E" w14:textId="134D149D" w:rsidR="14451134" w:rsidRDefault="00E5624D" w:rsidP="14451134">
      <w:pPr>
        <w:rPr>
          <w:u w:val="single"/>
        </w:rPr>
      </w:pPr>
      <w:r>
        <w:rPr>
          <w:noProof/>
        </w:rPr>
        <w:drawing>
          <wp:anchor distT="0" distB="0" distL="114300" distR="114300" simplePos="0" relativeHeight="251658240" behindDoc="1" locked="0" layoutInCell="1" allowOverlap="1" wp14:anchorId="481B8AEB" wp14:editId="2B074CFD">
            <wp:simplePos x="0" y="0"/>
            <wp:positionH relativeFrom="margin">
              <wp:posOffset>247650</wp:posOffset>
            </wp:positionH>
            <wp:positionV relativeFrom="paragraph">
              <wp:posOffset>170180</wp:posOffset>
            </wp:positionV>
            <wp:extent cx="1762125" cy="1156335"/>
            <wp:effectExtent l="0" t="0" r="9525" b="5715"/>
            <wp:wrapTight wrapText="bothSides">
              <wp:wrapPolygon edited="0">
                <wp:start x="0" y="0"/>
                <wp:lineTo x="0" y="21351"/>
                <wp:lineTo x="21483" y="21351"/>
                <wp:lineTo x="21483" y="0"/>
                <wp:lineTo x="0" y="0"/>
              </wp:wrapPolygon>
            </wp:wrapTight>
            <wp:docPr id="1633515978" name="Picture 1633515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62125" cy="1156335"/>
                    </a:xfrm>
                    <a:prstGeom prst="rect">
                      <a:avLst/>
                    </a:prstGeom>
                  </pic:spPr>
                </pic:pic>
              </a:graphicData>
            </a:graphic>
            <wp14:sizeRelH relativeFrom="page">
              <wp14:pctWidth>0</wp14:pctWidth>
            </wp14:sizeRelH>
            <wp14:sizeRelV relativeFrom="page">
              <wp14:pctHeight>0</wp14:pctHeight>
            </wp14:sizeRelV>
          </wp:anchor>
        </w:drawing>
      </w:r>
    </w:p>
    <w:p w14:paraId="01B58AA1" w14:textId="0F6EE696" w:rsidR="0054430D" w:rsidRDefault="00E5624D" w:rsidP="00E5624D">
      <w:pPr>
        <w:jc w:val="right"/>
        <w:rPr>
          <w:rFonts w:ascii="Verdana" w:eastAsia="Verdana" w:hAnsi="Verdana" w:cs="Verdana"/>
          <w:b/>
          <w:bCs/>
          <w:color w:val="000000" w:themeColor="text1"/>
          <w:sz w:val="28"/>
          <w:szCs w:val="28"/>
        </w:rPr>
      </w:pPr>
      <w:r w:rsidRPr="00E5624D">
        <w:rPr>
          <w:rFonts w:ascii="Verdana" w:eastAsia="Verdana" w:hAnsi="Verdana" w:cs="Verdana"/>
          <w:b/>
          <w:bCs/>
          <w:noProof/>
          <w:color w:val="000000" w:themeColor="text1"/>
          <w:sz w:val="28"/>
          <w:szCs w:val="28"/>
        </w:rPr>
        <w:drawing>
          <wp:inline distT="0" distB="0" distL="0" distR="0" wp14:anchorId="3A7AD754" wp14:editId="2D6C1675">
            <wp:extent cx="2266950" cy="1022382"/>
            <wp:effectExtent l="0" t="0" r="0" b="6350"/>
            <wp:docPr id="15425307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5065" cy="1044082"/>
                    </a:xfrm>
                    <a:prstGeom prst="rect">
                      <a:avLst/>
                    </a:prstGeom>
                    <a:noFill/>
                    <a:ln>
                      <a:noFill/>
                    </a:ln>
                  </pic:spPr>
                </pic:pic>
              </a:graphicData>
            </a:graphic>
          </wp:inline>
        </w:drawing>
      </w:r>
    </w:p>
    <w:p w14:paraId="430239E6" w14:textId="609E0A69" w:rsidR="0054430D" w:rsidRDefault="00E5624D" w:rsidP="585CC16C">
      <w:pPr>
        <w:jc w:val="center"/>
        <w:rPr>
          <w:rFonts w:ascii="Verdana" w:eastAsia="Verdana" w:hAnsi="Verdana" w:cs="Verdana"/>
          <w:b/>
          <w:bCs/>
          <w:color w:val="000000" w:themeColor="text1"/>
          <w:sz w:val="28"/>
          <w:szCs w:val="28"/>
        </w:rPr>
      </w:pPr>
      <w:r>
        <w:rPr>
          <w:rFonts w:ascii="Verdana" w:eastAsia="Verdana" w:hAnsi="Verdana" w:cs="Verdana"/>
          <w:b/>
          <w:bCs/>
          <w:color w:val="000000" w:themeColor="text1"/>
          <w:sz w:val="28"/>
          <w:szCs w:val="28"/>
        </w:rPr>
        <w:t xml:space="preserve">                                         </w:t>
      </w:r>
    </w:p>
    <w:p w14:paraId="52339EA1" w14:textId="565354D4" w:rsidR="00E5624D" w:rsidRDefault="002A4459" w:rsidP="00E5624D">
      <w:pPr>
        <w:jc w:val="center"/>
        <w:rPr>
          <w:rFonts w:ascii="Verdana" w:eastAsia="Verdana" w:hAnsi="Verdana" w:cs="Verdana"/>
          <w:b/>
          <w:bCs/>
          <w:color w:val="000000" w:themeColor="text1"/>
          <w:sz w:val="28"/>
          <w:szCs w:val="28"/>
        </w:rPr>
      </w:pPr>
      <w:r>
        <w:rPr>
          <w:rFonts w:ascii="Verdana" w:eastAsia="Verdana" w:hAnsi="Verdana" w:cs="Verdana"/>
          <w:b/>
          <w:bCs/>
          <w:color w:val="000000" w:themeColor="text1"/>
          <w:sz w:val="28"/>
          <w:szCs w:val="28"/>
        </w:rPr>
        <w:t>Community Hub</w:t>
      </w:r>
      <w:r w:rsidR="005C3C3A">
        <w:rPr>
          <w:rFonts w:ascii="Verdana" w:eastAsia="Verdana" w:hAnsi="Verdana" w:cs="Verdana"/>
          <w:b/>
          <w:bCs/>
          <w:color w:val="000000" w:themeColor="text1"/>
          <w:sz w:val="28"/>
          <w:szCs w:val="28"/>
        </w:rPr>
        <w:t xml:space="preserve"> </w:t>
      </w:r>
      <w:r>
        <w:rPr>
          <w:rFonts w:ascii="Verdana" w:eastAsia="Verdana" w:hAnsi="Verdana" w:cs="Verdana"/>
          <w:b/>
          <w:bCs/>
          <w:color w:val="000000" w:themeColor="text1"/>
          <w:sz w:val="28"/>
          <w:szCs w:val="28"/>
        </w:rPr>
        <w:t>Manager</w:t>
      </w:r>
    </w:p>
    <w:p w14:paraId="08B27068" w14:textId="77777777" w:rsidR="00F416C8" w:rsidRPr="00F416C8" w:rsidRDefault="00F416C8" w:rsidP="00F416C8">
      <w:pPr>
        <w:rPr>
          <w:rFonts w:ascii="Verdana" w:eastAsia="Verdana" w:hAnsi="Verdana" w:cs="Verdana"/>
          <w:b/>
          <w:bCs/>
          <w:color w:val="000000" w:themeColor="text1"/>
          <w:sz w:val="20"/>
          <w:szCs w:val="20"/>
        </w:rPr>
      </w:pPr>
    </w:p>
    <w:p w14:paraId="247CAB8D" w14:textId="223E7E26" w:rsidR="585CC16C" w:rsidRPr="004A2062" w:rsidRDefault="0054430D" w:rsidP="00F901F7">
      <w:pPr>
        <w:rPr>
          <w:rFonts w:ascii="Verdana" w:eastAsia="Verdana" w:hAnsi="Verdana" w:cs="Verdana"/>
          <w:color w:val="000000" w:themeColor="text1"/>
          <w:sz w:val="20"/>
          <w:szCs w:val="20"/>
        </w:rPr>
      </w:pPr>
      <w:r w:rsidRPr="002A4459">
        <w:rPr>
          <w:rFonts w:ascii="Verdana" w:eastAsia="Verdana" w:hAnsi="Verdana" w:cs="Verdana"/>
          <w:b/>
          <w:bCs/>
          <w:color w:val="000000" w:themeColor="text1"/>
          <w:sz w:val="20"/>
          <w:szCs w:val="20"/>
        </w:rPr>
        <w:t>Based:</w:t>
      </w:r>
      <w:r w:rsidRPr="004A2062">
        <w:rPr>
          <w:rFonts w:ascii="Verdana" w:eastAsia="Verdana" w:hAnsi="Verdana" w:cs="Verdana"/>
          <w:color w:val="000000" w:themeColor="text1"/>
          <w:sz w:val="20"/>
          <w:szCs w:val="20"/>
        </w:rPr>
        <w:t xml:space="preserve"> </w:t>
      </w:r>
      <w:r w:rsidR="005C3C3A" w:rsidRPr="004A2062">
        <w:rPr>
          <w:rFonts w:ascii="Verdana" w:eastAsia="Verdana" w:hAnsi="Verdana" w:cs="Verdana"/>
          <w:color w:val="000000" w:themeColor="text1"/>
          <w:sz w:val="20"/>
          <w:szCs w:val="20"/>
        </w:rPr>
        <w:t>Parcel Terrace</w:t>
      </w:r>
      <w:r w:rsidRPr="004A2062">
        <w:rPr>
          <w:rFonts w:ascii="Verdana" w:eastAsia="Verdana" w:hAnsi="Verdana" w:cs="Verdana"/>
          <w:color w:val="000000" w:themeColor="text1"/>
          <w:sz w:val="20"/>
          <w:szCs w:val="20"/>
        </w:rPr>
        <w:t>, Derby</w:t>
      </w:r>
    </w:p>
    <w:p w14:paraId="3DA00E8B" w14:textId="5EF5F4DF" w:rsidR="585CC16C" w:rsidRPr="004A2062" w:rsidRDefault="585CC16C" w:rsidP="00F901F7">
      <w:pPr>
        <w:rPr>
          <w:rFonts w:ascii="Verdana" w:eastAsia="Verdana" w:hAnsi="Verdana" w:cs="Verdana"/>
          <w:color w:val="000000" w:themeColor="text1"/>
          <w:sz w:val="20"/>
          <w:szCs w:val="20"/>
        </w:rPr>
      </w:pPr>
      <w:r w:rsidRPr="002A4459">
        <w:rPr>
          <w:rFonts w:ascii="Verdana" w:eastAsia="Verdana" w:hAnsi="Verdana" w:cs="Verdana"/>
          <w:b/>
          <w:bCs/>
          <w:color w:val="000000" w:themeColor="text1"/>
          <w:sz w:val="20"/>
          <w:szCs w:val="20"/>
        </w:rPr>
        <w:t>Salary</w:t>
      </w:r>
      <w:r w:rsidR="0054430D" w:rsidRPr="002A4459">
        <w:rPr>
          <w:rFonts w:ascii="Verdana" w:eastAsia="Verdana" w:hAnsi="Verdana" w:cs="Verdana"/>
          <w:b/>
          <w:bCs/>
          <w:color w:val="000000" w:themeColor="text1"/>
          <w:sz w:val="20"/>
          <w:szCs w:val="20"/>
        </w:rPr>
        <w:t>:</w:t>
      </w:r>
      <w:r w:rsidR="0054430D" w:rsidRPr="004A2062">
        <w:rPr>
          <w:rFonts w:ascii="Verdana" w:eastAsia="Verdana" w:hAnsi="Verdana" w:cs="Verdana"/>
          <w:color w:val="000000" w:themeColor="text1"/>
          <w:sz w:val="20"/>
          <w:szCs w:val="20"/>
        </w:rPr>
        <w:t xml:space="preserve"> </w:t>
      </w:r>
      <w:r w:rsidR="009124E6" w:rsidRPr="004A2062">
        <w:rPr>
          <w:rFonts w:ascii="Verdana" w:eastAsia="Verdana" w:hAnsi="Verdana" w:cs="Verdana"/>
          <w:color w:val="000000" w:themeColor="text1"/>
          <w:sz w:val="20"/>
          <w:szCs w:val="20"/>
        </w:rPr>
        <w:t>£18,579.60 (£15.88ph)</w:t>
      </w:r>
    </w:p>
    <w:p w14:paraId="4ABBCE36" w14:textId="755BD48C" w:rsidR="585CC16C" w:rsidRPr="004A2062" w:rsidRDefault="585CC16C" w:rsidP="00F901F7">
      <w:pPr>
        <w:rPr>
          <w:rFonts w:ascii="Verdana" w:eastAsia="Verdana" w:hAnsi="Verdana" w:cs="Verdana"/>
          <w:color w:val="000000" w:themeColor="text1"/>
          <w:sz w:val="20"/>
          <w:szCs w:val="20"/>
        </w:rPr>
      </w:pPr>
      <w:r w:rsidRPr="002A4459">
        <w:rPr>
          <w:rFonts w:ascii="Verdana" w:eastAsia="Verdana" w:hAnsi="Verdana" w:cs="Verdana"/>
          <w:b/>
          <w:bCs/>
          <w:color w:val="000000" w:themeColor="text1"/>
          <w:sz w:val="20"/>
          <w:szCs w:val="20"/>
        </w:rPr>
        <w:t>Hours</w:t>
      </w:r>
      <w:r w:rsidR="0054430D" w:rsidRPr="002A4459">
        <w:rPr>
          <w:rFonts w:ascii="Verdana" w:eastAsia="Verdana" w:hAnsi="Verdana" w:cs="Verdana"/>
          <w:b/>
          <w:bCs/>
          <w:color w:val="000000" w:themeColor="text1"/>
          <w:sz w:val="20"/>
          <w:szCs w:val="20"/>
        </w:rPr>
        <w:t>:</w:t>
      </w:r>
      <w:r w:rsidR="0054430D" w:rsidRPr="004A2062">
        <w:rPr>
          <w:rFonts w:ascii="Verdana" w:eastAsia="Verdana" w:hAnsi="Verdana" w:cs="Verdana"/>
          <w:color w:val="000000" w:themeColor="text1"/>
          <w:sz w:val="20"/>
          <w:szCs w:val="20"/>
        </w:rPr>
        <w:t xml:space="preserve"> </w:t>
      </w:r>
      <w:r w:rsidR="00706155" w:rsidRPr="004A2062">
        <w:rPr>
          <w:rFonts w:ascii="Verdana" w:eastAsia="Verdana" w:hAnsi="Verdana" w:cs="Verdana"/>
          <w:color w:val="000000" w:themeColor="text1"/>
          <w:sz w:val="20"/>
          <w:szCs w:val="20"/>
        </w:rPr>
        <w:t>22.5</w:t>
      </w:r>
      <w:r w:rsidR="002A4459">
        <w:rPr>
          <w:rFonts w:ascii="Verdana" w:eastAsia="Verdana" w:hAnsi="Verdana" w:cs="Verdana"/>
          <w:color w:val="000000" w:themeColor="text1"/>
          <w:sz w:val="20"/>
          <w:szCs w:val="20"/>
        </w:rPr>
        <w:t xml:space="preserve"> hrs per week</w:t>
      </w:r>
      <w:r w:rsidRPr="004A2062">
        <w:rPr>
          <w:rFonts w:ascii="Verdana" w:eastAsia="Verdana" w:hAnsi="Verdana" w:cs="Verdana"/>
          <w:color w:val="000000" w:themeColor="text1"/>
          <w:sz w:val="20"/>
          <w:szCs w:val="20"/>
        </w:rPr>
        <w:t xml:space="preserve"> </w:t>
      </w:r>
    </w:p>
    <w:p w14:paraId="7A692C58" w14:textId="63D6A192" w:rsidR="585CC16C" w:rsidRPr="004A2062" w:rsidRDefault="585CC16C" w:rsidP="00F901F7">
      <w:pPr>
        <w:rPr>
          <w:rFonts w:ascii="Verdana" w:eastAsia="Verdana" w:hAnsi="Verdana" w:cs="Verdana"/>
          <w:color w:val="000000" w:themeColor="text1"/>
          <w:sz w:val="20"/>
          <w:szCs w:val="20"/>
        </w:rPr>
      </w:pPr>
      <w:r w:rsidRPr="004A2062">
        <w:rPr>
          <w:rFonts w:ascii="Verdana" w:eastAsia="Verdana" w:hAnsi="Verdana" w:cs="Verdana"/>
          <w:color w:val="000000" w:themeColor="text1"/>
          <w:sz w:val="20"/>
          <w:szCs w:val="20"/>
        </w:rPr>
        <w:t xml:space="preserve"> </w:t>
      </w:r>
    </w:p>
    <w:p w14:paraId="18BB6A92" w14:textId="64FBFC4E" w:rsidR="585CC16C" w:rsidRPr="004A2062" w:rsidRDefault="753FABB3" w:rsidP="00F901F7">
      <w:pPr>
        <w:rPr>
          <w:rFonts w:ascii="Verdana" w:eastAsia="Verdana" w:hAnsi="Verdana" w:cs="Verdana"/>
          <w:color w:val="000000" w:themeColor="text1"/>
          <w:sz w:val="20"/>
          <w:szCs w:val="20"/>
        </w:rPr>
      </w:pPr>
      <w:r w:rsidRPr="004A2062">
        <w:rPr>
          <w:rFonts w:ascii="Verdana" w:eastAsia="Verdana" w:hAnsi="Verdana" w:cs="Verdana"/>
          <w:color w:val="000000" w:themeColor="text1"/>
          <w:sz w:val="20"/>
          <w:szCs w:val="20"/>
        </w:rPr>
        <w:t>T</w:t>
      </w:r>
      <w:r w:rsidR="585CC16C" w:rsidRPr="004A2062">
        <w:rPr>
          <w:rFonts w:ascii="Verdana" w:eastAsia="Verdana" w:hAnsi="Verdana" w:cs="Verdana"/>
          <w:color w:val="000000" w:themeColor="text1"/>
          <w:sz w:val="20"/>
          <w:szCs w:val="20"/>
        </w:rPr>
        <w:t xml:space="preserve">his is an exciting opportunity for you to join the </w:t>
      </w:r>
      <w:proofErr w:type="gramStart"/>
      <w:r w:rsidR="585CC16C" w:rsidRPr="004A2062">
        <w:rPr>
          <w:rFonts w:ascii="Verdana" w:eastAsia="Verdana" w:hAnsi="Verdana" w:cs="Verdana"/>
          <w:color w:val="000000" w:themeColor="text1"/>
          <w:sz w:val="20"/>
          <w:szCs w:val="20"/>
        </w:rPr>
        <w:t>YMCA;</w:t>
      </w:r>
      <w:proofErr w:type="gramEnd"/>
      <w:r w:rsidR="585CC16C" w:rsidRPr="004A2062">
        <w:rPr>
          <w:rFonts w:ascii="Verdana" w:eastAsia="Verdana" w:hAnsi="Verdana" w:cs="Verdana"/>
          <w:color w:val="000000" w:themeColor="text1"/>
          <w:sz w:val="20"/>
          <w:szCs w:val="20"/>
        </w:rPr>
        <w:t xml:space="preserve"> a charity at the heart of the community in </w:t>
      </w:r>
      <w:r w:rsidR="001164ED" w:rsidRPr="004A2062">
        <w:rPr>
          <w:rFonts w:ascii="Verdana" w:eastAsia="Verdana" w:hAnsi="Verdana" w:cs="Verdana"/>
          <w:color w:val="000000" w:themeColor="text1"/>
          <w:sz w:val="20"/>
          <w:szCs w:val="20"/>
        </w:rPr>
        <w:t xml:space="preserve">Derby and </w:t>
      </w:r>
      <w:r w:rsidR="585CC16C" w:rsidRPr="004A2062">
        <w:rPr>
          <w:rFonts w:ascii="Verdana" w:eastAsia="Verdana" w:hAnsi="Verdana" w:cs="Verdana"/>
          <w:color w:val="000000" w:themeColor="text1"/>
          <w:sz w:val="20"/>
          <w:szCs w:val="20"/>
        </w:rPr>
        <w:t>Derbyshire.</w:t>
      </w:r>
      <w:r w:rsidR="0054430D" w:rsidRPr="004A2062">
        <w:rPr>
          <w:rFonts w:ascii="Verdana" w:eastAsia="Verdana" w:hAnsi="Verdana" w:cs="Verdana"/>
          <w:color w:val="000000" w:themeColor="text1"/>
          <w:sz w:val="20"/>
          <w:szCs w:val="20"/>
        </w:rPr>
        <w:t xml:space="preserve"> </w:t>
      </w:r>
      <w:r w:rsidR="585CC16C" w:rsidRPr="004A2062">
        <w:rPr>
          <w:rFonts w:ascii="Verdana" w:eastAsia="Verdana" w:hAnsi="Verdana" w:cs="Verdana"/>
          <w:color w:val="000000" w:themeColor="text1"/>
          <w:sz w:val="20"/>
          <w:szCs w:val="20"/>
        </w:rPr>
        <w:t>We are committed to helping people at times of need, regardless of gender, race, ability or faith</w:t>
      </w:r>
      <w:r w:rsidR="00E32BB8">
        <w:rPr>
          <w:rFonts w:ascii="Verdana" w:eastAsia="Verdana" w:hAnsi="Verdana" w:cs="Verdana"/>
          <w:color w:val="000000" w:themeColor="text1"/>
          <w:sz w:val="20"/>
          <w:szCs w:val="20"/>
        </w:rPr>
        <w:t>/belief</w:t>
      </w:r>
      <w:r w:rsidR="585CC16C" w:rsidRPr="004A2062">
        <w:rPr>
          <w:rFonts w:ascii="Verdana" w:eastAsia="Verdana" w:hAnsi="Verdana" w:cs="Verdana"/>
          <w:color w:val="000000" w:themeColor="text1"/>
          <w:sz w:val="20"/>
          <w:szCs w:val="20"/>
        </w:rPr>
        <w:t xml:space="preserve">. Our values to Protect, Trust, Hope and Persevere underpin </w:t>
      </w:r>
      <w:proofErr w:type="gramStart"/>
      <w:r w:rsidR="585CC16C" w:rsidRPr="004A2062">
        <w:rPr>
          <w:rFonts w:ascii="Verdana" w:eastAsia="Verdana" w:hAnsi="Verdana" w:cs="Verdana"/>
          <w:color w:val="000000" w:themeColor="text1"/>
          <w:sz w:val="20"/>
          <w:szCs w:val="20"/>
        </w:rPr>
        <w:t>all of</w:t>
      </w:r>
      <w:proofErr w:type="gramEnd"/>
      <w:r w:rsidR="585CC16C" w:rsidRPr="004A2062">
        <w:rPr>
          <w:rFonts w:ascii="Verdana" w:eastAsia="Verdana" w:hAnsi="Verdana" w:cs="Verdana"/>
          <w:color w:val="000000" w:themeColor="text1"/>
          <w:sz w:val="20"/>
          <w:szCs w:val="20"/>
        </w:rPr>
        <w:t xml:space="preserve"> our services across the county.</w:t>
      </w:r>
    </w:p>
    <w:p w14:paraId="34857B24" w14:textId="3A2B9C47" w:rsidR="585CC16C" w:rsidRPr="004A2062" w:rsidRDefault="585CC16C" w:rsidP="00F901F7">
      <w:pPr>
        <w:rPr>
          <w:rFonts w:ascii="Verdana" w:eastAsia="Verdana" w:hAnsi="Verdana" w:cs="Verdana"/>
          <w:color w:val="000000" w:themeColor="text1"/>
          <w:sz w:val="20"/>
          <w:szCs w:val="20"/>
        </w:rPr>
      </w:pPr>
    </w:p>
    <w:p w14:paraId="33F83C25" w14:textId="6D4FEDF9" w:rsidR="000B3AB1" w:rsidRDefault="000B3AB1" w:rsidP="00F901F7">
      <w:pPr>
        <w:rPr>
          <w:rFonts w:ascii="Verdana" w:eastAsia="Verdana" w:hAnsi="Verdana" w:cs="Verdana"/>
          <w:color w:val="000000" w:themeColor="text1"/>
          <w:sz w:val="20"/>
          <w:szCs w:val="20"/>
        </w:rPr>
      </w:pPr>
      <w:r w:rsidRPr="000B3AB1">
        <w:rPr>
          <w:rFonts w:ascii="Verdana" w:eastAsia="Verdana" w:hAnsi="Verdana" w:cs="Verdana"/>
          <w:color w:val="000000" w:themeColor="text1"/>
          <w:sz w:val="20"/>
          <w:szCs w:val="20"/>
        </w:rPr>
        <w:t>We’re looking for someone who is passionate about people and community</w:t>
      </w:r>
      <w:r>
        <w:rPr>
          <w:rFonts w:ascii="Verdana" w:eastAsia="Verdana" w:hAnsi="Verdana" w:cs="Verdana"/>
          <w:color w:val="000000" w:themeColor="text1"/>
          <w:sz w:val="20"/>
          <w:szCs w:val="20"/>
        </w:rPr>
        <w:t>—</w:t>
      </w:r>
      <w:r w:rsidRPr="000B3AB1">
        <w:rPr>
          <w:rFonts w:ascii="Verdana" w:eastAsia="Verdana" w:hAnsi="Verdana" w:cs="Verdana"/>
          <w:color w:val="000000" w:themeColor="text1"/>
          <w:sz w:val="20"/>
          <w:szCs w:val="20"/>
        </w:rPr>
        <w:t>someone who thrives on creating welcoming spaces where everyone feels they belong. You’ll be driven by a genuine desire to make a difference, helping to bring YMCA Derbyshire’s vision of thriving individuals and communities to life. You’ll have a natural ability to connect with others, inspire your team, and build strong partnerships that help the Hub reach its full potential.</w:t>
      </w:r>
    </w:p>
    <w:p w14:paraId="7BC177E9" w14:textId="77777777" w:rsidR="000B3AB1" w:rsidRPr="000B3AB1" w:rsidRDefault="000B3AB1" w:rsidP="00F901F7">
      <w:pPr>
        <w:rPr>
          <w:rFonts w:ascii="Verdana" w:eastAsia="Verdana" w:hAnsi="Verdana" w:cs="Verdana"/>
          <w:color w:val="000000" w:themeColor="text1"/>
          <w:sz w:val="20"/>
          <w:szCs w:val="20"/>
        </w:rPr>
      </w:pPr>
    </w:p>
    <w:p w14:paraId="1F235A5C" w14:textId="79D7F5DA" w:rsidR="002B7DDE" w:rsidRDefault="000B3AB1" w:rsidP="00F901F7">
      <w:pPr>
        <w:rPr>
          <w:rFonts w:ascii="Verdana" w:eastAsia="Verdana" w:hAnsi="Verdana" w:cs="Verdana"/>
          <w:color w:val="000000" w:themeColor="text1"/>
          <w:sz w:val="20"/>
          <w:szCs w:val="20"/>
        </w:rPr>
      </w:pPr>
      <w:r w:rsidRPr="000B3AB1">
        <w:rPr>
          <w:rFonts w:ascii="Verdana" w:eastAsia="Verdana" w:hAnsi="Verdana" w:cs="Verdana"/>
          <w:color w:val="000000" w:themeColor="text1"/>
          <w:sz w:val="20"/>
          <w:szCs w:val="20"/>
        </w:rPr>
        <w:t xml:space="preserve">You’ll be a hands-on and proactive leader who can balance heart with head—just as comfortable supporting a </w:t>
      </w:r>
      <w:r w:rsidR="002B7DDE">
        <w:rPr>
          <w:rFonts w:ascii="Verdana" w:eastAsia="Verdana" w:hAnsi="Verdana" w:cs="Verdana"/>
          <w:color w:val="000000" w:themeColor="text1"/>
          <w:sz w:val="20"/>
          <w:szCs w:val="20"/>
        </w:rPr>
        <w:t>person using our community pantry</w:t>
      </w:r>
      <w:r w:rsidRPr="000B3AB1">
        <w:rPr>
          <w:rFonts w:ascii="Verdana" w:eastAsia="Verdana" w:hAnsi="Verdana" w:cs="Verdana"/>
          <w:color w:val="000000" w:themeColor="text1"/>
          <w:sz w:val="20"/>
          <w:szCs w:val="20"/>
        </w:rPr>
        <w:t xml:space="preserve"> as you are managing budgets or ensuring </w:t>
      </w:r>
      <w:r w:rsidR="00F901F7">
        <w:rPr>
          <w:rFonts w:ascii="Verdana" w:eastAsia="Verdana" w:hAnsi="Verdana" w:cs="Verdana"/>
          <w:color w:val="000000" w:themeColor="text1"/>
          <w:sz w:val="20"/>
          <w:szCs w:val="20"/>
        </w:rPr>
        <w:t>we are compliant with Health and Safety</w:t>
      </w:r>
      <w:r w:rsidRPr="000B3AB1">
        <w:rPr>
          <w:rFonts w:ascii="Verdana" w:eastAsia="Verdana" w:hAnsi="Verdana" w:cs="Verdana"/>
          <w:color w:val="000000" w:themeColor="text1"/>
          <w:sz w:val="20"/>
          <w:szCs w:val="20"/>
        </w:rPr>
        <w:t xml:space="preserve">. </w:t>
      </w:r>
    </w:p>
    <w:p w14:paraId="5B2C3327" w14:textId="77777777" w:rsidR="002B7DDE" w:rsidRDefault="002B7DDE" w:rsidP="00F901F7">
      <w:pPr>
        <w:rPr>
          <w:rFonts w:ascii="Verdana" w:eastAsia="Verdana" w:hAnsi="Verdana" w:cs="Verdana"/>
          <w:color w:val="000000" w:themeColor="text1"/>
          <w:sz w:val="20"/>
          <w:szCs w:val="20"/>
        </w:rPr>
      </w:pPr>
    </w:p>
    <w:p w14:paraId="55282537" w14:textId="7F8FC600" w:rsidR="000B3AB1" w:rsidRPr="000B3AB1" w:rsidRDefault="002B7DDE" w:rsidP="00F901F7">
      <w:pPr>
        <w:rPr>
          <w:rFonts w:ascii="Verdana" w:eastAsia="Verdana" w:hAnsi="Verdana" w:cs="Verdana"/>
          <w:color w:val="000000" w:themeColor="text1"/>
          <w:sz w:val="20"/>
          <w:szCs w:val="20"/>
        </w:rPr>
      </w:pPr>
      <w:r>
        <w:rPr>
          <w:rFonts w:ascii="Verdana" w:eastAsia="Verdana" w:hAnsi="Verdana" w:cs="Verdana"/>
          <w:color w:val="000000" w:themeColor="text1"/>
          <w:sz w:val="20"/>
          <w:szCs w:val="20"/>
        </w:rPr>
        <w:t>Someone with</w:t>
      </w:r>
      <w:r w:rsidR="000B3AB1" w:rsidRPr="000B3AB1">
        <w:rPr>
          <w:rFonts w:ascii="Verdana" w:eastAsia="Verdana" w:hAnsi="Verdana" w:cs="Verdana"/>
          <w:color w:val="000000" w:themeColor="text1"/>
          <w:sz w:val="20"/>
          <w:szCs w:val="20"/>
        </w:rPr>
        <w:t xml:space="preserve"> a keen eye for detail, great organisational skills, and the confidence to make things happen. Above all, you’ll share our belief that everyone deserves the chance to flourish in body, mind, and spirit—and you’ll bring energy, empathy, and positivity to everything you do.</w:t>
      </w:r>
    </w:p>
    <w:p w14:paraId="7BD99135" w14:textId="77777777" w:rsidR="0054430D" w:rsidRPr="004A2062" w:rsidRDefault="0054430D" w:rsidP="00F901F7">
      <w:pPr>
        <w:rPr>
          <w:rFonts w:ascii="Verdana" w:eastAsia="Verdana" w:hAnsi="Verdana" w:cs="Verdana"/>
          <w:color w:val="000000" w:themeColor="text1"/>
          <w:sz w:val="20"/>
          <w:szCs w:val="20"/>
        </w:rPr>
      </w:pPr>
    </w:p>
    <w:p w14:paraId="1E6598C0" w14:textId="0F71B7F9" w:rsidR="45FA8E00" w:rsidRPr="004A2062" w:rsidRDefault="45FA8E00" w:rsidP="00F901F7">
      <w:pPr>
        <w:rPr>
          <w:rFonts w:ascii="Verdana" w:eastAsia="Verdana" w:hAnsi="Verdana" w:cs="Verdana"/>
          <w:color w:val="000000" w:themeColor="text1"/>
          <w:sz w:val="20"/>
          <w:szCs w:val="20"/>
        </w:rPr>
      </w:pPr>
      <w:r w:rsidRPr="004A2062">
        <w:rPr>
          <w:rFonts w:ascii="Verdana" w:eastAsia="Verdana" w:hAnsi="Verdana" w:cs="Verdana"/>
          <w:color w:val="000000" w:themeColor="text1"/>
          <w:sz w:val="20"/>
          <w:szCs w:val="20"/>
        </w:rPr>
        <w:t xml:space="preserve">Interested? </w:t>
      </w:r>
    </w:p>
    <w:p w14:paraId="70760CA1" w14:textId="4368DDD4" w:rsidR="45FA8E00" w:rsidRPr="004A2062" w:rsidRDefault="45FA8E00" w:rsidP="00F901F7">
      <w:pPr>
        <w:rPr>
          <w:rFonts w:ascii="Verdana" w:eastAsia="Verdana" w:hAnsi="Verdana" w:cs="Verdana"/>
          <w:color w:val="000000" w:themeColor="text1"/>
          <w:sz w:val="20"/>
          <w:szCs w:val="20"/>
        </w:rPr>
      </w:pPr>
      <w:r w:rsidRPr="004A2062">
        <w:rPr>
          <w:rFonts w:ascii="Verdana" w:eastAsia="Verdana" w:hAnsi="Verdana" w:cs="Verdana"/>
          <w:color w:val="000000" w:themeColor="text1"/>
          <w:sz w:val="20"/>
          <w:szCs w:val="20"/>
        </w:rPr>
        <w:t xml:space="preserve"> </w:t>
      </w:r>
    </w:p>
    <w:p w14:paraId="6FE2187C" w14:textId="433A54DC" w:rsidR="001D008E" w:rsidRPr="004A2062" w:rsidRDefault="45FA8E00" w:rsidP="00F901F7">
      <w:pPr>
        <w:rPr>
          <w:rFonts w:ascii="Verdana" w:eastAsia="Verdana" w:hAnsi="Verdana" w:cs="Verdana"/>
          <w:color w:val="000000" w:themeColor="text1"/>
          <w:sz w:val="20"/>
          <w:szCs w:val="20"/>
        </w:rPr>
      </w:pPr>
      <w:r w:rsidRPr="004A2062">
        <w:rPr>
          <w:rFonts w:ascii="Verdana" w:eastAsia="Verdana" w:hAnsi="Verdana" w:cs="Verdana"/>
          <w:color w:val="000000" w:themeColor="text1"/>
          <w:sz w:val="20"/>
          <w:szCs w:val="20"/>
        </w:rPr>
        <w:t xml:space="preserve">Learn more and apply at: </w:t>
      </w:r>
      <w:hyperlink r:id="rId13" w:history="1">
        <w:r w:rsidR="0054430D" w:rsidRPr="004A2062">
          <w:rPr>
            <w:rStyle w:val="Hyperlink"/>
            <w:rFonts w:ascii="Verdana" w:eastAsia="Verdana" w:hAnsi="Verdana" w:cs="Verdana"/>
            <w:sz w:val="20"/>
            <w:szCs w:val="20"/>
          </w:rPr>
          <w:t>ymcaderbyshire.org.uk</w:t>
        </w:r>
      </w:hyperlink>
    </w:p>
    <w:p w14:paraId="4BADB6A2" w14:textId="77777777" w:rsidR="00A62B88" w:rsidRPr="00A62B88" w:rsidRDefault="00A62B88" w:rsidP="00A62B88">
      <w:pPr>
        <w:jc w:val="both"/>
        <w:rPr>
          <w:rFonts w:ascii="Verdana" w:eastAsia="Verdana" w:hAnsi="Verdana" w:cs="Verdana"/>
          <w:color w:val="000000" w:themeColor="text1"/>
          <w:sz w:val="20"/>
          <w:szCs w:val="20"/>
        </w:rPr>
      </w:pPr>
    </w:p>
    <w:p w14:paraId="1AA5DAA9"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20321E84"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728BC08B"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562482A3"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188D9C4F"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4E39F501"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5BF98787" w14:textId="77777777" w:rsidR="003D2EE3" w:rsidRDefault="003D2EE3" w:rsidP="585CC16C">
      <w:pPr>
        <w:spacing w:after="160" w:line="259" w:lineRule="auto"/>
        <w:jc w:val="both"/>
        <w:rPr>
          <w:rFonts w:ascii="Verdana" w:eastAsia="Verdana" w:hAnsi="Verdana" w:cs="Verdana"/>
          <w:b/>
          <w:bCs/>
          <w:color w:val="000000" w:themeColor="text1"/>
          <w:sz w:val="22"/>
          <w:szCs w:val="22"/>
        </w:rPr>
      </w:pPr>
    </w:p>
    <w:p w14:paraId="4230AA2B" w14:textId="2078F91D" w:rsidR="585CC16C" w:rsidRPr="004D0A13" w:rsidRDefault="585CC16C" w:rsidP="585CC16C">
      <w:pPr>
        <w:spacing w:after="160" w:line="259" w:lineRule="auto"/>
        <w:jc w:val="both"/>
        <w:rPr>
          <w:rFonts w:ascii="Verdana" w:eastAsia="Verdana" w:hAnsi="Verdana" w:cs="Verdana"/>
          <w:b/>
          <w:bCs/>
          <w:color w:val="000000" w:themeColor="text1"/>
          <w:sz w:val="22"/>
          <w:szCs w:val="22"/>
        </w:rPr>
      </w:pPr>
      <w:r w:rsidRPr="004D0A13">
        <w:rPr>
          <w:rFonts w:ascii="Verdana" w:eastAsia="Verdana" w:hAnsi="Verdana" w:cs="Verdana"/>
          <w:b/>
          <w:bCs/>
          <w:color w:val="000000" w:themeColor="text1"/>
          <w:sz w:val="22"/>
          <w:szCs w:val="22"/>
        </w:rPr>
        <w:t>What we offer:</w:t>
      </w:r>
    </w:p>
    <w:p w14:paraId="0D874E25" w14:textId="77777777" w:rsidR="00874DA2" w:rsidRPr="00874DA2" w:rsidRDefault="00874DA2" w:rsidP="00874DA2">
      <w:pPr>
        <w:numPr>
          <w:ilvl w:val="0"/>
          <w:numId w:val="23"/>
        </w:numPr>
        <w:jc w:val="both"/>
        <w:rPr>
          <w:rFonts w:ascii="Verdana" w:hAnsi="Verdana" w:cs="Segoe UI"/>
          <w:color w:val="000000"/>
          <w:sz w:val="20"/>
          <w:szCs w:val="20"/>
        </w:rPr>
      </w:pPr>
      <w:r w:rsidRPr="00874DA2">
        <w:rPr>
          <w:rFonts w:ascii="Verdana" w:hAnsi="Verdana" w:cs="Segoe UI"/>
          <w:color w:val="000000"/>
          <w:sz w:val="20"/>
          <w:szCs w:val="20"/>
        </w:rPr>
        <w:t>25 days holiday as standard with an extra 2 days after 5 years of service </w:t>
      </w:r>
    </w:p>
    <w:p w14:paraId="1ACDA089" w14:textId="77777777" w:rsidR="00874DA2" w:rsidRPr="00874DA2" w:rsidRDefault="00874DA2" w:rsidP="00874DA2">
      <w:pPr>
        <w:numPr>
          <w:ilvl w:val="0"/>
          <w:numId w:val="24"/>
        </w:numPr>
        <w:jc w:val="both"/>
        <w:rPr>
          <w:rFonts w:ascii="Verdana" w:hAnsi="Verdana" w:cs="Segoe UI"/>
          <w:color w:val="000000"/>
          <w:sz w:val="20"/>
          <w:szCs w:val="20"/>
        </w:rPr>
      </w:pPr>
      <w:r w:rsidRPr="00874DA2">
        <w:rPr>
          <w:rFonts w:ascii="Verdana" w:hAnsi="Verdana" w:cs="Segoe UI"/>
          <w:color w:val="000000"/>
          <w:sz w:val="20"/>
          <w:szCs w:val="20"/>
        </w:rPr>
        <w:t>People celebration event each year. (Celebrating our Peoples Achievements) </w:t>
      </w:r>
    </w:p>
    <w:p w14:paraId="5D9458FF" w14:textId="77777777" w:rsidR="00874DA2" w:rsidRPr="00874DA2" w:rsidRDefault="00874DA2" w:rsidP="00874DA2">
      <w:pPr>
        <w:numPr>
          <w:ilvl w:val="0"/>
          <w:numId w:val="25"/>
        </w:numPr>
        <w:jc w:val="both"/>
        <w:rPr>
          <w:rFonts w:ascii="Verdana" w:hAnsi="Verdana" w:cs="Segoe UI"/>
          <w:color w:val="000000"/>
          <w:sz w:val="20"/>
          <w:szCs w:val="20"/>
        </w:rPr>
      </w:pPr>
      <w:r w:rsidRPr="00874DA2">
        <w:rPr>
          <w:rFonts w:ascii="Verdana" w:hAnsi="Verdana" w:cs="Segoe UI"/>
          <w:color w:val="000000"/>
          <w:sz w:val="20"/>
          <w:szCs w:val="20"/>
        </w:rPr>
        <w:t>Recognition initiatives such as employee of the year and star of the quarter </w:t>
      </w:r>
    </w:p>
    <w:p w14:paraId="1F271571" w14:textId="77777777" w:rsidR="00874DA2" w:rsidRPr="00874DA2" w:rsidRDefault="00874DA2" w:rsidP="00874DA2">
      <w:pPr>
        <w:numPr>
          <w:ilvl w:val="0"/>
          <w:numId w:val="26"/>
        </w:numPr>
        <w:jc w:val="both"/>
        <w:rPr>
          <w:rFonts w:ascii="Verdana" w:hAnsi="Verdana" w:cs="Segoe UI"/>
          <w:color w:val="000000"/>
          <w:sz w:val="20"/>
          <w:szCs w:val="20"/>
        </w:rPr>
      </w:pPr>
      <w:r w:rsidRPr="00874DA2">
        <w:rPr>
          <w:rFonts w:ascii="Verdana" w:hAnsi="Verdana" w:cs="Segoe UI"/>
          <w:color w:val="000000"/>
          <w:sz w:val="20"/>
          <w:szCs w:val="20"/>
        </w:rPr>
        <w:t>Smart Health app where you will have access to an online doctor for you and your family as well as nutritional advice and Mental Health assistance.  </w:t>
      </w:r>
    </w:p>
    <w:p w14:paraId="396E4B9F" w14:textId="77777777" w:rsidR="00874DA2" w:rsidRPr="00874DA2" w:rsidRDefault="00874DA2" w:rsidP="00874DA2">
      <w:pPr>
        <w:numPr>
          <w:ilvl w:val="0"/>
          <w:numId w:val="27"/>
        </w:numPr>
        <w:jc w:val="both"/>
        <w:rPr>
          <w:rFonts w:ascii="Verdana" w:hAnsi="Verdana" w:cs="Segoe UI"/>
          <w:color w:val="000000"/>
          <w:sz w:val="20"/>
          <w:szCs w:val="20"/>
        </w:rPr>
      </w:pPr>
      <w:r w:rsidRPr="00874DA2">
        <w:rPr>
          <w:rFonts w:ascii="Verdana" w:hAnsi="Verdana" w:cs="Segoe UI"/>
          <w:color w:val="000000"/>
          <w:sz w:val="20"/>
          <w:szCs w:val="20"/>
        </w:rPr>
        <w:t>Life Assurance 2 times your annual salary </w:t>
      </w:r>
    </w:p>
    <w:p w14:paraId="5757D5BF" w14:textId="77777777" w:rsidR="00874DA2" w:rsidRPr="00874DA2" w:rsidRDefault="00874DA2" w:rsidP="00874DA2">
      <w:pPr>
        <w:numPr>
          <w:ilvl w:val="0"/>
          <w:numId w:val="28"/>
        </w:numPr>
        <w:jc w:val="both"/>
        <w:rPr>
          <w:rFonts w:ascii="Verdana" w:hAnsi="Verdana" w:cs="Segoe UI"/>
          <w:color w:val="000000"/>
          <w:sz w:val="20"/>
          <w:szCs w:val="20"/>
        </w:rPr>
      </w:pPr>
      <w:r w:rsidRPr="00874DA2">
        <w:rPr>
          <w:rFonts w:ascii="Verdana" w:hAnsi="Verdana" w:cs="Segoe UI"/>
          <w:color w:val="000000"/>
          <w:sz w:val="20"/>
          <w:szCs w:val="20"/>
        </w:rPr>
        <w:t>Real Living Wage </w:t>
      </w:r>
    </w:p>
    <w:p w14:paraId="5FAFE90F" w14:textId="77777777" w:rsidR="00874DA2" w:rsidRPr="00874DA2" w:rsidRDefault="00874DA2" w:rsidP="00874DA2">
      <w:pPr>
        <w:numPr>
          <w:ilvl w:val="0"/>
          <w:numId w:val="29"/>
        </w:numPr>
        <w:jc w:val="both"/>
        <w:rPr>
          <w:rFonts w:ascii="Verdana" w:hAnsi="Verdana" w:cs="Segoe UI"/>
          <w:color w:val="000000"/>
          <w:sz w:val="20"/>
          <w:szCs w:val="20"/>
        </w:rPr>
      </w:pPr>
      <w:r w:rsidRPr="00874DA2">
        <w:rPr>
          <w:rFonts w:ascii="Verdana" w:hAnsi="Verdana" w:cs="Segoe UI"/>
          <w:color w:val="000000"/>
          <w:sz w:val="20"/>
          <w:szCs w:val="20"/>
        </w:rPr>
        <w:t>Christmas/ Easter and Quarterly Treats  </w:t>
      </w:r>
    </w:p>
    <w:p w14:paraId="7A8CDB22" w14:textId="77777777" w:rsidR="00874DA2" w:rsidRPr="00874DA2" w:rsidRDefault="00874DA2" w:rsidP="00874DA2">
      <w:pPr>
        <w:numPr>
          <w:ilvl w:val="0"/>
          <w:numId w:val="30"/>
        </w:numPr>
        <w:jc w:val="both"/>
        <w:rPr>
          <w:rFonts w:ascii="Verdana" w:hAnsi="Verdana" w:cs="Segoe UI"/>
          <w:color w:val="000000"/>
          <w:sz w:val="20"/>
          <w:szCs w:val="20"/>
        </w:rPr>
      </w:pPr>
      <w:r w:rsidRPr="00874DA2">
        <w:rPr>
          <w:rFonts w:ascii="Verdana" w:hAnsi="Verdana" w:cs="Segoe UI"/>
          <w:color w:val="000000"/>
          <w:sz w:val="20"/>
          <w:szCs w:val="20"/>
        </w:rPr>
        <w:t>Your Birthday off every year </w:t>
      </w:r>
    </w:p>
    <w:p w14:paraId="08BF9CC5" w14:textId="77777777" w:rsidR="00874DA2" w:rsidRPr="00874DA2" w:rsidRDefault="00874DA2" w:rsidP="00874DA2">
      <w:pPr>
        <w:numPr>
          <w:ilvl w:val="0"/>
          <w:numId w:val="31"/>
        </w:numPr>
        <w:jc w:val="both"/>
        <w:rPr>
          <w:rFonts w:ascii="Verdana" w:hAnsi="Verdana" w:cs="Segoe UI"/>
          <w:color w:val="000000"/>
          <w:sz w:val="20"/>
          <w:szCs w:val="20"/>
        </w:rPr>
      </w:pPr>
      <w:r w:rsidRPr="00874DA2">
        <w:rPr>
          <w:rFonts w:ascii="Verdana" w:hAnsi="Verdana" w:cs="Segoe UI"/>
          <w:color w:val="000000"/>
          <w:sz w:val="20"/>
          <w:szCs w:val="20"/>
        </w:rPr>
        <w:t>Long Service rewards </w:t>
      </w:r>
    </w:p>
    <w:p w14:paraId="39EDD6F5" w14:textId="77777777" w:rsidR="00874DA2" w:rsidRPr="00874DA2" w:rsidRDefault="00874DA2" w:rsidP="00874DA2">
      <w:pPr>
        <w:numPr>
          <w:ilvl w:val="0"/>
          <w:numId w:val="32"/>
        </w:numPr>
        <w:jc w:val="both"/>
        <w:rPr>
          <w:rFonts w:ascii="Verdana" w:hAnsi="Verdana" w:cs="Segoe UI"/>
          <w:color w:val="000000"/>
          <w:sz w:val="20"/>
          <w:szCs w:val="20"/>
        </w:rPr>
      </w:pPr>
      <w:r w:rsidRPr="00874DA2">
        <w:rPr>
          <w:rFonts w:ascii="Verdana" w:hAnsi="Verdana" w:cs="Segoe UI"/>
          <w:color w:val="000000"/>
          <w:sz w:val="20"/>
          <w:szCs w:val="20"/>
        </w:rPr>
        <w:t>Training and Development </w:t>
      </w:r>
    </w:p>
    <w:p w14:paraId="745C40FA" w14:textId="77777777" w:rsidR="00874DA2" w:rsidRPr="00874DA2" w:rsidRDefault="00874DA2" w:rsidP="00874DA2">
      <w:pPr>
        <w:jc w:val="both"/>
        <w:rPr>
          <w:rFonts w:ascii="Verdana" w:hAnsi="Verdana" w:cs="Segoe UI"/>
          <w:color w:val="000000"/>
          <w:sz w:val="20"/>
          <w:szCs w:val="20"/>
        </w:rPr>
      </w:pPr>
      <w:r w:rsidRPr="00874DA2">
        <w:rPr>
          <w:rFonts w:ascii="Verdana" w:hAnsi="Verdana" w:cs="Segoe UI"/>
          <w:color w:val="000000"/>
          <w:sz w:val="20"/>
          <w:szCs w:val="20"/>
        </w:rPr>
        <w:t>.............. and more </w:t>
      </w:r>
    </w:p>
    <w:p w14:paraId="1B3087FE" w14:textId="77777777" w:rsidR="00C12A78" w:rsidRDefault="00C12A78" w:rsidP="00541CD4">
      <w:pPr>
        <w:jc w:val="both"/>
        <w:rPr>
          <w:rFonts w:ascii="Verdana" w:eastAsia="Verdana" w:hAnsi="Verdana" w:cs="Verdana"/>
          <w:b/>
          <w:bCs/>
          <w:color w:val="000000" w:themeColor="text1"/>
          <w:sz w:val="20"/>
          <w:szCs w:val="20"/>
        </w:rPr>
      </w:pPr>
    </w:p>
    <w:p w14:paraId="56E27047" w14:textId="2E9A6B9C" w:rsidR="10CCCC5E" w:rsidRPr="00F364B1" w:rsidRDefault="10CCCC5E" w:rsidP="03C6F327">
      <w:pPr>
        <w:spacing w:after="160" w:line="259" w:lineRule="auto"/>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At YMCA Derbyshire we aim to transform the lives of the people we work with for the better. We are looking for brilliant people who will ensure that safeguarding the people we work with is a priority.</w:t>
      </w:r>
    </w:p>
    <w:p w14:paraId="68BB9C84" w14:textId="60088C23" w:rsidR="10CCCC5E" w:rsidRPr="00F364B1" w:rsidRDefault="10CCCC5E" w:rsidP="03C6F327">
      <w:pPr>
        <w:spacing w:after="160" w:line="259" w:lineRule="auto"/>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This post is post is subject to an Enhanced DBS check.</w:t>
      </w:r>
    </w:p>
    <w:p w14:paraId="68F46D1C" w14:textId="2DE56A17" w:rsidR="10CCCC5E" w:rsidRPr="00F364B1" w:rsidRDefault="10CCCC5E" w:rsidP="03C6F327">
      <w:pPr>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YMCA Derbyshire are proud to be a 'Disability Confident Employer'. If you’re disabled, we will guarantee you an interview if you meet the minimum criteria for the role you’ve applied for. Are you a disabled candidate who would like to apply on this basis?</w:t>
      </w:r>
    </w:p>
    <w:p w14:paraId="6621EAB9" w14:textId="107D1D74" w:rsidR="03C6F327" w:rsidRPr="00F364B1" w:rsidRDefault="03C6F327" w:rsidP="03C6F327">
      <w:pPr>
        <w:jc w:val="both"/>
        <w:rPr>
          <w:rFonts w:ascii="Verdana" w:eastAsia="Verdana" w:hAnsi="Verdana" w:cs="Verdana"/>
          <w:color w:val="000000" w:themeColor="text1"/>
          <w:sz w:val="20"/>
          <w:szCs w:val="20"/>
        </w:rPr>
      </w:pPr>
    </w:p>
    <w:p w14:paraId="4E7F8BBE" w14:textId="4BB83AD4" w:rsidR="10CCCC5E" w:rsidRPr="00F364B1" w:rsidRDefault="10CCCC5E" w:rsidP="03C6F327">
      <w:pPr>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If you do not wish to apply under the scheme but do require us to make reasonable adjustments for you to attend an interview, then please let us know what those adjustments will be.</w:t>
      </w:r>
    </w:p>
    <w:p w14:paraId="740C7DCB" w14:textId="77777777" w:rsidR="00722526" w:rsidRPr="00176CA0" w:rsidRDefault="00722526" w:rsidP="03C6F327">
      <w:pPr>
        <w:spacing w:after="160" w:line="259" w:lineRule="auto"/>
        <w:jc w:val="both"/>
        <w:rPr>
          <w:rFonts w:ascii="Verdana" w:eastAsia="Verdana" w:hAnsi="Verdana" w:cs="Verdana"/>
          <w:b/>
          <w:bCs/>
          <w:color w:val="000000" w:themeColor="text1"/>
          <w:sz w:val="19"/>
          <w:szCs w:val="19"/>
        </w:rPr>
      </w:pPr>
    </w:p>
    <w:p w14:paraId="73B48BD4" w14:textId="4911F843" w:rsidR="10CCCC5E" w:rsidRPr="004D0A13" w:rsidRDefault="10CCCC5E" w:rsidP="004D0A13">
      <w:pPr>
        <w:spacing w:after="160" w:line="259" w:lineRule="auto"/>
        <w:jc w:val="both"/>
        <w:rPr>
          <w:rFonts w:ascii="Verdana" w:eastAsia="Verdana" w:hAnsi="Verdana" w:cs="Verdana"/>
          <w:b/>
          <w:bCs/>
          <w:color w:val="000000" w:themeColor="text1"/>
          <w:sz w:val="22"/>
          <w:szCs w:val="22"/>
        </w:rPr>
      </w:pPr>
      <w:r w:rsidRPr="004D0A13">
        <w:rPr>
          <w:rFonts w:ascii="Verdana" w:eastAsia="Verdana" w:hAnsi="Verdana" w:cs="Verdana"/>
          <w:b/>
          <w:bCs/>
          <w:color w:val="000000" w:themeColor="text1"/>
          <w:sz w:val="22"/>
          <w:szCs w:val="22"/>
        </w:rPr>
        <w:t>Equality and Diversity Statement</w:t>
      </w:r>
    </w:p>
    <w:p w14:paraId="7B00CF94" w14:textId="31E66EA3" w:rsidR="00F416C8" w:rsidRPr="00F364B1" w:rsidRDefault="10CCCC5E" w:rsidP="141DDC32">
      <w:pPr>
        <w:spacing w:after="160" w:line="259" w:lineRule="auto"/>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YMCA Derbyshire is committed to promoting equality and diversity in all aspects of its operations. We value and embrace individual differences and believe that everyone should be treated with respect and dignity. We welcome people from all backgrounds, irrespective of age, disability, gender, race, religion, sexual orientation, or any other characteristic.</w:t>
      </w:r>
    </w:p>
    <w:p w14:paraId="24593C6F" w14:textId="7E3EB324" w:rsidR="585CC16C" w:rsidRPr="00F364B1" w:rsidRDefault="585CC16C" w:rsidP="585CC16C">
      <w:pPr>
        <w:spacing w:after="160" w:line="259" w:lineRule="auto"/>
        <w:jc w:val="both"/>
        <w:rPr>
          <w:rFonts w:ascii="Verdana" w:eastAsia="Verdana" w:hAnsi="Verdana" w:cs="Verdana"/>
          <w:color w:val="000000" w:themeColor="text1"/>
          <w:sz w:val="20"/>
          <w:szCs w:val="20"/>
        </w:rPr>
      </w:pPr>
      <w:r w:rsidRPr="00F364B1">
        <w:rPr>
          <w:rFonts w:ascii="Verdana" w:eastAsia="Verdana" w:hAnsi="Verdana" w:cs="Verdana"/>
          <w:color w:val="000000" w:themeColor="text1"/>
          <w:sz w:val="20"/>
          <w:szCs w:val="20"/>
        </w:rPr>
        <w:t xml:space="preserve">For an informal chat please contact </w:t>
      </w:r>
      <w:r w:rsidR="00706155" w:rsidRPr="00F364B1">
        <w:rPr>
          <w:rFonts w:ascii="Verdana" w:eastAsia="Verdana" w:hAnsi="Verdana" w:cs="Verdana"/>
          <w:color w:val="000000" w:themeColor="text1"/>
          <w:sz w:val="20"/>
          <w:szCs w:val="20"/>
        </w:rPr>
        <w:t>Wayne Exton</w:t>
      </w:r>
      <w:r w:rsidRPr="00F364B1">
        <w:rPr>
          <w:rFonts w:ascii="Verdana" w:eastAsia="Verdana" w:hAnsi="Verdana" w:cs="Verdana"/>
          <w:color w:val="000000" w:themeColor="text1"/>
          <w:sz w:val="20"/>
          <w:szCs w:val="20"/>
        </w:rPr>
        <w:t xml:space="preserve"> on </w:t>
      </w:r>
      <w:r w:rsidR="00360D6D" w:rsidRPr="00F364B1">
        <w:rPr>
          <w:rFonts w:ascii="Verdana" w:eastAsia="Verdana" w:hAnsi="Verdana" w:cs="Verdana"/>
          <w:color w:val="000000" w:themeColor="text1"/>
          <w:sz w:val="20"/>
          <w:szCs w:val="20"/>
          <w:u w:val="single"/>
        </w:rPr>
        <w:t xml:space="preserve">07566 792 575 </w:t>
      </w:r>
      <w:r w:rsidRPr="00F364B1">
        <w:rPr>
          <w:rFonts w:ascii="Verdana" w:eastAsia="Verdana" w:hAnsi="Verdana" w:cs="Verdana"/>
          <w:color w:val="000000" w:themeColor="text1"/>
          <w:sz w:val="20"/>
          <w:szCs w:val="20"/>
        </w:rPr>
        <w:t xml:space="preserve">during the hours of </w:t>
      </w:r>
      <w:r w:rsidR="001D008E" w:rsidRPr="00F364B1">
        <w:rPr>
          <w:rFonts w:ascii="Verdana" w:eastAsia="Verdana" w:hAnsi="Verdana" w:cs="Verdana"/>
          <w:color w:val="000000" w:themeColor="text1"/>
          <w:sz w:val="20"/>
          <w:szCs w:val="20"/>
          <w:u w:val="single"/>
        </w:rPr>
        <w:t>9-5</w:t>
      </w:r>
      <w:r w:rsidR="009F0B59" w:rsidRPr="00F364B1">
        <w:rPr>
          <w:rFonts w:ascii="Verdana" w:eastAsia="Verdana" w:hAnsi="Verdana" w:cs="Verdana"/>
          <w:color w:val="000000" w:themeColor="text1"/>
          <w:sz w:val="20"/>
          <w:szCs w:val="20"/>
        </w:rPr>
        <w:t>.</w:t>
      </w:r>
    </w:p>
    <w:p w14:paraId="6A257206" w14:textId="2E28BEE7" w:rsidR="585CC16C" w:rsidRPr="001D008E" w:rsidRDefault="585CC16C" w:rsidP="585CC16C">
      <w:pPr>
        <w:jc w:val="both"/>
        <w:rPr>
          <w:rFonts w:ascii="Calibri" w:eastAsia="Calibri" w:hAnsi="Calibri" w:cs="Calibri"/>
          <w:sz w:val="22"/>
          <w:szCs w:val="22"/>
        </w:rPr>
      </w:pPr>
    </w:p>
    <w:p w14:paraId="0FC574E9" w14:textId="5E4419D4" w:rsidR="00230D93" w:rsidRDefault="00874DA2" w:rsidP="585CC16C">
      <w:pPr>
        <w:rPr>
          <w:rFonts w:ascii="Verdana" w:hAnsi="Verdana"/>
          <w:sz w:val="20"/>
          <w:szCs w:val="20"/>
        </w:rPr>
      </w:pPr>
      <w:r w:rsidRPr="00B879C5">
        <w:rPr>
          <w:rFonts w:ascii="Verdana" w:hAnsi="Verdana"/>
          <w:b/>
          <w:bCs/>
          <w:sz w:val="20"/>
          <w:szCs w:val="20"/>
        </w:rPr>
        <w:t>Closing date:</w:t>
      </w:r>
      <w:r w:rsidRPr="00B879C5">
        <w:rPr>
          <w:rFonts w:ascii="Verdana" w:hAnsi="Verdana"/>
          <w:sz w:val="20"/>
          <w:szCs w:val="20"/>
        </w:rPr>
        <w:t xml:space="preserve"> </w:t>
      </w:r>
      <w:r w:rsidR="00230D93" w:rsidRPr="00B879C5">
        <w:rPr>
          <w:rFonts w:ascii="Verdana" w:hAnsi="Verdana"/>
          <w:sz w:val="20"/>
          <w:szCs w:val="20"/>
        </w:rPr>
        <w:t>3</w:t>
      </w:r>
      <w:r w:rsidR="00B879C5" w:rsidRPr="00B879C5">
        <w:rPr>
          <w:rFonts w:ascii="Verdana" w:hAnsi="Verdana"/>
          <w:sz w:val="20"/>
          <w:szCs w:val="20"/>
        </w:rPr>
        <w:t>0</w:t>
      </w:r>
      <w:r w:rsidR="00B879C5" w:rsidRPr="00B879C5">
        <w:rPr>
          <w:rFonts w:ascii="Verdana" w:hAnsi="Verdana"/>
          <w:sz w:val="20"/>
          <w:szCs w:val="20"/>
          <w:vertAlign w:val="superscript"/>
        </w:rPr>
        <w:t>th</w:t>
      </w:r>
      <w:r w:rsidR="00B879C5" w:rsidRPr="00B879C5">
        <w:rPr>
          <w:rFonts w:ascii="Verdana" w:hAnsi="Verdana"/>
          <w:sz w:val="20"/>
          <w:szCs w:val="20"/>
        </w:rPr>
        <w:t xml:space="preserve"> January 2026</w:t>
      </w:r>
    </w:p>
    <w:p w14:paraId="38145A5F" w14:textId="6E266968" w:rsidR="000D02B8" w:rsidRPr="00BA2EF7" w:rsidRDefault="00BA2EF7" w:rsidP="585CC16C">
      <w:pPr>
        <w:rPr>
          <w:rFonts w:ascii="Verdana" w:hAnsi="Verdana"/>
          <w:sz w:val="20"/>
          <w:szCs w:val="20"/>
        </w:rPr>
      </w:pPr>
      <w:r w:rsidRPr="00BA2EF7">
        <w:rPr>
          <w:rFonts w:ascii="Verdana" w:hAnsi="Verdana"/>
          <w:sz w:val="20"/>
          <w:szCs w:val="20"/>
        </w:rPr>
        <w:t>We reserve the right to close this vacancy early if we receive sufficient applications for the role. Therefore, if you are interested, please submit your application as early as possible</w:t>
      </w:r>
      <w:r w:rsidRPr="00BA2EF7">
        <w:rPr>
          <w:rFonts w:ascii="Verdana" w:hAnsi="Verdana"/>
          <w:sz w:val="20"/>
          <w:szCs w:val="20"/>
        </w:rPr>
        <w:t>.</w:t>
      </w:r>
    </w:p>
    <w:p w14:paraId="604673F7" w14:textId="78944A84" w:rsidR="00BA2EF7" w:rsidRPr="00BA2EF7" w:rsidRDefault="00BA2EF7" w:rsidP="585CC16C">
      <w:pPr>
        <w:rPr>
          <w:rFonts w:ascii="Verdana" w:hAnsi="Verdana"/>
          <w:sz w:val="20"/>
          <w:szCs w:val="20"/>
        </w:rPr>
      </w:pPr>
      <w:r w:rsidRPr="00BA2EF7">
        <w:rPr>
          <w:rFonts w:ascii="Verdana" w:hAnsi="Verdana"/>
          <w:b/>
          <w:bCs/>
          <w:sz w:val="20"/>
          <w:szCs w:val="20"/>
        </w:rPr>
        <w:t>Interview date:</w:t>
      </w:r>
      <w:r w:rsidRPr="00BA2EF7">
        <w:rPr>
          <w:rFonts w:ascii="Verdana" w:hAnsi="Verdana"/>
          <w:sz w:val="20"/>
          <w:szCs w:val="20"/>
        </w:rPr>
        <w:t xml:space="preserve"> TBC</w:t>
      </w:r>
    </w:p>
    <w:sectPr w:rsidR="00BA2EF7" w:rsidRPr="00BA2EF7">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C9986" w14:textId="77777777" w:rsidR="007D627E" w:rsidRDefault="007D627E" w:rsidP="00FC25D5">
      <w:r>
        <w:separator/>
      </w:r>
    </w:p>
  </w:endnote>
  <w:endnote w:type="continuationSeparator" w:id="0">
    <w:p w14:paraId="0F6886A4" w14:textId="77777777" w:rsidR="007D627E" w:rsidRDefault="007D627E" w:rsidP="00FC25D5">
      <w:r>
        <w:continuationSeparator/>
      </w:r>
    </w:p>
  </w:endnote>
  <w:endnote w:type="continuationNotice" w:id="1">
    <w:p w14:paraId="3E0ECCAA" w14:textId="77777777" w:rsidR="007D627E" w:rsidRDefault="007D62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48168" w14:textId="77777777" w:rsidR="00FC25D5" w:rsidRDefault="00D47EBD" w:rsidP="000904B7">
    <w:pPr>
      <w:pStyle w:val="Footer"/>
      <w:jc w:val="center"/>
    </w:pPr>
    <w:r>
      <w:rPr>
        <w:noProof/>
        <w:lang w:eastAsia="en-GB"/>
      </w:rPr>
      <w:drawing>
        <wp:anchor distT="0" distB="0" distL="114300" distR="114300" simplePos="0" relativeHeight="251658244" behindDoc="1" locked="0" layoutInCell="1" allowOverlap="1" wp14:anchorId="4214816F" wp14:editId="42148170">
          <wp:simplePos x="0" y="0"/>
          <wp:positionH relativeFrom="column">
            <wp:posOffset>-529590</wp:posOffset>
          </wp:positionH>
          <wp:positionV relativeFrom="paragraph">
            <wp:posOffset>-655320</wp:posOffset>
          </wp:positionV>
          <wp:extent cx="6935470" cy="784225"/>
          <wp:effectExtent l="0" t="0" r="0" b="0"/>
          <wp:wrapTight wrapText="bothSides">
            <wp:wrapPolygon edited="0">
              <wp:start x="4212" y="0"/>
              <wp:lineTo x="237" y="525"/>
              <wp:lineTo x="119" y="2623"/>
              <wp:lineTo x="356" y="8395"/>
              <wp:lineTo x="0" y="14691"/>
              <wp:lineTo x="0" y="20988"/>
              <wp:lineTo x="21537" y="20988"/>
              <wp:lineTo x="21537" y="14167"/>
              <wp:lineTo x="19401" y="8395"/>
              <wp:lineTo x="21537" y="1049"/>
              <wp:lineTo x="21537" y="0"/>
              <wp:lineTo x="4212"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lerplate with logo.png"/>
                  <pic:cNvPicPr/>
                </pic:nvPicPr>
                <pic:blipFill>
                  <a:blip r:embed="rId1">
                    <a:extLst>
                      <a:ext uri="{28A0092B-C50C-407E-A947-70E740481C1C}">
                        <a14:useLocalDpi xmlns:a14="http://schemas.microsoft.com/office/drawing/2010/main" val="0"/>
                      </a:ext>
                    </a:extLst>
                  </a:blip>
                  <a:stretch>
                    <a:fillRect/>
                  </a:stretch>
                </pic:blipFill>
                <pic:spPr>
                  <a:xfrm>
                    <a:off x="0" y="0"/>
                    <a:ext cx="6935470" cy="784225"/>
                  </a:xfrm>
                  <a:prstGeom prst="rect">
                    <a:avLst/>
                  </a:prstGeom>
                </pic:spPr>
              </pic:pic>
            </a:graphicData>
          </a:graphic>
          <wp14:sizeRelH relativeFrom="page">
            <wp14:pctWidth>0</wp14:pctWidth>
          </wp14:sizeRelH>
          <wp14:sizeRelV relativeFrom="page">
            <wp14:pctHeight>0</wp14:pctHeight>
          </wp14:sizeRelV>
        </wp:anchor>
      </w:drawing>
    </w:r>
    <w:r w:rsidR="002B6040">
      <w:rPr>
        <w:noProof/>
        <w:lang w:eastAsia="en-GB"/>
      </w:rPr>
      <mc:AlternateContent>
        <mc:Choice Requires="wps">
          <w:drawing>
            <wp:anchor distT="0" distB="0" distL="114300" distR="114300" simplePos="0" relativeHeight="251658243" behindDoc="0" locked="0" layoutInCell="1" allowOverlap="1" wp14:anchorId="42148171" wp14:editId="42148172">
              <wp:simplePos x="0" y="0"/>
              <wp:positionH relativeFrom="column">
                <wp:posOffset>-17780</wp:posOffset>
              </wp:positionH>
              <wp:positionV relativeFrom="paragraph">
                <wp:posOffset>192405</wp:posOffset>
              </wp:positionV>
              <wp:extent cx="5499100" cy="1403985"/>
              <wp:effectExtent l="0" t="0" r="635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0" cy="1403985"/>
                      </a:xfrm>
                      <a:prstGeom prst="rect">
                        <a:avLst/>
                      </a:prstGeom>
                      <a:solidFill>
                        <a:srgbClr val="FFFFFF"/>
                      </a:solidFill>
                      <a:ln w="9525">
                        <a:noFill/>
                        <a:miter lim="800000"/>
                        <a:headEnd/>
                        <a:tailEnd/>
                      </a:ln>
                    </wps:spPr>
                    <wps:txbx>
                      <w:txbxContent>
                        <w:p w14:paraId="42148173" w14:textId="77777777" w:rsidR="002B6040" w:rsidRPr="002B6040" w:rsidRDefault="002B6040" w:rsidP="002B6040">
                          <w:pPr>
                            <w:pStyle w:val="Footer"/>
                            <w:rPr>
                              <w:rFonts w:ascii="Verdana" w:hAnsi="Verdana"/>
                              <w:color w:val="4D4F53"/>
                              <w:sz w:val="12"/>
                              <w:szCs w:val="12"/>
                            </w:rPr>
                          </w:pPr>
                          <w:r w:rsidRPr="0029239A">
                            <w:rPr>
                              <w:rFonts w:ascii="Verdana" w:hAnsi="Verdana"/>
                              <w:color w:val="4D4F53"/>
                              <w:sz w:val="12"/>
                              <w:szCs w:val="12"/>
                            </w:rPr>
                            <w:t>YMCA Derbyshire (incorporated). A company limited by guarantee registered No. 3061837. Registered Office: YMCA Derbyshire 770 London Road, Wilmorton, Derby DE24 8UT. Registered Charity No. 1049904.  Housing Association No. H4085. VAT No. 143 7783 89.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2148171" id="_x0000_t202" coordsize="21600,21600" o:spt="202" path="m,l,21600r21600,l21600,xe">
              <v:stroke joinstyle="miter"/>
              <v:path gradientshapeok="t" o:connecttype="rect"/>
            </v:shapetype>
            <v:shape id="Text Box 307" o:spid="_x0000_s1026" type="#_x0000_t202" style="position:absolute;left:0;text-align:left;margin-left:-1.4pt;margin-top:15.15pt;width:433pt;height:110.5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" stroked="f">
              <v:textbox style="mso-fit-shape-to-text:t">
                <w:txbxContent>
                  <w:p w14:paraId="42148173" w14:textId="77777777" w:rsidR="002B6040" w:rsidRPr="002B6040" w:rsidRDefault="002B6040" w:rsidP="002B6040">
                    <w:pPr>
                      <w:pStyle w:val="Footer"/>
                      <w:rPr>
                        <w:rFonts w:ascii="Verdana" w:hAnsi="Verdana"/>
                        <w:color w:val="4D4F53"/>
                        <w:sz w:val="12"/>
                        <w:szCs w:val="12"/>
                      </w:rPr>
                    </w:pPr>
                    <w:r w:rsidRPr="0029239A">
                      <w:rPr>
                        <w:rFonts w:ascii="Verdana" w:hAnsi="Verdana"/>
                        <w:color w:val="4D4F53"/>
                        <w:sz w:val="12"/>
                        <w:szCs w:val="12"/>
                      </w:rPr>
                      <w:t>YMCA Derbyshire (incorporated). A company limited by guarantee registered No. 3061837. Registered Office: YMCA Derbyshire 770 London Road, Wilmorton, Derby DE24 8UT. Registered Charity No. 1049904.  Housing Association No. H4085. VAT No. 143 7783 89.</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646AE" w14:textId="77777777" w:rsidR="007D627E" w:rsidRDefault="007D627E" w:rsidP="00FC25D5">
      <w:r>
        <w:separator/>
      </w:r>
    </w:p>
  </w:footnote>
  <w:footnote w:type="continuationSeparator" w:id="0">
    <w:p w14:paraId="2B0C7F89" w14:textId="77777777" w:rsidR="007D627E" w:rsidRDefault="007D627E" w:rsidP="00FC25D5">
      <w:r>
        <w:continuationSeparator/>
      </w:r>
    </w:p>
  </w:footnote>
  <w:footnote w:type="continuationNotice" w:id="1">
    <w:p w14:paraId="31BBCC2A" w14:textId="77777777" w:rsidR="007D627E" w:rsidRDefault="007D62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48163" w14:textId="77777777" w:rsidR="00E57252" w:rsidRDefault="00E57252">
    <w:pPr>
      <w:pStyle w:val="Header"/>
    </w:pPr>
    <w:r>
      <w:rPr>
        <w:noProof/>
        <w:lang w:eastAsia="en-GB"/>
      </w:rPr>
      <w:drawing>
        <wp:anchor distT="0" distB="0" distL="114300" distR="114300" simplePos="0" relativeHeight="251658241" behindDoc="1" locked="0" layoutInCell="1" allowOverlap="1" wp14:anchorId="42148169" wp14:editId="4214816A">
          <wp:simplePos x="0" y="0"/>
          <wp:positionH relativeFrom="column">
            <wp:posOffset>3994785</wp:posOffset>
          </wp:positionH>
          <wp:positionV relativeFrom="paragraph">
            <wp:posOffset>6985</wp:posOffset>
          </wp:positionV>
          <wp:extent cx="2244090" cy="735965"/>
          <wp:effectExtent l="0" t="0" r="0" b="6985"/>
          <wp:wrapTight wrapText="bothSides">
            <wp:wrapPolygon edited="0">
              <wp:start x="13202" y="1118"/>
              <wp:lineTo x="733" y="2796"/>
              <wp:lineTo x="367" y="6709"/>
              <wp:lineTo x="733" y="16773"/>
              <wp:lineTo x="2750" y="20128"/>
              <wp:lineTo x="13202" y="21246"/>
              <wp:lineTo x="20353" y="21246"/>
              <wp:lineTo x="20903" y="20128"/>
              <wp:lineTo x="21270" y="8387"/>
              <wp:lineTo x="20720" y="5591"/>
              <wp:lineTo x="18886" y="1118"/>
              <wp:lineTo x="13202" y="1118"/>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logo.png"/>
                  <pic:cNvPicPr/>
                </pic:nvPicPr>
                <pic:blipFill rotWithShape="1">
                  <a:blip r:embed="rId1" cstate="print">
                    <a:extLst>
                      <a:ext uri="{28A0092B-C50C-407E-A947-70E740481C1C}">
                        <a14:useLocalDpi xmlns:a14="http://schemas.microsoft.com/office/drawing/2010/main" val="0"/>
                      </a:ext>
                    </a:extLst>
                  </a:blip>
                  <a:srcRect l="15114" t="17713" r="18633" b="24166"/>
                  <a:stretch/>
                </pic:blipFill>
                <pic:spPr bwMode="auto">
                  <a:xfrm>
                    <a:off x="0" y="0"/>
                    <a:ext cx="2244090" cy="7359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148164" w14:textId="77777777" w:rsidR="00E57252" w:rsidRDefault="00E0402E">
    <w:pPr>
      <w:pStyle w:val="Header"/>
    </w:pPr>
    <w:r>
      <w:rPr>
        <w:noProof/>
        <w:lang w:eastAsia="en-GB"/>
      </w:rPr>
      <w:drawing>
        <wp:anchor distT="0" distB="0" distL="114300" distR="114300" simplePos="0" relativeHeight="251658240" behindDoc="1" locked="0" layoutInCell="1" allowOverlap="1" wp14:anchorId="4214816B" wp14:editId="4214816C">
          <wp:simplePos x="0" y="0"/>
          <wp:positionH relativeFrom="column">
            <wp:posOffset>-523240</wp:posOffset>
          </wp:positionH>
          <wp:positionV relativeFrom="paragraph">
            <wp:posOffset>24765</wp:posOffset>
          </wp:positionV>
          <wp:extent cx="2244090" cy="379095"/>
          <wp:effectExtent l="0" t="0" r="3810" b="1905"/>
          <wp:wrapTight wrapText="bothSides">
            <wp:wrapPolygon edited="0">
              <wp:start x="0" y="0"/>
              <wp:lineTo x="0" y="20623"/>
              <wp:lineTo x="21453" y="20623"/>
              <wp:lineTo x="214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Derbyshire-underline 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244090" cy="379095"/>
                  </a:xfrm>
                  <a:prstGeom prst="rect">
                    <a:avLst/>
                  </a:prstGeom>
                </pic:spPr>
              </pic:pic>
            </a:graphicData>
          </a:graphic>
          <wp14:sizeRelH relativeFrom="page">
            <wp14:pctWidth>0</wp14:pctWidth>
          </wp14:sizeRelH>
          <wp14:sizeRelV relativeFrom="page">
            <wp14:pctHeight>0</wp14:pctHeight>
          </wp14:sizeRelV>
        </wp:anchor>
      </w:drawing>
    </w:r>
  </w:p>
  <w:p w14:paraId="42148165" w14:textId="77777777" w:rsidR="00FC25D5" w:rsidRDefault="00FC25D5" w:rsidP="00E0402E">
    <w:pPr>
      <w:pStyle w:val="Header"/>
      <w:ind w:firstLine="720"/>
    </w:pPr>
  </w:p>
  <w:p w14:paraId="42148166" w14:textId="77777777" w:rsidR="00806444" w:rsidRDefault="00806444">
    <w:pPr>
      <w:pStyle w:val="Header"/>
    </w:pPr>
    <w:r>
      <w:rPr>
        <w:noProof/>
        <w:lang w:eastAsia="en-GB"/>
      </w:rPr>
      <mc:AlternateContent>
        <mc:Choice Requires="wps">
          <w:drawing>
            <wp:anchor distT="0" distB="0" distL="114300" distR="114300" simplePos="0" relativeHeight="251658242" behindDoc="0" locked="0" layoutInCell="1" allowOverlap="1" wp14:anchorId="4214816D" wp14:editId="4214816E">
              <wp:simplePos x="0" y="0"/>
              <wp:positionH relativeFrom="page">
                <wp:posOffset>327660</wp:posOffset>
              </wp:positionH>
              <wp:positionV relativeFrom="page">
                <wp:posOffset>1345565</wp:posOffset>
              </wp:positionV>
              <wp:extent cx="6823075" cy="0"/>
              <wp:effectExtent l="0" t="0" r="15875" b="19050"/>
              <wp:wrapNone/>
              <wp:docPr id="4" name="Straight Connector 4"/>
              <wp:cNvGraphicFramePr/>
              <a:graphic xmlns:a="http://schemas.openxmlformats.org/drawingml/2006/main">
                <a:graphicData uri="http://schemas.microsoft.com/office/word/2010/wordprocessingShape">
                  <wps:wsp>
                    <wps:cNvCnPr/>
                    <wps:spPr>
                      <a:xfrm>
                        <a:off x="0" y="0"/>
                        <a:ext cx="6823075" cy="0"/>
                      </a:xfrm>
                      <a:prstGeom prst="line">
                        <a:avLst/>
                      </a:prstGeom>
                      <a:ln w="6350">
                        <a:solidFill>
                          <a:srgbClr val="4D4F5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209375" id="Straight Connector 4" o:spid="_x0000_s1026" style="position:absolute;z-index:25165824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25.8pt,105.95pt" to="563.05pt,10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" strokecolor="#4d4f53" strokeweight=".5pt">
              <w10:wrap anchorx="page" anchory="page"/>
            </v:line>
          </w:pict>
        </mc:Fallback>
      </mc:AlternateContent>
    </w:r>
  </w:p>
  <w:p w14:paraId="42148167" w14:textId="77777777" w:rsidR="00FC25D5" w:rsidRDefault="00FC25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E374"/>
    <w:multiLevelType w:val="hybridMultilevel"/>
    <w:tmpl w:val="95AC8AFC"/>
    <w:lvl w:ilvl="0" w:tplc="561494D0">
      <w:start w:val="1"/>
      <w:numFmt w:val="decimal"/>
      <w:lvlText w:val="%1."/>
      <w:lvlJc w:val="left"/>
      <w:pPr>
        <w:ind w:left="720" w:hanging="360"/>
      </w:pPr>
    </w:lvl>
    <w:lvl w:ilvl="1" w:tplc="73A4D3A0">
      <w:start w:val="1"/>
      <w:numFmt w:val="lowerLetter"/>
      <w:lvlText w:val="%2."/>
      <w:lvlJc w:val="left"/>
      <w:pPr>
        <w:ind w:left="1440" w:hanging="360"/>
      </w:pPr>
    </w:lvl>
    <w:lvl w:ilvl="2" w:tplc="4FDE5B66">
      <w:start w:val="1"/>
      <w:numFmt w:val="lowerRoman"/>
      <w:lvlText w:val="%3."/>
      <w:lvlJc w:val="right"/>
      <w:pPr>
        <w:ind w:left="2160" w:hanging="180"/>
      </w:pPr>
    </w:lvl>
    <w:lvl w:ilvl="3" w:tplc="E5B4B8EC">
      <w:start w:val="1"/>
      <w:numFmt w:val="decimal"/>
      <w:lvlText w:val="%4."/>
      <w:lvlJc w:val="left"/>
      <w:pPr>
        <w:ind w:left="2880" w:hanging="360"/>
      </w:pPr>
    </w:lvl>
    <w:lvl w:ilvl="4" w:tplc="CB587F1A">
      <w:start w:val="1"/>
      <w:numFmt w:val="lowerLetter"/>
      <w:lvlText w:val="%5."/>
      <w:lvlJc w:val="left"/>
      <w:pPr>
        <w:ind w:left="3600" w:hanging="360"/>
      </w:pPr>
    </w:lvl>
    <w:lvl w:ilvl="5" w:tplc="8EB2B746">
      <w:start w:val="1"/>
      <w:numFmt w:val="lowerRoman"/>
      <w:lvlText w:val="%6."/>
      <w:lvlJc w:val="right"/>
      <w:pPr>
        <w:ind w:left="4320" w:hanging="180"/>
      </w:pPr>
    </w:lvl>
    <w:lvl w:ilvl="6" w:tplc="65D29D2E">
      <w:start w:val="1"/>
      <w:numFmt w:val="decimal"/>
      <w:lvlText w:val="%7."/>
      <w:lvlJc w:val="left"/>
      <w:pPr>
        <w:ind w:left="5040" w:hanging="360"/>
      </w:pPr>
    </w:lvl>
    <w:lvl w:ilvl="7" w:tplc="9EDCD324">
      <w:start w:val="1"/>
      <w:numFmt w:val="lowerLetter"/>
      <w:lvlText w:val="%8."/>
      <w:lvlJc w:val="left"/>
      <w:pPr>
        <w:ind w:left="5760" w:hanging="360"/>
      </w:pPr>
    </w:lvl>
    <w:lvl w:ilvl="8" w:tplc="C9B6C42C">
      <w:start w:val="1"/>
      <w:numFmt w:val="lowerRoman"/>
      <w:lvlText w:val="%9."/>
      <w:lvlJc w:val="right"/>
      <w:pPr>
        <w:ind w:left="6480" w:hanging="180"/>
      </w:pPr>
    </w:lvl>
  </w:abstractNum>
  <w:abstractNum w:abstractNumId="1" w15:restartNumberingAfterBreak="0">
    <w:nsid w:val="0EC12BE0"/>
    <w:multiLevelType w:val="multilevel"/>
    <w:tmpl w:val="CD189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6B2550"/>
    <w:multiLevelType w:val="multilevel"/>
    <w:tmpl w:val="3A3EA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9F4EF5"/>
    <w:multiLevelType w:val="multilevel"/>
    <w:tmpl w:val="A580C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993F14"/>
    <w:multiLevelType w:val="multilevel"/>
    <w:tmpl w:val="2E06E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164EDA"/>
    <w:multiLevelType w:val="multilevel"/>
    <w:tmpl w:val="6A96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C61F68"/>
    <w:multiLevelType w:val="multilevel"/>
    <w:tmpl w:val="2B12D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1F678D"/>
    <w:multiLevelType w:val="hybridMultilevel"/>
    <w:tmpl w:val="E5F0EE5C"/>
    <w:lvl w:ilvl="0" w:tplc="D7208CF8">
      <w:start w:val="1"/>
      <w:numFmt w:val="bullet"/>
      <w:lvlText w:val=""/>
      <w:lvlJc w:val="left"/>
      <w:pPr>
        <w:ind w:left="720" w:hanging="360"/>
      </w:pPr>
      <w:rPr>
        <w:rFonts w:ascii="Symbol" w:hAnsi="Symbol" w:hint="default"/>
      </w:rPr>
    </w:lvl>
    <w:lvl w:ilvl="1" w:tplc="9A74B9A6">
      <w:start w:val="1"/>
      <w:numFmt w:val="bullet"/>
      <w:lvlText w:val="·"/>
      <w:lvlJc w:val="left"/>
      <w:pPr>
        <w:ind w:left="1440" w:hanging="360"/>
      </w:pPr>
      <w:rPr>
        <w:rFonts w:ascii="Symbol" w:hAnsi="Symbol" w:hint="default"/>
      </w:rPr>
    </w:lvl>
    <w:lvl w:ilvl="2" w:tplc="B7CA667E">
      <w:start w:val="1"/>
      <w:numFmt w:val="bullet"/>
      <w:lvlText w:val=""/>
      <w:lvlJc w:val="left"/>
      <w:pPr>
        <w:ind w:left="2160" w:hanging="360"/>
      </w:pPr>
      <w:rPr>
        <w:rFonts w:ascii="Wingdings" w:hAnsi="Wingdings" w:hint="default"/>
      </w:rPr>
    </w:lvl>
    <w:lvl w:ilvl="3" w:tplc="7B088956">
      <w:start w:val="1"/>
      <w:numFmt w:val="bullet"/>
      <w:lvlText w:val=""/>
      <w:lvlJc w:val="left"/>
      <w:pPr>
        <w:ind w:left="2880" w:hanging="360"/>
      </w:pPr>
      <w:rPr>
        <w:rFonts w:ascii="Symbol" w:hAnsi="Symbol" w:hint="default"/>
      </w:rPr>
    </w:lvl>
    <w:lvl w:ilvl="4" w:tplc="3B848832">
      <w:start w:val="1"/>
      <w:numFmt w:val="bullet"/>
      <w:lvlText w:val="o"/>
      <w:lvlJc w:val="left"/>
      <w:pPr>
        <w:ind w:left="3600" w:hanging="360"/>
      </w:pPr>
      <w:rPr>
        <w:rFonts w:ascii="Courier New" w:hAnsi="Courier New" w:hint="default"/>
      </w:rPr>
    </w:lvl>
    <w:lvl w:ilvl="5" w:tplc="6B725876">
      <w:start w:val="1"/>
      <w:numFmt w:val="bullet"/>
      <w:lvlText w:val=""/>
      <w:lvlJc w:val="left"/>
      <w:pPr>
        <w:ind w:left="4320" w:hanging="360"/>
      </w:pPr>
      <w:rPr>
        <w:rFonts w:ascii="Wingdings" w:hAnsi="Wingdings" w:hint="default"/>
      </w:rPr>
    </w:lvl>
    <w:lvl w:ilvl="6" w:tplc="0C4889E8">
      <w:start w:val="1"/>
      <w:numFmt w:val="bullet"/>
      <w:lvlText w:val=""/>
      <w:lvlJc w:val="left"/>
      <w:pPr>
        <w:ind w:left="5040" w:hanging="360"/>
      </w:pPr>
      <w:rPr>
        <w:rFonts w:ascii="Symbol" w:hAnsi="Symbol" w:hint="default"/>
      </w:rPr>
    </w:lvl>
    <w:lvl w:ilvl="7" w:tplc="F5B60564">
      <w:start w:val="1"/>
      <w:numFmt w:val="bullet"/>
      <w:lvlText w:val="o"/>
      <w:lvlJc w:val="left"/>
      <w:pPr>
        <w:ind w:left="5760" w:hanging="360"/>
      </w:pPr>
      <w:rPr>
        <w:rFonts w:ascii="Courier New" w:hAnsi="Courier New" w:hint="default"/>
      </w:rPr>
    </w:lvl>
    <w:lvl w:ilvl="8" w:tplc="281C2ECA">
      <w:start w:val="1"/>
      <w:numFmt w:val="bullet"/>
      <w:lvlText w:val=""/>
      <w:lvlJc w:val="left"/>
      <w:pPr>
        <w:ind w:left="6480" w:hanging="360"/>
      </w:pPr>
      <w:rPr>
        <w:rFonts w:ascii="Wingdings" w:hAnsi="Wingdings" w:hint="default"/>
      </w:rPr>
    </w:lvl>
  </w:abstractNum>
  <w:abstractNum w:abstractNumId="8" w15:restartNumberingAfterBreak="0">
    <w:nsid w:val="25152634"/>
    <w:multiLevelType w:val="hybridMultilevel"/>
    <w:tmpl w:val="C032F40C"/>
    <w:lvl w:ilvl="0" w:tplc="FCEA65E8">
      <w:start w:val="1"/>
      <w:numFmt w:val="bullet"/>
      <w:lvlText w:val=""/>
      <w:lvlJc w:val="left"/>
      <w:pPr>
        <w:ind w:left="720" w:hanging="360"/>
      </w:pPr>
      <w:rPr>
        <w:rFonts w:ascii="Symbol" w:hAnsi="Symbol" w:hint="default"/>
      </w:rPr>
    </w:lvl>
    <w:lvl w:ilvl="1" w:tplc="07300D14">
      <w:start w:val="1"/>
      <w:numFmt w:val="bullet"/>
      <w:lvlText w:val="o"/>
      <w:lvlJc w:val="left"/>
      <w:pPr>
        <w:ind w:left="1440" w:hanging="360"/>
      </w:pPr>
      <w:rPr>
        <w:rFonts w:ascii="Courier New" w:hAnsi="Courier New" w:hint="default"/>
      </w:rPr>
    </w:lvl>
    <w:lvl w:ilvl="2" w:tplc="1C009C08">
      <w:start w:val="1"/>
      <w:numFmt w:val="bullet"/>
      <w:lvlText w:val=""/>
      <w:lvlJc w:val="left"/>
      <w:pPr>
        <w:ind w:left="2160" w:hanging="360"/>
      </w:pPr>
      <w:rPr>
        <w:rFonts w:ascii="Wingdings" w:hAnsi="Wingdings" w:hint="default"/>
      </w:rPr>
    </w:lvl>
    <w:lvl w:ilvl="3" w:tplc="7682F23A">
      <w:start w:val="1"/>
      <w:numFmt w:val="bullet"/>
      <w:lvlText w:val=""/>
      <w:lvlJc w:val="left"/>
      <w:pPr>
        <w:ind w:left="2880" w:hanging="360"/>
      </w:pPr>
      <w:rPr>
        <w:rFonts w:ascii="Symbol" w:hAnsi="Symbol" w:hint="default"/>
      </w:rPr>
    </w:lvl>
    <w:lvl w:ilvl="4" w:tplc="2E7E1BA6">
      <w:start w:val="1"/>
      <w:numFmt w:val="bullet"/>
      <w:lvlText w:val="o"/>
      <w:lvlJc w:val="left"/>
      <w:pPr>
        <w:ind w:left="3600" w:hanging="360"/>
      </w:pPr>
      <w:rPr>
        <w:rFonts w:ascii="Courier New" w:hAnsi="Courier New" w:hint="default"/>
      </w:rPr>
    </w:lvl>
    <w:lvl w:ilvl="5" w:tplc="26944DBE">
      <w:start w:val="1"/>
      <w:numFmt w:val="bullet"/>
      <w:lvlText w:val=""/>
      <w:lvlJc w:val="left"/>
      <w:pPr>
        <w:ind w:left="4320" w:hanging="360"/>
      </w:pPr>
      <w:rPr>
        <w:rFonts w:ascii="Wingdings" w:hAnsi="Wingdings" w:hint="default"/>
      </w:rPr>
    </w:lvl>
    <w:lvl w:ilvl="6" w:tplc="E9EED4AA">
      <w:start w:val="1"/>
      <w:numFmt w:val="bullet"/>
      <w:lvlText w:val=""/>
      <w:lvlJc w:val="left"/>
      <w:pPr>
        <w:ind w:left="5040" w:hanging="360"/>
      </w:pPr>
      <w:rPr>
        <w:rFonts w:ascii="Symbol" w:hAnsi="Symbol" w:hint="default"/>
      </w:rPr>
    </w:lvl>
    <w:lvl w:ilvl="7" w:tplc="326CE0EA">
      <w:start w:val="1"/>
      <w:numFmt w:val="bullet"/>
      <w:lvlText w:val="o"/>
      <w:lvlJc w:val="left"/>
      <w:pPr>
        <w:ind w:left="5760" w:hanging="360"/>
      </w:pPr>
      <w:rPr>
        <w:rFonts w:ascii="Courier New" w:hAnsi="Courier New" w:hint="default"/>
      </w:rPr>
    </w:lvl>
    <w:lvl w:ilvl="8" w:tplc="FF983266">
      <w:start w:val="1"/>
      <w:numFmt w:val="bullet"/>
      <w:lvlText w:val=""/>
      <w:lvlJc w:val="left"/>
      <w:pPr>
        <w:ind w:left="6480" w:hanging="360"/>
      </w:pPr>
      <w:rPr>
        <w:rFonts w:ascii="Wingdings" w:hAnsi="Wingdings" w:hint="default"/>
      </w:rPr>
    </w:lvl>
  </w:abstractNum>
  <w:abstractNum w:abstractNumId="9" w15:restartNumberingAfterBreak="0">
    <w:nsid w:val="262CE5EA"/>
    <w:multiLevelType w:val="hybridMultilevel"/>
    <w:tmpl w:val="59B03698"/>
    <w:lvl w:ilvl="0" w:tplc="DBEA275A">
      <w:start w:val="1"/>
      <w:numFmt w:val="bullet"/>
      <w:lvlText w:val="·"/>
      <w:lvlJc w:val="left"/>
      <w:pPr>
        <w:ind w:left="720" w:hanging="360"/>
      </w:pPr>
      <w:rPr>
        <w:rFonts w:ascii="Symbol" w:hAnsi="Symbol" w:hint="default"/>
      </w:rPr>
    </w:lvl>
    <w:lvl w:ilvl="1" w:tplc="2162F360">
      <w:start w:val="1"/>
      <w:numFmt w:val="bullet"/>
      <w:lvlText w:val="o"/>
      <w:lvlJc w:val="left"/>
      <w:pPr>
        <w:ind w:left="1440" w:hanging="360"/>
      </w:pPr>
      <w:rPr>
        <w:rFonts w:ascii="Courier New" w:hAnsi="Courier New" w:hint="default"/>
      </w:rPr>
    </w:lvl>
    <w:lvl w:ilvl="2" w:tplc="71E84ECE">
      <w:start w:val="1"/>
      <w:numFmt w:val="bullet"/>
      <w:lvlText w:val=""/>
      <w:lvlJc w:val="left"/>
      <w:pPr>
        <w:ind w:left="2160" w:hanging="360"/>
      </w:pPr>
      <w:rPr>
        <w:rFonts w:ascii="Wingdings" w:hAnsi="Wingdings" w:hint="default"/>
      </w:rPr>
    </w:lvl>
    <w:lvl w:ilvl="3" w:tplc="C262B3D2">
      <w:start w:val="1"/>
      <w:numFmt w:val="bullet"/>
      <w:lvlText w:val=""/>
      <w:lvlJc w:val="left"/>
      <w:pPr>
        <w:ind w:left="2880" w:hanging="360"/>
      </w:pPr>
      <w:rPr>
        <w:rFonts w:ascii="Symbol" w:hAnsi="Symbol" w:hint="default"/>
      </w:rPr>
    </w:lvl>
    <w:lvl w:ilvl="4" w:tplc="F138ABCE">
      <w:start w:val="1"/>
      <w:numFmt w:val="bullet"/>
      <w:lvlText w:val="o"/>
      <w:lvlJc w:val="left"/>
      <w:pPr>
        <w:ind w:left="3600" w:hanging="360"/>
      </w:pPr>
      <w:rPr>
        <w:rFonts w:ascii="Courier New" w:hAnsi="Courier New" w:hint="default"/>
      </w:rPr>
    </w:lvl>
    <w:lvl w:ilvl="5" w:tplc="743CBFC6">
      <w:start w:val="1"/>
      <w:numFmt w:val="bullet"/>
      <w:lvlText w:val=""/>
      <w:lvlJc w:val="left"/>
      <w:pPr>
        <w:ind w:left="4320" w:hanging="360"/>
      </w:pPr>
      <w:rPr>
        <w:rFonts w:ascii="Wingdings" w:hAnsi="Wingdings" w:hint="default"/>
      </w:rPr>
    </w:lvl>
    <w:lvl w:ilvl="6" w:tplc="850E107C">
      <w:start w:val="1"/>
      <w:numFmt w:val="bullet"/>
      <w:lvlText w:val=""/>
      <w:lvlJc w:val="left"/>
      <w:pPr>
        <w:ind w:left="5040" w:hanging="360"/>
      </w:pPr>
      <w:rPr>
        <w:rFonts w:ascii="Symbol" w:hAnsi="Symbol" w:hint="default"/>
      </w:rPr>
    </w:lvl>
    <w:lvl w:ilvl="7" w:tplc="D8E6A39E">
      <w:start w:val="1"/>
      <w:numFmt w:val="bullet"/>
      <w:lvlText w:val="o"/>
      <w:lvlJc w:val="left"/>
      <w:pPr>
        <w:ind w:left="5760" w:hanging="360"/>
      </w:pPr>
      <w:rPr>
        <w:rFonts w:ascii="Courier New" w:hAnsi="Courier New" w:hint="default"/>
      </w:rPr>
    </w:lvl>
    <w:lvl w:ilvl="8" w:tplc="8E82B334">
      <w:start w:val="1"/>
      <w:numFmt w:val="bullet"/>
      <w:lvlText w:val=""/>
      <w:lvlJc w:val="left"/>
      <w:pPr>
        <w:ind w:left="6480" w:hanging="360"/>
      </w:pPr>
      <w:rPr>
        <w:rFonts w:ascii="Wingdings" w:hAnsi="Wingdings" w:hint="default"/>
      </w:rPr>
    </w:lvl>
  </w:abstractNum>
  <w:abstractNum w:abstractNumId="10" w15:restartNumberingAfterBreak="0">
    <w:nsid w:val="26E66E6E"/>
    <w:multiLevelType w:val="multilevel"/>
    <w:tmpl w:val="64E4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5FF0E2"/>
    <w:multiLevelType w:val="hybridMultilevel"/>
    <w:tmpl w:val="EF60FC6A"/>
    <w:lvl w:ilvl="0" w:tplc="F7DC38BA">
      <w:start w:val="1"/>
      <w:numFmt w:val="bullet"/>
      <w:lvlText w:val=""/>
      <w:lvlJc w:val="left"/>
      <w:pPr>
        <w:ind w:left="720" w:hanging="360"/>
      </w:pPr>
      <w:rPr>
        <w:rFonts w:ascii="Symbol" w:hAnsi="Symbol" w:hint="default"/>
      </w:rPr>
    </w:lvl>
    <w:lvl w:ilvl="1" w:tplc="9CC6FD36">
      <w:start w:val="1"/>
      <w:numFmt w:val="bullet"/>
      <w:lvlText w:val="o"/>
      <w:lvlJc w:val="left"/>
      <w:pPr>
        <w:ind w:left="1440" w:hanging="360"/>
      </w:pPr>
      <w:rPr>
        <w:rFonts w:ascii="Courier New" w:hAnsi="Courier New" w:hint="default"/>
      </w:rPr>
    </w:lvl>
    <w:lvl w:ilvl="2" w:tplc="8A08C292">
      <w:start w:val="1"/>
      <w:numFmt w:val="bullet"/>
      <w:lvlText w:val=""/>
      <w:lvlJc w:val="left"/>
      <w:pPr>
        <w:ind w:left="2160" w:hanging="360"/>
      </w:pPr>
      <w:rPr>
        <w:rFonts w:ascii="Wingdings" w:hAnsi="Wingdings" w:hint="default"/>
      </w:rPr>
    </w:lvl>
    <w:lvl w:ilvl="3" w:tplc="E5744AB2">
      <w:start w:val="1"/>
      <w:numFmt w:val="bullet"/>
      <w:lvlText w:val=""/>
      <w:lvlJc w:val="left"/>
      <w:pPr>
        <w:ind w:left="2880" w:hanging="360"/>
      </w:pPr>
      <w:rPr>
        <w:rFonts w:ascii="Symbol" w:hAnsi="Symbol" w:hint="default"/>
      </w:rPr>
    </w:lvl>
    <w:lvl w:ilvl="4" w:tplc="F56AA1E0">
      <w:start w:val="1"/>
      <w:numFmt w:val="bullet"/>
      <w:lvlText w:val="o"/>
      <w:lvlJc w:val="left"/>
      <w:pPr>
        <w:ind w:left="3600" w:hanging="360"/>
      </w:pPr>
      <w:rPr>
        <w:rFonts w:ascii="Courier New" w:hAnsi="Courier New" w:hint="default"/>
      </w:rPr>
    </w:lvl>
    <w:lvl w:ilvl="5" w:tplc="A6429FF6">
      <w:start w:val="1"/>
      <w:numFmt w:val="bullet"/>
      <w:lvlText w:val=""/>
      <w:lvlJc w:val="left"/>
      <w:pPr>
        <w:ind w:left="4320" w:hanging="360"/>
      </w:pPr>
      <w:rPr>
        <w:rFonts w:ascii="Wingdings" w:hAnsi="Wingdings" w:hint="default"/>
      </w:rPr>
    </w:lvl>
    <w:lvl w:ilvl="6" w:tplc="13B6A1CA">
      <w:start w:val="1"/>
      <w:numFmt w:val="bullet"/>
      <w:lvlText w:val=""/>
      <w:lvlJc w:val="left"/>
      <w:pPr>
        <w:ind w:left="5040" w:hanging="360"/>
      </w:pPr>
      <w:rPr>
        <w:rFonts w:ascii="Symbol" w:hAnsi="Symbol" w:hint="default"/>
      </w:rPr>
    </w:lvl>
    <w:lvl w:ilvl="7" w:tplc="3BD601BC">
      <w:start w:val="1"/>
      <w:numFmt w:val="bullet"/>
      <w:lvlText w:val="o"/>
      <w:lvlJc w:val="left"/>
      <w:pPr>
        <w:ind w:left="5760" w:hanging="360"/>
      </w:pPr>
      <w:rPr>
        <w:rFonts w:ascii="Courier New" w:hAnsi="Courier New" w:hint="default"/>
      </w:rPr>
    </w:lvl>
    <w:lvl w:ilvl="8" w:tplc="EF261C88">
      <w:start w:val="1"/>
      <w:numFmt w:val="bullet"/>
      <w:lvlText w:val=""/>
      <w:lvlJc w:val="left"/>
      <w:pPr>
        <w:ind w:left="6480" w:hanging="360"/>
      </w:pPr>
      <w:rPr>
        <w:rFonts w:ascii="Wingdings" w:hAnsi="Wingdings" w:hint="default"/>
      </w:rPr>
    </w:lvl>
  </w:abstractNum>
  <w:abstractNum w:abstractNumId="12" w15:restartNumberingAfterBreak="0">
    <w:nsid w:val="2EE37590"/>
    <w:multiLevelType w:val="multilevel"/>
    <w:tmpl w:val="DB2A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6A51CEF"/>
    <w:multiLevelType w:val="multilevel"/>
    <w:tmpl w:val="8B466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6C2DDF"/>
    <w:multiLevelType w:val="multilevel"/>
    <w:tmpl w:val="16E46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D510E4D"/>
    <w:multiLevelType w:val="multilevel"/>
    <w:tmpl w:val="A3D2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6F0809"/>
    <w:multiLevelType w:val="hybridMultilevel"/>
    <w:tmpl w:val="E022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E67F8F"/>
    <w:multiLevelType w:val="hybridMultilevel"/>
    <w:tmpl w:val="FB82594A"/>
    <w:lvl w:ilvl="0" w:tplc="D2CED632">
      <w:start w:val="1"/>
      <w:numFmt w:val="decimal"/>
      <w:lvlText w:val="%1."/>
      <w:lvlJc w:val="left"/>
      <w:pPr>
        <w:ind w:left="720" w:hanging="360"/>
      </w:pPr>
    </w:lvl>
    <w:lvl w:ilvl="1" w:tplc="F38CEBE0">
      <w:start w:val="1"/>
      <w:numFmt w:val="lowerLetter"/>
      <w:lvlText w:val="%2."/>
      <w:lvlJc w:val="left"/>
      <w:pPr>
        <w:ind w:left="1440" w:hanging="360"/>
      </w:pPr>
    </w:lvl>
    <w:lvl w:ilvl="2" w:tplc="986613D2">
      <w:start w:val="1"/>
      <w:numFmt w:val="lowerRoman"/>
      <w:lvlText w:val="%3."/>
      <w:lvlJc w:val="right"/>
      <w:pPr>
        <w:ind w:left="2160" w:hanging="180"/>
      </w:pPr>
    </w:lvl>
    <w:lvl w:ilvl="3" w:tplc="AD8C467C">
      <w:start w:val="1"/>
      <w:numFmt w:val="decimal"/>
      <w:lvlText w:val="%4."/>
      <w:lvlJc w:val="left"/>
      <w:pPr>
        <w:ind w:left="2880" w:hanging="360"/>
      </w:pPr>
    </w:lvl>
    <w:lvl w:ilvl="4" w:tplc="7A42D498">
      <w:start w:val="1"/>
      <w:numFmt w:val="lowerLetter"/>
      <w:lvlText w:val="%5."/>
      <w:lvlJc w:val="left"/>
      <w:pPr>
        <w:ind w:left="3600" w:hanging="360"/>
      </w:pPr>
    </w:lvl>
    <w:lvl w:ilvl="5" w:tplc="49909256">
      <w:start w:val="1"/>
      <w:numFmt w:val="lowerRoman"/>
      <w:lvlText w:val="%6."/>
      <w:lvlJc w:val="right"/>
      <w:pPr>
        <w:ind w:left="4320" w:hanging="180"/>
      </w:pPr>
    </w:lvl>
    <w:lvl w:ilvl="6" w:tplc="595449B4">
      <w:start w:val="1"/>
      <w:numFmt w:val="decimal"/>
      <w:lvlText w:val="%7."/>
      <w:lvlJc w:val="left"/>
      <w:pPr>
        <w:ind w:left="5040" w:hanging="360"/>
      </w:pPr>
    </w:lvl>
    <w:lvl w:ilvl="7" w:tplc="EAD69B08">
      <w:start w:val="1"/>
      <w:numFmt w:val="lowerLetter"/>
      <w:lvlText w:val="%8."/>
      <w:lvlJc w:val="left"/>
      <w:pPr>
        <w:ind w:left="5760" w:hanging="360"/>
      </w:pPr>
    </w:lvl>
    <w:lvl w:ilvl="8" w:tplc="0F50D4A2">
      <w:start w:val="1"/>
      <w:numFmt w:val="lowerRoman"/>
      <w:lvlText w:val="%9."/>
      <w:lvlJc w:val="right"/>
      <w:pPr>
        <w:ind w:left="6480" w:hanging="180"/>
      </w:pPr>
    </w:lvl>
  </w:abstractNum>
  <w:abstractNum w:abstractNumId="18" w15:restartNumberingAfterBreak="0">
    <w:nsid w:val="437115E8"/>
    <w:multiLevelType w:val="multilevel"/>
    <w:tmpl w:val="4F5A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4762692"/>
    <w:multiLevelType w:val="multilevel"/>
    <w:tmpl w:val="DD7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78E3FE2"/>
    <w:multiLevelType w:val="hybridMultilevel"/>
    <w:tmpl w:val="8FAE8B72"/>
    <w:lvl w:ilvl="0" w:tplc="2940EBE4">
      <w:start w:val="1"/>
      <w:numFmt w:val="bullet"/>
      <w:lvlText w:val="·"/>
      <w:lvlJc w:val="left"/>
      <w:pPr>
        <w:ind w:left="720" w:hanging="360"/>
      </w:pPr>
      <w:rPr>
        <w:rFonts w:ascii="Symbol" w:hAnsi="Symbol" w:hint="default"/>
      </w:rPr>
    </w:lvl>
    <w:lvl w:ilvl="1" w:tplc="51A0EA4E">
      <w:start w:val="1"/>
      <w:numFmt w:val="bullet"/>
      <w:lvlText w:val="o"/>
      <w:lvlJc w:val="left"/>
      <w:pPr>
        <w:ind w:left="1440" w:hanging="360"/>
      </w:pPr>
      <w:rPr>
        <w:rFonts w:ascii="Courier New" w:hAnsi="Courier New" w:hint="default"/>
      </w:rPr>
    </w:lvl>
    <w:lvl w:ilvl="2" w:tplc="5EC630C4">
      <w:start w:val="1"/>
      <w:numFmt w:val="bullet"/>
      <w:lvlText w:val=""/>
      <w:lvlJc w:val="left"/>
      <w:pPr>
        <w:ind w:left="2160" w:hanging="360"/>
      </w:pPr>
      <w:rPr>
        <w:rFonts w:ascii="Wingdings" w:hAnsi="Wingdings" w:hint="default"/>
      </w:rPr>
    </w:lvl>
    <w:lvl w:ilvl="3" w:tplc="4BEABAA4">
      <w:start w:val="1"/>
      <w:numFmt w:val="bullet"/>
      <w:lvlText w:val=""/>
      <w:lvlJc w:val="left"/>
      <w:pPr>
        <w:ind w:left="2880" w:hanging="360"/>
      </w:pPr>
      <w:rPr>
        <w:rFonts w:ascii="Symbol" w:hAnsi="Symbol" w:hint="default"/>
      </w:rPr>
    </w:lvl>
    <w:lvl w:ilvl="4" w:tplc="CF8CBD3E">
      <w:start w:val="1"/>
      <w:numFmt w:val="bullet"/>
      <w:lvlText w:val="o"/>
      <w:lvlJc w:val="left"/>
      <w:pPr>
        <w:ind w:left="3600" w:hanging="360"/>
      </w:pPr>
      <w:rPr>
        <w:rFonts w:ascii="Courier New" w:hAnsi="Courier New" w:hint="default"/>
      </w:rPr>
    </w:lvl>
    <w:lvl w:ilvl="5" w:tplc="629C897C">
      <w:start w:val="1"/>
      <w:numFmt w:val="bullet"/>
      <w:lvlText w:val=""/>
      <w:lvlJc w:val="left"/>
      <w:pPr>
        <w:ind w:left="4320" w:hanging="360"/>
      </w:pPr>
      <w:rPr>
        <w:rFonts w:ascii="Wingdings" w:hAnsi="Wingdings" w:hint="default"/>
      </w:rPr>
    </w:lvl>
    <w:lvl w:ilvl="6" w:tplc="F65AA18C">
      <w:start w:val="1"/>
      <w:numFmt w:val="bullet"/>
      <w:lvlText w:val=""/>
      <w:lvlJc w:val="left"/>
      <w:pPr>
        <w:ind w:left="5040" w:hanging="360"/>
      </w:pPr>
      <w:rPr>
        <w:rFonts w:ascii="Symbol" w:hAnsi="Symbol" w:hint="default"/>
      </w:rPr>
    </w:lvl>
    <w:lvl w:ilvl="7" w:tplc="E85465D8">
      <w:start w:val="1"/>
      <w:numFmt w:val="bullet"/>
      <w:lvlText w:val="o"/>
      <w:lvlJc w:val="left"/>
      <w:pPr>
        <w:ind w:left="5760" w:hanging="360"/>
      </w:pPr>
      <w:rPr>
        <w:rFonts w:ascii="Courier New" w:hAnsi="Courier New" w:hint="default"/>
      </w:rPr>
    </w:lvl>
    <w:lvl w:ilvl="8" w:tplc="AF04BE14">
      <w:start w:val="1"/>
      <w:numFmt w:val="bullet"/>
      <w:lvlText w:val=""/>
      <w:lvlJc w:val="left"/>
      <w:pPr>
        <w:ind w:left="6480" w:hanging="360"/>
      </w:pPr>
      <w:rPr>
        <w:rFonts w:ascii="Wingdings" w:hAnsi="Wingdings" w:hint="default"/>
      </w:rPr>
    </w:lvl>
  </w:abstractNum>
  <w:abstractNum w:abstractNumId="21" w15:restartNumberingAfterBreak="0">
    <w:nsid w:val="49D669A5"/>
    <w:multiLevelType w:val="multilevel"/>
    <w:tmpl w:val="570E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27E191E"/>
    <w:multiLevelType w:val="hybridMultilevel"/>
    <w:tmpl w:val="825C9FD8"/>
    <w:lvl w:ilvl="0" w:tplc="899818C4">
      <w:start w:val="1"/>
      <w:numFmt w:val="decimal"/>
      <w:lvlText w:val="%1."/>
      <w:lvlJc w:val="left"/>
      <w:pPr>
        <w:ind w:left="720" w:hanging="360"/>
      </w:pPr>
    </w:lvl>
    <w:lvl w:ilvl="1" w:tplc="867827B6">
      <w:start w:val="1"/>
      <w:numFmt w:val="lowerLetter"/>
      <w:lvlText w:val="%2."/>
      <w:lvlJc w:val="left"/>
      <w:pPr>
        <w:ind w:left="1440" w:hanging="360"/>
      </w:pPr>
    </w:lvl>
    <w:lvl w:ilvl="2" w:tplc="BB2ADEC4">
      <w:start w:val="1"/>
      <w:numFmt w:val="lowerRoman"/>
      <w:lvlText w:val="%3."/>
      <w:lvlJc w:val="right"/>
      <w:pPr>
        <w:ind w:left="2160" w:hanging="180"/>
      </w:pPr>
    </w:lvl>
    <w:lvl w:ilvl="3" w:tplc="C47A0000">
      <w:start w:val="1"/>
      <w:numFmt w:val="decimal"/>
      <w:lvlText w:val="%4."/>
      <w:lvlJc w:val="left"/>
      <w:pPr>
        <w:ind w:left="2880" w:hanging="360"/>
      </w:pPr>
    </w:lvl>
    <w:lvl w:ilvl="4" w:tplc="6D18C71E">
      <w:start w:val="1"/>
      <w:numFmt w:val="lowerLetter"/>
      <w:lvlText w:val="%5."/>
      <w:lvlJc w:val="left"/>
      <w:pPr>
        <w:ind w:left="3600" w:hanging="360"/>
      </w:pPr>
    </w:lvl>
    <w:lvl w:ilvl="5" w:tplc="3E6037BA">
      <w:start w:val="1"/>
      <w:numFmt w:val="lowerRoman"/>
      <w:lvlText w:val="%6."/>
      <w:lvlJc w:val="right"/>
      <w:pPr>
        <w:ind w:left="4320" w:hanging="180"/>
      </w:pPr>
    </w:lvl>
    <w:lvl w:ilvl="6" w:tplc="63DC87DA">
      <w:start w:val="1"/>
      <w:numFmt w:val="decimal"/>
      <w:lvlText w:val="%7."/>
      <w:lvlJc w:val="left"/>
      <w:pPr>
        <w:ind w:left="5040" w:hanging="360"/>
      </w:pPr>
    </w:lvl>
    <w:lvl w:ilvl="7" w:tplc="41F26B0C">
      <w:start w:val="1"/>
      <w:numFmt w:val="lowerLetter"/>
      <w:lvlText w:val="%8."/>
      <w:lvlJc w:val="left"/>
      <w:pPr>
        <w:ind w:left="5760" w:hanging="360"/>
      </w:pPr>
    </w:lvl>
    <w:lvl w:ilvl="8" w:tplc="08A6456A">
      <w:start w:val="1"/>
      <w:numFmt w:val="lowerRoman"/>
      <w:lvlText w:val="%9."/>
      <w:lvlJc w:val="right"/>
      <w:pPr>
        <w:ind w:left="6480" w:hanging="180"/>
      </w:pPr>
    </w:lvl>
  </w:abstractNum>
  <w:abstractNum w:abstractNumId="23" w15:restartNumberingAfterBreak="0">
    <w:nsid w:val="67AE9FB3"/>
    <w:multiLevelType w:val="hybridMultilevel"/>
    <w:tmpl w:val="529CA802"/>
    <w:lvl w:ilvl="0" w:tplc="F3768C88">
      <w:start w:val="1"/>
      <w:numFmt w:val="bullet"/>
      <w:lvlText w:val="·"/>
      <w:lvlJc w:val="left"/>
      <w:pPr>
        <w:ind w:left="720" w:hanging="360"/>
      </w:pPr>
      <w:rPr>
        <w:rFonts w:ascii="Symbol" w:hAnsi="Symbol" w:hint="default"/>
      </w:rPr>
    </w:lvl>
    <w:lvl w:ilvl="1" w:tplc="BB425B4A">
      <w:start w:val="1"/>
      <w:numFmt w:val="bullet"/>
      <w:lvlText w:val="o"/>
      <w:lvlJc w:val="left"/>
      <w:pPr>
        <w:ind w:left="1440" w:hanging="360"/>
      </w:pPr>
      <w:rPr>
        <w:rFonts w:ascii="Courier New" w:hAnsi="Courier New" w:hint="default"/>
      </w:rPr>
    </w:lvl>
    <w:lvl w:ilvl="2" w:tplc="93687380">
      <w:start w:val="1"/>
      <w:numFmt w:val="bullet"/>
      <w:lvlText w:val=""/>
      <w:lvlJc w:val="left"/>
      <w:pPr>
        <w:ind w:left="2160" w:hanging="360"/>
      </w:pPr>
      <w:rPr>
        <w:rFonts w:ascii="Wingdings" w:hAnsi="Wingdings" w:hint="default"/>
      </w:rPr>
    </w:lvl>
    <w:lvl w:ilvl="3" w:tplc="878A25E2">
      <w:start w:val="1"/>
      <w:numFmt w:val="bullet"/>
      <w:lvlText w:val=""/>
      <w:lvlJc w:val="left"/>
      <w:pPr>
        <w:ind w:left="2880" w:hanging="360"/>
      </w:pPr>
      <w:rPr>
        <w:rFonts w:ascii="Symbol" w:hAnsi="Symbol" w:hint="default"/>
      </w:rPr>
    </w:lvl>
    <w:lvl w:ilvl="4" w:tplc="C7FCAFEA">
      <w:start w:val="1"/>
      <w:numFmt w:val="bullet"/>
      <w:lvlText w:val="o"/>
      <w:lvlJc w:val="left"/>
      <w:pPr>
        <w:ind w:left="3600" w:hanging="360"/>
      </w:pPr>
      <w:rPr>
        <w:rFonts w:ascii="Courier New" w:hAnsi="Courier New" w:hint="default"/>
      </w:rPr>
    </w:lvl>
    <w:lvl w:ilvl="5" w:tplc="31B45102">
      <w:start w:val="1"/>
      <w:numFmt w:val="bullet"/>
      <w:lvlText w:val=""/>
      <w:lvlJc w:val="left"/>
      <w:pPr>
        <w:ind w:left="4320" w:hanging="360"/>
      </w:pPr>
      <w:rPr>
        <w:rFonts w:ascii="Wingdings" w:hAnsi="Wingdings" w:hint="default"/>
      </w:rPr>
    </w:lvl>
    <w:lvl w:ilvl="6" w:tplc="0AD84E90">
      <w:start w:val="1"/>
      <w:numFmt w:val="bullet"/>
      <w:lvlText w:val=""/>
      <w:lvlJc w:val="left"/>
      <w:pPr>
        <w:ind w:left="5040" w:hanging="360"/>
      </w:pPr>
      <w:rPr>
        <w:rFonts w:ascii="Symbol" w:hAnsi="Symbol" w:hint="default"/>
      </w:rPr>
    </w:lvl>
    <w:lvl w:ilvl="7" w:tplc="60306F8C">
      <w:start w:val="1"/>
      <w:numFmt w:val="bullet"/>
      <w:lvlText w:val="o"/>
      <w:lvlJc w:val="left"/>
      <w:pPr>
        <w:ind w:left="5760" w:hanging="360"/>
      </w:pPr>
      <w:rPr>
        <w:rFonts w:ascii="Courier New" w:hAnsi="Courier New" w:hint="default"/>
      </w:rPr>
    </w:lvl>
    <w:lvl w:ilvl="8" w:tplc="F05C7A80">
      <w:start w:val="1"/>
      <w:numFmt w:val="bullet"/>
      <w:lvlText w:val=""/>
      <w:lvlJc w:val="left"/>
      <w:pPr>
        <w:ind w:left="6480" w:hanging="360"/>
      </w:pPr>
      <w:rPr>
        <w:rFonts w:ascii="Wingdings" w:hAnsi="Wingdings" w:hint="default"/>
      </w:rPr>
    </w:lvl>
  </w:abstractNum>
  <w:abstractNum w:abstractNumId="24" w15:restartNumberingAfterBreak="0">
    <w:nsid w:val="6CD2122C"/>
    <w:multiLevelType w:val="multilevel"/>
    <w:tmpl w:val="ACEED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F743C2"/>
    <w:multiLevelType w:val="hybridMultilevel"/>
    <w:tmpl w:val="8F80855E"/>
    <w:lvl w:ilvl="0" w:tplc="0A90948C">
      <w:start w:val="1"/>
      <w:numFmt w:val="bullet"/>
      <w:lvlText w:val="·"/>
      <w:lvlJc w:val="left"/>
      <w:pPr>
        <w:ind w:left="720" w:hanging="360"/>
      </w:pPr>
      <w:rPr>
        <w:rFonts w:ascii="Symbol" w:hAnsi="Symbol" w:hint="default"/>
      </w:rPr>
    </w:lvl>
    <w:lvl w:ilvl="1" w:tplc="64DA67C2">
      <w:start w:val="1"/>
      <w:numFmt w:val="bullet"/>
      <w:lvlText w:val="o"/>
      <w:lvlJc w:val="left"/>
      <w:pPr>
        <w:ind w:left="1440" w:hanging="360"/>
      </w:pPr>
      <w:rPr>
        <w:rFonts w:ascii="Courier New" w:hAnsi="Courier New" w:hint="default"/>
      </w:rPr>
    </w:lvl>
    <w:lvl w:ilvl="2" w:tplc="1ECE343E">
      <w:start w:val="1"/>
      <w:numFmt w:val="bullet"/>
      <w:lvlText w:val=""/>
      <w:lvlJc w:val="left"/>
      <w:pPr>
        <w:ind w:left="2160" w:hanging="360"/>
      </w:pPr>
      <w:rPr>
        <w:rFonts w:ascii="Wingdings" w:hAnsi="Wingdings" w:hint="default"/>
      </w:rPr>
    </w:lvl>
    <w:lvl w:ilvl="3" w:tplc="844E3860">
      <w:start w:val="1"/>
      <w:numFmt w:val="bullet"/>
      <w:lvlText w:val=""/>
      <w:lvlJc w:val="left"/>
      <w:pPr>
        <w:ind w:left="2880" w:hanging="360"/>
      </w:pPr>
      <w:rPr>
        <w:rFonts w:ascii="Symbol" w:hAnsi="Symbol" w:hint="default"/>
      </w:rPr>
    </w:lvl>
    <w:lvl w:ilvl="4" w:tplc="27BA54E2">
      <w:start w:val="1"/>
      <w:numFmt w:val="bullet"/>
      <w:lvlText w:val="o"/>
      <w:lvlJc w:val="left"/>
      <w:pPr>
        <w:ind w:left="3600" w:hanging="360"/>
      </w:pPr>
      <w:rPr>
        <w:rFonts w:ascii="Courier New" w:hAnsi="Courier New" w:hint="default"/>
      </w:rPr>
    </w:lvl>
    <w:lvl w:ilvl="5" w:tplc="F8B4AA9C">
      <w:start w:val="1"/>
      <w:numFmt w:val="bullet"/>
      <w:lvlText w:val=""/>
      <w:lvlJc w:val="left"/>
      <w:pPr>
        <w:ind w:left="4320" w:hanging="360"/>
      </w:pPr>
      <w:rPr>
        <w:rFonts w:ascii="Wingdings" w:hAnsi="Wingdings" w:hint="default"/>
      </w:rPr>
    </w:lvl>
    <w:lvl w:ilvl="6" w:tplc="CCEAB37E">
      <w:start w:val="1"/>
      <w:numFmt w:val="bullet"/>
      <w:lvlText w:val=""/>
      <w:lvlJc w:val="left"/>
      <w:pPr>
        <w:ind w:left="5040" w:hanging="360"/>
      </w:pPr>
      <w:rPr>
        <w:rFonts w:ascii="Symbol" w:hAnsi="Symbol" w:hint="default"/>
      </w:rPr>
    </w:lvl>
    <w:lvl w:ilvl="7" w:tplc="8AE632C4">
      <w:start w:val="1"/>
      <w:numFmt w:val="bullet"/>
      <w:lvlText w:val="o"/>
      <w:lvlJc w:val="left"/>
      <w:pPr>
        <w:ind w:left="5760" w:hanging="360"/>
      </w:pPr>
      <w:rPr>
        <w:rFonts w:ascii="Courier New" w:hAnsi="Courier New" w:hint="default"/>
      </w:rPr>
    </w:lvl>
    <w:lvl w:ilvl="8" w:tplc="0F8E13AC">
      <w:start w:val="1"/>
      <w:numFmt w:val="bullet"/>
      <w:lvlText w:val=""/>
      <w:lvlJc w:val="left"/>
      <w:pPr>
        <w:ind w:left="6480" w:hanging="360"/>
      </w:pPr>
      <w:rPr>
        <w:rFonts w:ascii="Wingdings" w:hAnsi="Wingdings" w:hint="default"/>
      </w:rPr>
    </w:lvl>
  </w:abstractNum>
  <w:abstractNum w:abstractNumId="26" w15:restartNumberingAfterBreak="0">
    <w:nsid w:val="78872CA5"/>
    <w:multiLevelType w:val="multilevel"/>
    <w:tmpl w:val="01F8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A75D6D"/>
    <w:multiLevelType w:val="multilevel"/>
    <w:tmpl w:val="F6AEF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AC7EDB"/>
    <w:multiLevelType w:val="multilevel"/>
    <w:tmpl w:val="B9101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A4B5207"/>
    <w:multiLevelType w:val="multilevel"/>
    <w:tmpl w:val="32044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B73C4FE"/>
    <w:multiLevelType w:val="hybridMultilevel"/>
    <w:tmpl w:val="31F639D8"/>
    <w:lvl w:ilvl="0" w:tplc="93B617A8">
      <w:start w:val="1"/>
      <w:numFmt w:val="decimal"/>
      <w:lvlText w:val="%1."/>
      <w:lvlJc w:val="left"/>
      <w:pPr>
        <w:ind w:left="720" w:hanging="360"/>
      </w:pPr>
    </w:lvl>
    <w:lvl w:ilvl="1" w:tplc="09E637EC">
      <w:start w:val="1"/>
      <w:numFmt w:val="lowerLetter"/>
      <w:lvlText w:val="%2."/>
      <w:lvlJc w:val="left"/>
      <w:pPr>
        <w:ind w:left="1440" w:hanging="360"/>
      </w:pPr>
    </w:lvl>
    <w:lvl w:ilvl="2" w:tplc="A9D842E4">
      <w:start w:val="1"/>
      <w:numFmt w:val="lowerRoman"/>
      <w:lvlText w:val="%3."/>
      <w:lvlJc w:val="right"/>
      <w:pPr>
        <w:ind w:left="2160" w:hanging="180"/>
      </w:pPr>
    </w:lvl>
    <w:lvl w:ilvl="3" w:tplc="A3A0AB3A">
      <w:start w:val="1"/>
      <w:numFmt w:val="decimal"/>
      <w:lvlText w:val="%4."/>
      <w:lvlJc w:val="left"/>
      <w:pPr>
        <w:ind w:left="2880" w:hanging="360"/>
      </w:pPr>
    </w:lvl>
    <w:lvl w:ilvl="4" w:tplc="61FA18AC">
      <w:start w:val="1"/>
      <w:numFmt w:val="lowerLetter"/>
      <w:lvlText w:val="%5."/>
      <w:lvlJc w:val="left"/>
      <w:pPr>
        <w:ind w:left="3600" w:hanging="360"/>
      </w:pPr>
    </w:lvl>
    <w:lvl w:ilvl="5" w:tplc="E5B2628E">
      <w:start w:val="1"/>
      <w:numFmt w:val="lowerRoman"/>
      <w:lvlText w:val="%6."/>
      <w:lvlJc w:val="right"/>
      <w:pPr>
        <w:ind w:left="4320" w:hanging="180"/>
      </w:pPr>
    </w:lvl>
    <w:lvl w:ilvl="6" w:tplc="7656664E">
      <w:start w:val="1"/>
      <w:numFmt w:val="decimal"/>
      <w:lvlText w:val="%7."/>
      <w:lvlJc w:val="left"/>
      <w:pPr>
        <w:ind w:left="5040" w:hanging="360"/>
      </w:pPr>
    </w:lvl>
    <w:lvl w:ilvl="7" w:tplc="4F3AB7A0">
      <w:start w:val="1"/>
      <w:numFmt w:val="lowerLetter"/>
      <w:lvlText w:val="%8."/>
      <w:lvlJc w:val="left"/>
      <w:pPr>
        <w:ind w:left="5760" w:hanging="360"/>
      </w:pPr>
    </w:lvl>
    <w:lvl w:ilvl="8" w:tplc="174AF8E0">
      <w:start w:val="1"/>
      <w:numFmt w:val="lowerRoman"/>
      <w:lvlText w:val="%9."/>
      <w:lvlJc w:val="right"/>
      <w:pPr>
        <w:ind w:left="6480" w:hanging="180"/>
      </w:pPr>
    </w:lvl>
  </w:abstractNum>
  <w:abstractNum w:abstractNumId="31" w15:restartNumberingAfterBreak="0">
    <w:nsid w:val="7F5D55DD"/>
    <w:multiLevelType w:val="multilevel"/>
    <w:tmpl w:val="7210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9053791">
    <w:abstractNumId w:val="11"/>
  </w:num>
  <w:num w:numId="2" w16cid:durableId="1975989738">
    <w:abstractNumId w:val="22"/>
  </w:num>
  <w:num w:numId="3" w16cid:durableId="349381489">
    <w:abstractNumId w:val="0"/>
  </w:num>
  <w:num w:numId="4" w16cid:durableId="3093658">
    <w:abstractNumId w:val="20"/>
  </w:num>
  <w:num w:numId="5" w16cid:durableId="948048480">
    <w:abstractNumId w:val="7"/>
  </w:num>
  <w:num w:numId="6" w16cid:durableId="581839164">
    <w:abstractNumId w:val="25"/>
  </w:num>
  <w:num w:numId="7" w16cid:durableId="940531259">
    <w:abstractNumId w:val="23"/>
  </w:num>
  <w:num w:numId="8" w16cid:durableId="716783342">
    <w:abstractNumId w:val="17"/>
  </w:num>
  <w:num w:numId="9" w16cid:durableId="194469532">
    <w:abstractNumId w:val="30"/>
  </w:num>
  <w:num w:numId="10" w16cid:durableId="832139193">
    <w:abstractNumId w:val="9"/>
  </w:num>
  <w:num w:numId="11" w16cid:durableId="293024147">
    <w:abstractNumId w:val="8"/>
  </w:num>
  <w:num w:numId="12" w16cid:durableId="714890848">
    <w:abstractNumId w:val="16"/>
  </w:num>
  <w:num w:numId="13" w16cid:durableId="911816050">
    <w:abstractNumId w:val="19"/>
  </w:num>
  <w:num w:numId="14" w16cid:durableId="365761123">
    <w:abstractNumId w:val="10"/>
  </w:num>
  <w:num w:numId="15" w16cid:durableId="852766795">
    <w:abstractNumId w:val="3"/>
  </w:num>
  <w:num w:numId="16" w16cid:durableId="1962149038">
    <w:abstractNumId w:val="28"/>
  </w:num>
  <w:num w:numId="17" w16cid:durableId="709038044">
    <w:abstractNumId w:val="21"/>
  </w:num>
  <w:num w:numId="18" w16cid:durableId="1221407156">
    <w:abstractNumId w:val="12"/>
  </w:num>
  <w:num w:numId="19" w16cid:durableId="1522472587">
    <w:abstractNumId w:val="27"/>
  </w:num>
  <w:num w:numId="20" w16cid:durableId="134638646">
    <w:abstractNumId w:val="29"/>
  </w:num>
  <w:num w:numId="21" w16cid:durableId="1554388983">
    <w:abstractNumId w:val="4"/>
  </w:num>
  <w:num w:numId="22" w16cid:durableId="1959606667">
    <w:abstractNumId w:val="1"/>
  </w:num>
  <w:num w:numId="23" w16cid:durableId="1669866212">
    <w:abstractNumId w:val="15"/>
  </w:num>
  <w:num w:numId="24" w16cid:durableId="240603042">
    <w:abstractNumId w:val="18"/>
  </w:num>
  <w:num w:numId="25" w16cid:durableId="1615164095">
    <w:abstractNumId w:val="14"/>
  </w:num>
  <w:num w:numId="26" w16cid:durableId="1932354834">
    <w:abstractNumId w:val="24"/>
  </w:num>
  <w:num w:numId="27" w16cid:durableId="1458068145">
    <w:abstractNumId w:val="13"/>
  </w:num>
  <w:num w:numId="28" w16cid:durableId="1872107410">
    <w:abstractNumId w:val="26"/>
  </w:num>
  <w:num w:numId="29" w16cid:durableId="474764560">
    <w:abstractNumId w:val="31"/>
  </w:num>
  <w:num w:numId="30" w16cid:durableId="1322975268">
    <w:abstractNumId w:val="6"/>
  </w:num>
  <w:num w:numId="31" w16cid:durableId="1379162184">
    <w:abstractNumId w:val="5"/>
  </w:num>
  <w:num w:numId="32" w16cid:durableId="15425477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5D5"/>
    <w:rsid w:val="00082E8F"/>
    <w:rsid w:val="000904B7"/>
    <w:rsid w:val="000B3AB1"/>
    <w:rsid w:val="000B53CF"/>
    <w:rsid w:val="000D02B8"/>
    <w:rsid w:val="00101BD4"/>
    <w:rsid w:val="001164ED"/>
    <w:rsid w:val="001515EE"/>
    <w:rsid w:val="00176CA0"/>
    <w:rsid w:val="0019158A"/>
    <w:rsid w:val="001D008E"/>
    <w:rsid w:val="00230D93"/>
    <w:rsid w:val="002627CB"/>
    <w:rsid w:val="0029239A"/>
    <w:rsid w:val="002A4459"/>
    <w:rsid w:val="002B6040"/>
    <w:rsid w:val="002B7DDE"/>
    <w:rsid w:val="002C262B"/>
    <w:rsid w:val="002F425C"/>
    <w:rsid w:val="003136CF"/>
    <w:rsid w:val="00321801"/>
    <w:rsid w:val="00360D6D"/>
    <w:rsid w:val="0039581B"/>
    <w:rsid w:val="0039623A"/>
    <w:rsid w:val="003A2C5B"/>
    <w:rsid w:val="003B67CB"/>
    <w:rsid w:val="003C1FE7"/>
    <w:rsid w:val="003D2EE3"/>
    <w:rsid w:val="003F6856"/>
    <w:rsid w:val="0041526B"/>
    <w:rsid w:val="004A2062"/>
    <w:rsid w:val="004D0A13"/>
    <w:rsid w:val="00505D53"/>
    <w:rsid w:val="00537AA9"/>
    <w:rsid w:val="00537B62"/>
    <w:rsid w:val="00541CD4"/>
    <w:rsid w:val="0054430D"/>
    <w:rsid w:val="00587FC6"/>
    <w:rsid w:val="00595CA4"/>
    <w:rsid w:val="005B20D9"/>
    <w:rsid w:val="005C3C3A"/>
    <w:rsid w:val="005D6BD8"/>
    <w:rsid w:val="0063000B"/>
    <w:rsid w:val="00657A34"/>
    <w:rsid w:val="00657BC0"/>
    <w:rsid w:val="006D0A57"/>
    <w:rsid w:val="00706155"/>
    <w:rsid w:val="00706993"/>
    <w:rsid w:val="00722526"/>
    <w:rsid w:val="007D627E"/>
    <w:rsid w:val="00806444"/>
    <w:rsid w:val="00826330"/>
    <w:rsid w:val="008300F9"/>
    <w:rsid w:val="0085416B"/>
    <w:rsid w:val="008671A9"/>
    <w:rsid w:val="00874DA2"/>
    <w:rsid w:val="00876C01"/>
    <w:rsid w:val="008D1086"/>
    <w:rsid w:val="009124E6"/>
    <w:rsid w:val="00924D84"/>
    <w:rsid w:val="009D3F1A"/>
    <w:rsid w:val="009E76BB"/>
    <w:rsid w:val="009F0B59"/>
    <w:rsid w:val="009F0FBB"/>
    <w:rsid w:val="00A121D1"/>
    <w:rsid w:val="00A1283E"/>
    <w:rsid w:val="00A3017F"/>
    <w:rsid w:val="00A52891"/>
    <w:rsid w:val="00A62B88"/>
    <w:rsid w:val="00A927AD"/>
    <w:rsid w:val="00AA5EC5"/>
    <w:rsid w:val="00B2385F"/>
    <w:rsid w:val="00B25797"/>
    <w:rsid w:val="00B72330"/>
    <w:rsid w:val="00B879C5"/>
    <w:rsid w:val="00BA2EF7"/>
    <w:rsid w:val="00C12A78"/>
    <w:rsid w:val="00CF4258"/>
    <w:rsid w:val="00D0153F"/>
    <w:rsid w:val="00D07678"/>
    <w:rsid w:val="00D10FE4"/>
    <w:rsid w:val="00D47EBD"/>
    <w:rsid w:val="00D57284"/>
    <w:rsid w:val="00DA684B"/>
    <w:rsid w:val="00DB17B1"/>
    <w:rsid w:val="00DC22A3"/>
    <w:rsid w:val="00DC7618"/>
    <w:rsid w:val="00E0402E"/>
    <w:rsid w:val="00E0442D"/>
    <w:rsid w:val="00E155F4"/>
    <w:rsid w:val="00E221DD"/>
    <w:rsid w:val="00E26B4B"/>
    <w:rsid w:val="00E32BB8"/>
    <w:rsid w:val="00E5624D"/>
    <w:rsid w:val="00E57252"/>
    <w:rsid w:val="00E61F50"/>
    <w:rsid w:val="00E80A3E"/>
    <w:rsid w:val="00EA41E4"/>
    <w:rsid w:val="00F364B1"/>
    <w:rsid w:val="00F416C8"/>
    <w:rsid w:val="00F56B75"/>
    <w:rsid w:val="00F60261"/>
    <w:rsid w:val="00F901F7"/>
    <w:rsid w:val="00FC25D5"/>
    <w:rsid w:val="03C6F327"/>
    <w:rsid w:val="0546769E"/>
    <w:rsid w:val="087151AB"/>
    <w:rsid w:val="09DF26D3"/>
    <w:rsid w:val="0D6A1968"/>
    <w:rsid w:val="1080AE77"/>
    <w:rsid w:val="10CCCC5E"/>
    <w:rsid w:val="10EF18D2"/>
    <w:rsid w:val="12E4549F"/>
    <w:rsid w:val="13D0860F"/>
    <w:rsid w:val="141DDC32"/>
    <w:rsid w:val="1442B5F5"/>
    <w:rsid w:val="14451134"/>
    <w:rsid w:val="1A6B58BC"/>
    <w:rsid w:val="1B146249"/>
    <w:rsid w:val="1CC8E882"/>
    <w:rsid w:val="1D132B8A"/>
    <w:rsid w:val="1D9D7FA7"/>
    <w:rsid w:val="2220D1F4"/>
    <w:rsid w:val="24697488"/>
    <w:rsid w:val="2517C266"/>
    <w:rsid w:val="275BEECA"/>
    <w:rsid w:val="27C5ACC4"/>
    <w:rsid w:val="284F6328"/>
    <w:rsid w:val="28876858"/>
    <w:rsid w:val="2A3C6A0F"/>
    <w:rsid w:val="339F3202"/>
    <w:rsid w:val="3412D90E"/>
    <w:rsid w:val="34DFC4A2"/>
    <w:rsid w:val="35958112"/>
    <w:rsid w:val="38623605"/>
    <w:rsid w:val="3AC33D0C"/>
    <w:rsid w:val="3BA818D8"/>
    <w:rsid w:val="3D2E35A6"/>
    <w:rsid w:val="3E508DEB"/>
    <w:rsid w:val="3F1D9B91"/>
    <w:rsid w:val="413A1675"/>
    <w:rsid w:val="41487EC4"/>
    <w:rsid w:val="41E8C943"/>
    <w:rsid w:val="4323FF0E"/>
    <w:rsid w:val="438499A4"/>
    <w:rsid w:val="45FA8E00"/>
    <w:rsid w:val="462EE58B"/>
    <w:rsid w:val="463FD864"/>
    <w:rsid w:val="4A6719C1"/>
    <w:rsid w:val="4DFEC9A7"/>
    <w:rsid w:val="52356BAC"/>
    <w:rsid w:val="5295BFA4"/>
    <w:rsid w:val="529AF10F"/>
    <w:rsid w:val="57D51B86"/>
    <w:rsid w:val="5831A73B"/>
    <w:rsid w:val="585CC16C"/>
    <w:rsid w:val="5FB8AB58"/>
    <w:rsid w:val="6278C213"/>
    <w:rsid w:val="62BCEC6F"/>
    <w:rsid w:val="6328551B"/>
    <w:rsid w:val="637BECC2"/>
    <w:rsid w:val="64C4257C"/>
    <w:rsid w:val="66BA748C"/>
    <w:rsid w:val="67F1A6BE"/>
    <w:rsid w:val="6B31E801"/>
    <w:rsid w:val="6EC58671"/>
    <w:rsid w:val="6F958DFC"/>
    <w:rsid w:val="6FEB84B7"/>
    <w:rsid w:val="713BB560"/>
    <w:rsid w:val="71875518"/>
    <w:rsid w:val="727026E7"/>
    <w:rsid w:val="73F0614A"/>
    <w:rsid w:val="742FCA2B"/>
    <w:rsid w:val="74A944E8"/>
    <w:rsid w:val="74BBF23C"/>
    <w:rsid w:val="753FABB3"/>
    <w:rsid w:val="76B76FF9"/>
    <w:rsid w:val="78FCBEAD"/>
    <w:rsid w:val="7B0046F2"/>
    <w:rsid w:val="7BD61DFE"/>
    <w:rsid w:val="7BFDE0D0"/>
    <w:rsid w:val="7F5BC6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48158"/>
  <w15:docId w15:val="{2598EADD-4C13-4C12-9347-D99A9168B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5D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25D5"/>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FC25D5"/>
  </w:style>
  <w:style w:type="paragraph" w:styleId="Footer">
    <w:name w:val="footer"/>
    <w:basedOn w:val="Normal"/>
    <w:link w:val="FooterChar"/>
    <w:uiPriority w:val="99"/>
    <w:unhideWhenUsed/>
    <w:rsid w:val="00FC25D5"/>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FC25D5"/>
  </w:style>
  <w:style w:type="paragraph" w:styleId="BalloonText">
    <w:name w:val="Balloon Text"/>
    <w:basedOn w:val="Normal"/>
    <w:link w:val="BalloonTextChar"/>
    <w:uiPriority w:val="99"/>
    <w:semiHidden/>
    <w:unhideWhenUsed/>
    <w:rsid w:val="00FC25D5"/>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FC25D5"/>
    <w:rPr>
      <w:rFonts w:ascii="Tahoma" w:hAnsi="Tahoma" w:cs="Tahoma"/>
      <w:sz w:val="16"/>
      <w:szCs w:val="16"/>
    </w:rPr>
  </w:style>
  <w:style w:type="character" w:styleId="Hyperlink">
    <w:name w:val="Hyperlink"/>
    <w:basedOn w:val="DefaultParagraphFont"/>
    <w:uiPriority w:val="99"/>
    <w:unhideWhenUsed/>
    <w:rsid w:val="003C1FE7"/>
    <w:rPr>
      <w:color w:val="0000FF" w:themeColor="hyperlink"/>
      <w:u w:val="single"/>
    </w:rPr>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style>
  <w:style w:type="character" w:styleId="UnresolvedMention">
    <w:name w:val="Unresolved Mention"/>
    <w:basedOn w:val="DefaultParagraphFont"/>
    <w:uiPriority w:val="99"/>
    <w:semiHidden/>
    <w:unhideWhenUsed/>
    <w:rsid w:val="0054430D"/>
    <w:rPr>
      <w:color w:val="605E5C"/>
      <w:shd w:val="clear" w:color="auto" w:fill="E1DFDD"/>
    </w:rPr>
  </w:style>
  <w:style w:type="paragraph" w:customStyle="1" w:styleId="paragraph">
    <w:name w:val="paragraph"/>
    <w:basedOn w:val="Normal"/>
    <w:rsid w:val="00874DA2"/>
    <w:pPr>
      <w:spacing w:before="100" w:beforeAutospacing="1" w:after="100" w:afterAutospacing="1"/>
    </w:pPr>
  </w:style>
  <w:style w:type="character" w:customStyle="1" w:styleId="normaltextrun">
    <w:name w:val="normaltextrun"/>
    <w:basedOn w:val="DefaultParagraphFont"/>
    <w:rsid w:val="00874DA2"/>
  </w:style>
  <w:style w:type="character" w:customStyle="1" w:styleId="eop">
    <w:name w:val="eop"/>
    <w:basedOn w:val="DefaultParagraphFont"/>
    <w:rsid w:val="00874D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30024">
      <w:bodyDiv w:val="1"/>
      <w:marLeft w:val="0"/>
      <w:marRight w:val="0"/>
      <w:marTop w:val="0"/>
      <w:marBottom w:val="0"/>
      <w:divBdr>
        <w:top w:val="none" w:sz="0" w:space="0" w:color="auto"/>
        <w:left w:val="none" w:sz="0" w:space="0" w:color="auto"/>
        <w:bottom w:val="none" w:sz="0" w:space="0" w:color="auto"/>
        <w:right w:val="none" w:sz="0" w:space="0" w:color="auto"/>
      </w:divBdr>
    </w:div>
    <w:div w:id="737291829">
      <w:bodyDiv w:val="1"/>
      <w:marLeft w:val="0"/>
      <w:marRight w:val="0"/>
      <w:marTop w:val="0"/>
      <w:marBottom w:val="0"/>
      <w:divBdr>
        <w:top w:val="none" w:sz="0" w:space="0" w:color="auto"/>
        <w:left w:val="none" w:sz="0" w:space="0" w:color="auto"/>
        <w:bottom w:val="none" w:sz="0" w:space="0" w:color="auto"/>
        <w:right w:val="none" w:sz="0" w:space="0" w:color="auto"/>
      </w:divBdr>
    </w:div>
    <w:div w:id="845096130">
      <w:bodyDiv w:val="1"/>
      <w:marLeft w:val="0"/>
      <w:marRight w:val="0"/>
      <w:marTop w:val="0"/>
      <w:marBottom w:val="0"/>
      <w:divBdr>
        <w:top w:val="none" w:sz="0" w:space="0" w:color="auto"/>
        <w:left w:val="none" w:sz="0" w:space="0" w:color="auto"/>
        <w:bottom w:val="none" w:sz="0" w:space="0" w:color="auto"/>
        <w:right w:val="none" w:sz="0" w:space="0" w:color="auto"/>
      </w:divBdr>
    </w:div>
    <w:div w:id="1160996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ymcaderbyshire.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C8F32D931F3514F831A4311DAEDAABD" ma:contentTypeVersion="20" ma:contentTypeDescription="Create a new document." ma:contentTypeScope="" ma:versionID="d157d1c6a24d2c882ba0897b68ef7836">
  <xsd:schema xmlns:xsd="http://www.w3.org/2001/XMLSchema" xmlns:xs="http://www.w3.org/2001/XMLSchema" xmlns:p="http://schemas.microsoft.com/office/2006/metadata/properties" xmlns:ns2="1631f058-5842-466e-a3ec-5ac70fd8cd04" xmlns:ns3="c7254011-2c6f-46a1-81b8-278077c906ee" targetNamespace="http://schemas.microsoft.com/office/2006/metadata/properties" ma:root="true" ma:fieldsID="9890d741aefab25d4ee266e7eb5f7789" ns2:_="" ns3:_="">
    <xsd:import namespace="1631f058-5842-466e-a3ec-5ac70fd8cd04"/>
    <xsd:import namespace="c7254011-2c6f-46a1-81b8-278077c906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TypeandRenewa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31f058-5842-466e-a3ec-5ac70fd8cd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e18577-4e11-48d4-8a9b-7cf868bae6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TypeandRenewal" ma:index="25" nillable="true" ma:displayName="Type and Renewal" ma:format="Dropdown" ma:internalName="TypeandRenewal">
      <xsd:simpleType>
        <xsd:restriction base="dms:Text">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254011-2c6f-46a1-81b8-278077c906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fc7aa7-b32f-426f-90e1-cefa5e1bf31f}" ma:internalName="TaxCatchAll" ma:showField="CatchAllData" ma:web="c7254011-2c6f-46a1-81b8-278077c906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c7254011-2c6f-46a1-81b8-278077c906ee">
      <UserInfo>
        <DisplayName/>
        <AccountId xsi:nil="true"/>
        <AccountType/>
      </UserInfo>
    </SharedWithUsers>
    <TaxCatchAll xmlns="c7254011-2c6f-46a1-81b8-278077c906ee" xsi:nil="true"/>
    <lcf76f155ced4ddcb4097134ff3c332f xmlns="1631f058-5842-466e-a3ec-5ac70fd8cd04">
      <Terms xmlns="http://schemas.microsoft.com/office/infopath/2007/PartnerControls"/>
    </lcf76f155ced4ddcb4097134ff3c332f>
    <TypeandRenewal xmlns="1631f058-5842-466e-a3ec-5ac70fd8cd0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56D07C-5071-41DB-A358-EBC0387A5E65}">
  <ds:schemaRefs>
    <ds:schemaRef ds:uri="http://schemas.microsoft.com/sharepoint/v3/contenttype/forms"/>
  </ds:schemaRefs>
</ds:datastoreItem>
</file>

<file path=customXml/itemProps2.xml><?xml version="1.0" encoding="utf-8"?>
<ds:datastoreItem xmlns:ds="http://schemas.openxmlformats.org/officeDocument/2006/customXml" ds:itemID="{3FCAC678-04ED-4CC7-BFD4-AC96FDB477C1}"/>
</file>

<file path=customXml/itemProps3.xml><?xml version="1.0" encoding="utf-8"?>
<ds:datastoreItem xmlns:ds="http://schemas.openxmlformats.org/officeDocument/2006/customXml" ds:itemID="{5E99A782-D1CF-45AF-AD65-8C50E27D5973}">
  <ds:schemaRefs>
    <ds:schemaRef ds:uri="http://schemas.microsoft.com/office/2006/metadata/properties"/>
    <ds:schemaRef ds:uri="http://schemas.microsoft.com/office/infopath/2007/PartnerControls"/>
    <ds:schemaRef ds:uri="c7254011-2c6f-46a1-81b8-278077c906ee"/>
    <ds:schemaRef ds:uri="1631f058-5842-466e-a3ec-5ac70fd8cd04"/>
  </ds:schemaRefs>
</ds:datastoreItem>
</file>

<file path=customXml/itemProps4.xml><?xml version="1.0" encoding="utf-8"?>
<ds:datastoreItem xmlns:ds="http://schemas.openxmlformats.org/officeDocument/2006/customXml" ds:itemID="{597D4084-F433-450F-B99B-7FC15E43A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576</Words>
  <Characters>3007</Characters>
  <Application>Microsoft Office Word</Application>
  <DocSecurity>0</DocSecurity>
  <Lines>97</Lines>
  <Paragraphs>49</Paragraphs>
  <ScaleCrop>false</ScaleCrop>
  <Company>YMCA Derbyshire</Company>
  <LinksUpToDate>false</LinksUpToDate>
  <CharactersWithSpaces>3534</CharactersWithSpaces>
  <SharedDoc>false</SharedDoc>
  <HLinks>
    <vt:vector size="6" baseType="variant">
      <vt:variant>
        <vt:i4>6094937</vt:i4>
      </vt:variant>
      <vt:variant>
        <vt:i4>0</vt:i4>
      </vt:variant>
      <vt:variant>
        <vt:i4>0</vt:i4>
      </vt:variant>
      <vt:variant>
        <vt:i4>5</vt:i4>
      </vt:variant>
      <vt:variant>
        <vt:lpwstr>http://www.ymcaderbyshire.org.uk/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Kerrie Morris</dc:creator>
  <cp:keywords/>
  <cp:lastModifiedBy>Claire Morgan</cp:lastModifiedBy>
  <cp:revision>9</cp:revision>
  <cp:lastPrinted>2023-09-14T17:36:00Z</cp:lastPrinted>
  <dcterms:created xsi:type="dcterms:W3CDTF">2025-10-24T11:38:00Z</dcterms:created>
  <dcterms:modified xsi:type="dcterms:W3CDTF">2025-12-17T09:42:00Z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0x0101009C8F32D931F3514F831A4311DAEDAABD</vt:lpwstr>
  </property>
  <property fmtid="{D5CDD505-2E9C-101B-9397-08002B2CF9AE}" pid="3" name="Order">
    <vt:r8>405800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