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254AC9" w14:textId="1164B709" w:rsidR="007330BA" w:rsidRDefault="00F968F9" w:rsidP="009D1C41">
      <w:pPr>
        <w:spacing w:after="0" w:line="259" w:lineRule="auto"/>
        <w:ind w:left="0" w:firstLine="0"/>
        <w:jc w:val="center"/>
      </w:pPr>
      <w:r>
        <w:rPr>
          <w:noProof/>
        </w:rPr>
        <w:drawing>
          <wp:inline distT="0" distB="0" distL="0" distR="0" wp14:anchorId="7D0093A2" wp14:editId="1A2C9AE0">
            <wp:extent cx="2721311" cy="782083"/>
            <wp:effectExtent l="0" t="0" r="317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 Blesma Logo (small use) 10.8.14.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796564" cy="803710"/>
                    </a:xfrm>
                    <a:prstGeom prst="rect">
                      <a:avLst/>
                    </a:prstGeom>
                  </pic:spPr>
                </pic:pic>
              </a:graphicData>
            </a:graphic>
          </wp:inline>
        </w:drawing>
      </w:r>
    </w:p>
    <w:p w14:paraId="59B2E4BF" w14:textId="77777777" w:rsidR="00E21155" w:rsidRDefault="00E21155">
      <w:pPr>
        <w:spacing w:after="0" w:line="259" w:lineRule="auto"/>
        <w:ind w:left="0" w:right="51" w:firstLine="0"/>
        <w:jc w:val="center"/>
        <w:rPr>
          <w:b/>
        </w:rPr>
      </w:pPr>
    </w:p>
    <w:p w14:paraId="3EFE6A86" w14:textId="75E55A19" w:rsidR="007330BA" w:rsidRPr="008B048B" w:rsidRDefault="0084145C">
      <w:pPr>
        <w:spacing w:after="0" w:line="259" w:lineRule="auto"/>
        <w:ind w:left="0" w:right="51" w:firstLine="0"/>
        <w:jc w:val="center"/>
        <w:rPr>
          <w:sz w:val="24"/>
          <w:szCs w:val="24"/>
        </w:rPr>
      </w:pPr>
      <w:r w:rsidRPr="008B048B">
        <w:rPr>
          <w:b/>
          <w:sz w:val="24"/>
          <w:szCs w:val="24"/>
        </w:rPr>
        <w:t xml:space="preserve">JOB DESCRIPTION: </w:t>
      </w:r>
      <w:r w:rsidR="00283B95">
        <w:rPr>
          <w:b/>
          <w:sz w:val="24"/>
          <w:szCs w:val="24"/>
        </w:rPr>
        <w:t xml:space="preserve">COMMUNITY </w:t>
      </w:r>
      <w:r w:rsidR="001C3ADB">
        <w:rPr>
          <w:b/>
          <w:sz w:val="24"/>
          <w:szCs w:val="24"/>
        </w:rPr>
        <w:t>&amp; EVENTS FUNDRAISING OFFICER</w:t>
      </w:r>
    </w:p>
    <w:p w14:paraId="4149692D" w14:textId="77777777" w:rsidR="007330BA" w:rsidRPr="008B048B" w:rsidRDefault="0084145C">
      <w:pPr>
        <w:spacing w:after="0" w:line="259" w:lineRule="auto"/>
        <w:ind w:left="0" w:firstLine="0"/>
        <w:rPr>
          <w:sz w:val="24"/>
          <w:szCs w:val="24"/>
        </w:rPr>
      </w:pPr>
      <w:r w:rsidRPr="008B048B">
        <w:rPr>
          <w:b/>
          <w:sz w:val="24"/>
          <w:szCs w:val="24"/>
        </w:rPr>
        <w:t xml:space="preserve"> </w:t>
      </w:r>
    </w:p>
    <w:p w14:paraId="3854BCAA" w14:textId="77777777" w:rsidR="007330BA" w:rsidRPr="008B048B" w:rsidRDefault="0084145C">
      <w:pPr>
        <w:spacing w:after="0"/>
        <w:ind w:left="-5"/>
        <w:rPr>
          <w:sz w:val="24"/>
          <w:szCs w:val="24"/>
        </w:rPr>
      </w:pPr>
      <w:r w:rsidRPr="008B048B">
        <w:rPr>
          <w:b/>
          <w:sz w:val="24"/>
          <w:szCs w:val="24"/>
        </w:rPr>
        <w:t xml:space="preserve">Blesma – The Limbless Veterans </w:t>
      </w:r>
      <w:r w:rsidRPr="008B048B">
        <w:rPr>
          <w:sz w:val="24"/>
          <w:szCs w:val="24"/>
        </w:rPr>
        <w:t xml:space="preserve">is the national charity and membership association for limbless serving and ex-service men and women and their dependants.   </w:t>
      </w:r>
    </w:p>
    <w:p w14:paraId="25D68D04" w14:textId="77777777" w:rsidR="007330BA" w:rsidRPr="009D1C41" w:rsidRDefault="0084145C">
      <w:pPr>
        <w:spacing w:after="0" w:line="259" w:lineRule="auto"/>
        <w:ind w:left="0" w:firstLine="0"/>
        <w:rPr>
          <w:sz w:val="12"/>
          <w:szCs w:val="12"/>
        </w:rPr>
      </w:pPr>
      <w:r w:rsidRPr="008B048B">
        <w:rPr>
          <w:sz w:val="24"/>
          <w:szCs w:val="24"/>
        </w:rPr>
        <w:t xml:space="preserve"> </w:t>
      </w:r>
    </w:p>
    <w:p w14:paraId="32ECA254" w14:textId="77777777" w:rsidR="007330BA" w:rsidRPr="008B048B" w:rsidRDefault="0084145C">
      <w:pPr>
        <w:spacing w:after="0"/>
        <w:ind w:left="-5"/>
        <w:rPr>
          <w:sz w:val="24"/>
          <w:szCs w:val="24"/>
        </w:rPr>
      </w:pPr>
      <w:r w:rsidRPr="008B048B">
        <w:rPr>
          <w:sz w:val="24"/>
          <w:szCs w:val="24"/>
        </w:rPr>
        <w:t xml:space="preserve">We help all wounded servicemen and women who have lost limbs, the use of limbs or eyes, to rebuild their lives by providing rehabilitation activities and welfare support. </w:t>
      </w:r>
    </w:p>
    <w:p w14:paraId="3B1C3C1E" w14:textId="77777777" w:rsidR="007330BA" w:rsidRPr="009D1C41" w:rsidRDefault="0084145C">
      <w:pPr>
        <w:spacing w:after="0" w:line="259" w:lineRule="auto"/>
        <w:ind w:left="0" w:firstLine="0"/>
        <w:rPr>
          <w:sz w:val="12"/>
          <w:szCs w:val="12"/>
        </w:rPr>
      </w:pPr>
      <w:r w:rsidRPr="008B048B">
        <w:rPr>
          <w:sz w:val="24"/>
          <w:szCs w:val="24"/>
        </w:rPr>
        <w:t xml:space="preserve"> </w:t>
      </w:r>
    </w:p>
    <w:p w14:paraId="453B2F4D" w14:textId="77777777" w:rsidR="007330BA" w:rsidRPr="008B048B" w:rsidRDefault="0084145C">
      <w:pPr>
        <w:spacing w:after="1" w:line="237" w:lineRule="auto"/>
        <w:ind w:left="-5" w:right="-15"/>
        <w:jc w:val="both"/>
        <w:rPr>
          <w:sz w:val="24"/>
          <w:szCs w:val="24"/>
        </w:rPr>
      </w:pPr>
      <w:r w:rsidRPr="008B048B">
        <w:rPr>
          <w:sz w:val="24"/>
          <w:szCs w:val="24"/>
        </w:rPr>
        <w:t xml:space="preserve">Blesma campaigns for our veteran’s rights and looks after individuals and their families by offering a comprehensive grants and welfare system.  Rehabilitation, support, counselling and care are the four principle foundations of our organisation.  Together, we can help our men, women and their families face the challenges ahead with renewed confidence and self-belief. </w:t>
      </w:r>
    </w:p>
    <w:p w14:paraId="0A92861A" w14:textId="2216F0FC" w:rsidR="007330BA" w:rsidRDefault="0084145C">
      <w:pPr>
        <w:spacing w:after="0" w:line="259" w:lineRule="auto"/>
        <w:ind w:left="0" w:firstLine="0"/>
        <w:rPr>
          <w:sz w:val="24"/>
          <w:szCs w:val="24"/>
        </w:rPr>
      </w:pPr>
      <w:r w:rsidRPr="008B048B">
        <w:rPr>
          <w:sz w:val="24"/>
          <w:szCs w:val="24"/>
        </w:rPr>
        <w:t xml:space="preserve"> </w:t>
      </w:r>
    </w:p>
    <w:p w14:paraId="6527B33C" w14:textId="22C7F35E" w:rsidR="009F5078" w:rsidRPr="008B048B" w:rsidRDefault="009F5078" w:rsidP="009F5078">
      <w:pPr>
        <w:tabs>
          <w:tab w:val="center" w:pos="3660"/>
        </w:tabs>
        <w:spacing w:after="0"/>
        <w:ind w:left="0" w:firstLine="0"/>
        <w:rPr>
          <w:sz w:val="24"/>
          <w:szCs w:val="24"/>
        </w:rPr>
      </w:pPr>
      <w:r>
        <w:rPr>
          <w:sz w:val="24"/>
          <w:szCs w:val="24"/>
        </w:rPr>
        <w:t>Main purpose:</w:t>
      </w:r>
      <w:r w:rsidRPr="006F7839">
        <w:rPr>
          <w:sz w:val="24"/>
          <w:szCs w:val="24"/>
        </w:rPr>
        <w:t xml:space="preserve"> </w:t>
      </w:r>
      <w:r>
        <w:rPr>
          <w:sz w:val="24"/>
          <w:szCs w:val="24"/>
        </w:rPr>
        <w:t xml:space="preserve"> </w:t>
      </w:r>
      <w:r w:rsidRPr="008B048B">
        <w:rPr>
          <w:sz w:val="24"/>
          <w:szCs w:val="24"/>
        </w:rPr>
        <w:t xml:space="preserve">To </w:t>
      </w:r>
      <w:r w:rsidR="004518CC">
        <w:rPr>
          <w:sz w:val="24"/>
          <w:szCs w:val="24"/>
        </w:rPr>
        <w:t xml:space="preserve">support the </w:t>
      </w:r>
      <w:r w:rsidR="00C71C90">
        <w:rPr>
          <w:sz w:val="24"/>
          <w:szCs w:val="24"/>
        </w:rPr>
        <w:t>Community &amp; Events fundraising programme</w:t>
      </w:r>
      <w:r w:rsidR="00987DB8">
        <w:rPr>
          <w:sz w:val="24"/>
          <w:szCs w:val="24"/>
        </w:rPr>
        <w:t xml:space="preserve"> </w:t>
      </w:r>
      <w:r w:rsidRPr="008B048B">
        <w:rPr>
          <w:sz w:val="24"/>
          <w:szCs w:val="24"/>
        </w:rPr>
        <w:t xml:space="preserve">to achieve agreed </w:t>
      </w:r>
      <w:r>
        <w:rPr>
          <w:sz w:val="24"/>
          <w:szCs w:val="24"/>
        </w:rPr>
        <w:t xml:space="preserve">annual </w:t>
      </w:r>
      <w:r w:rsidRPr="008B048B">
        <w:rPr>
          <w:sz w:val="24"/>
          <w:szCs w:val="24"/>
        </w:rPr>
        <w:t>income targets</w:t>
      </w:r>
    </w:p>
    <w:p w14:paraId="41DB1381" w14:textId="5048F458" w:rsidR="007330BA" w:rsidRPr="00A67D83" w:rsidRDefault="007330BA" w:rsidP="00A67D83">
      <w:pPr>
        <w:spacing w:after="0" w:line="259" w:lineRule="auto"/>
        <w:ind w:left="0" w:firstLine="0"/>
        <w:rPr>
          <w:sz w:val="24"/>
          <w:szCs w:val="24"/>
        </w:rPr>
      </w:pPr>
    </w:p>
    <w:p w14:paraId="4301DC1D" w14:textId="4A4380C0" w:rsidR="00E421C1" w:rsidRDefault="00E421C1">
      <w:pPr>
        <w:tabs>
          <w:tab w:val="center" w:pos="3660"/>
        </w:tabs>
        <w:spacing w:after="0"/>
        <w:ind w:left="-15" w:firstLine="0"/>
        <w:rPr>
          <w:sz w:val="24"/>
          <w:szCs w:val="24"/>
        </w:rPr>
      </w:pPr>
      <w:r>
        <w:rPr>
          <w:sz w:val="24"/>
          <w:szCs w:val="24"/>
        </w:rPr>
        <w:t xml:space="preserve">Contract: </w:t>
      </w:r>
      <w:r w:rsidR="006F7839">
        <w:rPr>
          <w:sz w:val="24"/>
          <w:szCs w:val="24"/>
        </w:rPr>
        <w:t xml:space="preserve">                  </w:t>
      </w:r>
      <w:r>
        <w:rPr>
          <w:sz w:val="24"/>
          <w:szCs w:val="24"/>
        </w:rPr>
        <w:t>Permane</w:t>
      </w:r>
      <w:r w:rsidR="006F7839">
        <w:rPr>
          <w:sz w:val="24"/>
          <w:szCs w:val="24"/>
        </w:rPr>
        <w:t>nt</w:t>
      </w:r>
    </w:p>
    <w:p w14:paraId="1AAF2D01" w14:textId="77777777" w:rsidR="00A67D83" w:rsidRPr="00A67D83" w:rsidRDefault="00A67D83">
      <w:pPr>
        <w:tabs>
          <w:tab w:val="center" w:pos="3660"/>
        </w:tabs>
        <w:spacing w:after="0"/>
        <w:ind w:left="-15" w:firstLine="0"/>
        <w:rPr>
          <w:sz w:val="12"/>
          <w:szCs w:val="12"/>
        </w:rPr>
      </w:pPr>
    </w:p>
    <w:p w14:paraId="1E9E0F01" w14:textId="187C5A27" w:rsidR="00A137FA" w:rsidRDefault="00E421C1">
      <w:pPr>
        <w:tabs>
          <w:tab w:val="center" w:pos="3660"/>
        </w:tabs>
        <w:spacing w:after="0"/>
        <w:ind w:left="-15" w:firstLine="0"/>
        <w:rPr>
          <w:sz w:val="24"/>
          <w:szCs w:val="24"/>
        </w:rPr>
      </w:pPr>
      <w:r>
        <w:rPr>
          <w:sz w:val="24"/>
          <w:szCs w:val="24"/>
        </w:rPr>
        <w:t xml:space="preserve">Location:                    </w:t>
      </w:r>
      <w:r w:rsidR="00543DC1">
        <w:rPr>
          <w:sz w:val="24"/>
          <w:szCs w:val="24"/>
        </w:rPr>
        <w:t xml:space="preserve">Chelmsford </w:t>
      </w:r>
      <w:r w:rsidR="00701A07">
        <w:rPr>
          <w:sz w:val="24"/>
          <w:szCs w:val="24"/>
        </w:rPr>
        <w:t>(Hybrid working)</w:t>
      </w:r>
    </w:p>
    <w:p w14:paraId="338BDFDD" w14:textId="77777777" w:rsidR="00A67D83" w:rsidRPr="00A67D83" w:rsidRDefault="00A67D83">
      <w:pPr>
        <w:tabs>
          <w:tab w:val="center" w:pos="3660"/>
        </w:tabs>
        <w:spacing w:after="0"/>
        <w:ind w:left="-15" w:firstLine="0"/>
        <w:rPr>
          <w:sz w:val="12"/>
          <w:szCs w:val="12"/>
        </w:rPr>
      </w:pPr>
    </w:p>
    <w:p w14:paraId="0C881FAC" w14:textId="31DCACD8" w:rsidR="007330BA" w:rsidRPr="008B048B" w:rsidRDefault="0084145C">
      <w:pPr>
        <w:tabs>
          <w:tab w:val="center" w:pos="3660"/>
        </w:tabs>
        <w:spacing w:after="0"/>
        <w:ind w:left="-15" w:firstLine="0"/>
        <w:rPr>
          <w:sz w:val="24"/>
          <w:szCs w:val="24"/>
        </w:rPr>
      </w:pPr>
      <w:r w:rsidRPr="008B048B">
        <w:rPr>
          <w:sz w:val="24"/>
          <w:szCs w:val="24"/>
        </w:rPr>
        <w:t xml:space="preserve">Responsible to:  </w:t>
      </w:r>
      <w:r w:rsidR="001A3346" w:rsidRPr="008B048B">
        <w:rPr>
          <w:sz w:val="24"/>
          <w:szCs w:val="24"/>
        </w:rPr>
        <w:t xml:space="preserve">         </w:t>
      </w:r>
      <w:r w:rsidR="00E70392">
        <w:rPr>
          <w:sz w:val="24"/>
          <w:szCs w:val="24"/>
        </w:rPr>
        <w:t>Community &amp; Events Fundraising Manager</w:t>
      </w:r>
      <w:r w:rsidRPr="008B048B">
        <w:rPr>
          <w:sz w:val="24"/>
          <w:szCs w:val="24"/>
        </w:rPr>
        <w:t xml:space="preserve"> </w:t>
      </w:r>
    </w:p>
    <w:p w14:paraId="49F4F012" w14:textId="54AAB14A" w:rsidR="00D54229" w:rsidRPr="000B20D8" w:rsidRDefault="00D54229">
      <w:pPr>
        <w:tabs>
          <w:tab w:val="center" w:pos="3660"/>
        </w:tabs>
        <w:spacing w:after="0"/>
        <w:ind w:left="-15" w:firstLine="0"/>
        <w:rPr>
          <w:sz w:val="12"/>
          <w:szCs w:val="12"/>
        </w:rPr>
      </w:pPr>
    </w:p>
    <w:p w14:paraId="24947EAA" w14:textId="7DED8D5D" w:rsidR="007330BA" w:rsidRPr="008B048B" w:rsidRDefault="0084145C">
      <w:pPr>
        <w:tabs>
          <w:tab w:val="center" w:pos="4574"/>
        </w:tabs>
        <w:spacing w:after="0"/>
        <w:ind w:left="-15" w:firstLine="0"/>
        <w:rPr>
          <w:sz w:val="24"/>
          <w:szCs w:val="24"/>
        </w:rPr>
      </w:pPr>
      <w:r w:rsidRPr="008B048B">
        <w:rPr>
          <w:sz w:val="24"/>
          <w:szCs w:val="24"/>
        </w:rPr>
        <w:t>Salary and Benefits</w:t>
      </w:r>
      <w:r w:rsidR="000A20AF">
        <w:rPr>
          <w:sz w:val="24"/>
          <w:szCs w:val="24"/>
        </w:rPr>
        <w:t>:      £30,000</w:t>
      </w:r>
      <w:r w:rsidR="00B31AE8">
        <w:rPr>
          <w:sz w:val="24"/>
          <w:szCs w:val="24"/>
        </w:rPr>
        <w:t xml:space="preserve"> </w:t>
      </w:r>
      <w:r w:rsidR="000A20AF">
        <w:rPr>
          <w:sz w:val="24"/>
          <w:szCs w:val="24"/>
        </w:rPr>
        <w:t>annually</w:t>
      </w:r>
    </w:p>
    <w:p w14:paraId="6FCBF315" w14:textId="77777777" w:rsidR="007330BA" w:rsidRPr="008B048B" w:rsidRDefault="0084145C">
      <w:pPr>
        <w:spacing w:after="0" w:line="259" w:lineRule="auto"/>
        <w:ind w:left="0" w:firstLine="0"/>
        <w:rPr>
          <w:sz w:val="24"/>
          <w:szCs w:val="24"/>
        </w:rPr>
      </w:pPr>
      <w:r w:rsidRPr="008B048B">
        <w:rPr>
          <w:sz w:val="24"/>
          <w:szCs w:val="24"/>
        </w:rPr>
        <w:t xml:space="preserve"> </w:t>
      </w:r>
    </w:p>
    <w:p w14:paraId="7E3956B9" w14:textId="77777777" w:rsidR="007330BA" w:rsidRPr="008B048B" w:rsidRDefault="0084145C">
      <w:pPr>
        <w:spacing w:after="0"/>
        <w:ind w:left="-5"/>
        <w:rPr>
          <w:sz w:val="24"/>
          <w:szCs w:val="24"/>
        </w:rPr>
      </w:pPr>
      <w:r w:rsidRPr="008B048B">
        <w:rPr>
          <w:sz w:val="24"/>
          <w:szCs w:val="24"/>
        </w:rPr>
        <w:t xml:space="preserve">Full details of Conditions of Employment are set out in Blesma’s Employment Contract, the main features of which are standard for all staff. </w:t>
      </w:r>
      <w:r w:rsidRPr="008B048B">
        <w:rPr>
          <w:sz w:val="24"/>
          <w:szCs w:val="24"/>
        </w:rPr>
        <w:tab/>
        <w:t xml:space="preserve"> </w:t>
      </w:r>
    </w:p>
    <w:p w14:paraId="78C0FF33" w14:textId="77777777" w:rsidR="007330BA" w:rsidRPr="008B048B" w:rsidRDefault="0084145C">
      <w:pPr>
        <w:spacing w:after="0" w:line="259" w:lineRule="auto"/>
        <w:ind w:left="0" w:firstLine="0"/>
        <w:rPr>
          <w:sz w:val="24"/>
          <w:szCs w:val="24"/>
        </w:rPr>
      </w:pPr>
      <w:r w:rsidRPr="008B048B">
        <w:rPr>
          <w:sz w:val="24"/>
          <w:szCs w:val="24"/>
        </w:rPr>
        <w:t xml:space="preserve"> </w:t>
      </w:r>
    </w:p>
    <w:p w14:paraId="1F0B3B72" w14:textId="77777777" w:rsidR="007330BA" w:rsidRPr="008B048B" w:rsidRDefault="0084145C">
      <w:pPr>
        <w:spacing w:after="0" w:line="259" w:lineRule="auto"/>
        <w:ind w:left="-5"/>
        <w:rPr>
          <w:sz w:val="24"/>
          <w:szCs w:val="24"/>
        </w:rPr>
      </w:pPr>
      <w:r w:rsidRPr="008B048B">
        <w:rPr>
          <w:b/>
          <w:sz w:val="24"/>
          <w:szCs w:val="24"/>
        </w:rPr>
        <w:t xml:space="preserve">JOB SUMMARY </w:t>
      </w:r>
    </w:p>
    <w:p w14:paraId="0CF437E5" w14:textId="77777777" w:rsidR="007330BA" w:rsidRPr="008B048B" w:rsidRDefault="0084145C">
      <w:pPr>
        <w:spacing w:after="0" w:line="259" w:lineRule="auto"/>
        <w:ind w:left="58" w:firstLine="0"/>
        <w:rPr>
          <w:sz w:val="24"/>
          <w:szCs w:val="24"/>
        </w:rPr>
      </w:pPr>
      <w:r w:rsidRPr="008B048B">
        <w:rPr>
          <w:b/>
          <w:sz w:val="24"/>
          <w:szCs w:val="24"/>
        </w:rPr>
        <w:t xml:space="preserve"> </w:t>
      </w:r>
    </w:p>
    <w:p w14:paraId="1010F781" w14:textId="77777777" w:rsidR="007330BA" w:rsidRPr="008B048B" w:rsidRDefault="0084145C">
      <w:pPr>
        <w:pStyle w:val="Heading1"/>
        <w:ind w:left="53"/>
        <w:rPr>
          <w:sz w:val="24"/>
          <w:szCs w:val="24"/>
        </w:rPr>
      </w:pPr>
      <w:r w:rsidRPr="008B048B">
        <w:rPr>
          <w:sz w:val="24"/>
          <w:szCs w:val="24"/>
        </w:rPr>
        <w:t>Primary Purpose</w:t>
      </w:r>
      <w:r w:rsidRPr="008B048B">
        <w:rPr>
          <w:sz w:val="24"/>
          <w:szCs w:val="24"/>
          <w:u w:val="none"/>
        </w:rPr>
        <w:t xml:space="preserve"> </w:t>
      </w:r>
    </w:p>
    <w:p w14:paraId="75F3C2E3" w14:textId="77777777" w:rsidR="007330BA" w:rsidRPr="009D1C41" w:rsidRDefault="0084145C">
      <w:pPr>
        <w:spacing w:after="0" w:line="259" w:lineRule="auto"/>
        <w:ind w:left="58" w:firstLine="0"/>
        <w:rPr>
          <w:sz w:val="12"/>
          <w:szCs w:val="12"/>
        </w:rPr>
      </w:pPr>
      <w:r w:rsidRPr="008B048B">
        <w:rPr>
          <w:b/>
          <w:sz w:val="24"/>
          <w:szCs w:val="24"/>
        </w:rPr>
        <w:t xml:space="preserve"> </w:t>
      </w:r>
    </w:p>
    <w:p w14:paraId="2388730E" w14:textId="0DD9B533" w:rsidR="007330BA" w:rsidRPr="008B048B" w:rsidRDefault="0084145C">
      <w:pPr>
        <w:spacing w:after="1" w:line="237" w:lineRule="auto"/>
        <w:ind w:left="-5" w:right="-15"/>
        <w:jc w:val="both"/>
        <w:rPr>
          <w:sz w:val="24"/>
          <w:szCs w:val="24"/>
        </w:rPr>
      </w:pPr>
      <w:r w:rsidRPr="008B048B">
        <w:rPr>
          <w:sz w:val="24"/>
          <w:szCs w:val="24"/>
        </w:rPr>
        <w:t xml:space="preserve">To work with the </w:t>
      </w:r>
      <w:r w:rsidR="000D6510">
        <w:rPr>
          <w:sz w:val="24"/>
          <w:szCs w:val="24"/>
        </w:rPr>
        <w:t>Community &amp; Events Fundraising Manager</w:t>
      </w:r>
      <w:r w:rsidRPr="008B048B">
        <w:rPr>
          <w:sz w:val="24"/>
          <w:szCs w:val="24"/>
        </w:rPr>
        <w:t xml:space="preserve"> to develop</w:t>
      </w:r>
      <w:r w:rsidR="00587212">
        <w:rPr>
          <w:sz w:val="24"/>
          <w:szCs w:val="24"/>
        </w:rPr>
        <w:t xml:space="preserve"> and deliver</w:t>
      </w:r>
      <w:r w:rsidR="00090CD9">
        <w:rPr>
          <w:sz w:val="24"/>
          <w:szCs w:val="24"/>
        </w:rPr>
        <w:t xml:space="preserve"> a community and events fundraisin</w:t>
      </w:r>
      <w:r w:rsidR="00977325">
        <w:rPr>
          <w:sz w:val="24"/>
          <w:szCs w:val="24"/>
        </w:rPr>
        <w:t>g</w:t>
      </w:r>
      <w:r w:rsidR="00090CD9">
        <w:rPr>
          <w:sz w:val="24"/>
          <w:szCs w:val="24"/>
        </w:rPr>
        <w:t xml:space="preserve"> programme</w:t>
      </w:r>
      <w:r w:rsidR="00E658DA">
        <w:rPr>
          <w:sz w:val="24"/>
          <w:szCs w:val="24"/>
        </w:rPr>
        <w:t xml:space="preserve">. The </w:t>
      </w:r>
      <w:r w:rsidRPr="008B048B">
        <w:rPr>
          <w:sz w:val="24"/>
          <w:szCs w:val="24"/>
        </w:rPr>
        <w:t xml:space="preserve">post-holder will </w:t>
      </w:r>
      <w:r w:rsidR="00977325">
        <w:rPr>
          <w:sz w:val="24"/>
          <w:szCs w:val="24"/>
        </w:rPr>
        <w:t xml:space="preserve">lead on </w:t>
      </w:r>
      <w:r w:rsidR="004E1814">
        <w:rPr>
          <w:sz w:val="24"/>
          <w:szCs w:val="24"/>
        </w:rPr>
        <w:t>third party/</w:t>
      </w:r>
      <w:r w:rsidR="00977325">
        <w:rPr>
          <w:sz w:val="24"/>
          <w:szCs w:val="24"/>
        </w:rPr>
        <w:t xml:space="preserve">designated </w:t>
      </w:r>
      <w:r w:rsidR="009165A1">
        <w:rPr>
          <w:sz w:val="24"/>
          <w:szCs w:val="24"/>
        </w:rPr>
        <w:t xml:space="preserve">fundraising </w:t>
      </w:r>
      <w:r w:rsidR="004E1814">
        <w:rPr>
          <w:sz w:val="24"/>
          <w:szCs w:val="24"/>
        </w:rPr>
        <w:t>events</w:t>
      </w:r>
      <w:r w:rsidR="00B9699E">
        <w:rPr>
          <w:sz w:val="24"/>
          <w:szCs w:val="24"/>
        </w:rPr>
        <w:t xml:space="preserve"> </w:t>
      </w:r>
      <w:r w:rsidR="00587400">
        <w:rPr>
          <w:sz w:val="24"/>
          <w:szCs w:val="24"/>
        </w:rPr>
        <w:t xml:space="preserve">of the community and events </w:t>
      </w:r>
      <w:r w:rsidR="00CD28EE">
        <w:rPr>
          <w:sz w:val="24"/>
          <w:szCs w:val="24"/>
        </w:rPr>
        <w:t>programme.</w:t>
      </w:r>
      <w:r w:rsidR="00756E4F">
        <w:rPr>
          <w:sz w:val="24"/>
          <w:szCs w:val="24"/>
        </w:rPr>
        <w:t xml:space="preserve"> They will ensure that </w:t>
      </w:r>
      <w:r w:rsidR="00954A33">
        <w:rPr>
          <w:sz w:val="24"/>
          <w:szCs w:val="24"/>
        </w:rPr>
        <w:t>all</w:t>
      </w:r>
      <w:r w:rsidRPr="008B048B">
        <w:rPr>
          <w:sz w:val="24"/>
          <w:szCs w:val="24"/>
        </w:rPr>
        <w:t xml:space="preserve"> </w:t>
      </w:r>
      <w:r w:rsidR="003C3DE0">
        <w:rPr>
          <w:sz w:val="24"/>
          <w:szCs w:val="24"/>
        </w:rPr>
        <w:t>activity is</w:t>
      </w:r>
      <w:r w:rsidRPr="008B048B">
        <w:rPr>
          <w:sz w:val="24"/>
          <w:szCs w:val="24"/>
        </w:rPr>
        <w:t xml:space="preserve"> within budget and delivered to meet key performance indicators. </w:t>
      </w:r>
    </w:p>
    <w:p w14:paraId="3D381F1C" w14:textId="67A60461" w:rsidR="00E21155" w:rsidRPr="008B048B" w:rsidRDefault="00E21155" w:rsidP="00665AC1">
      <w:pPr>
        <w:spacing w:after="0" w:line="259" w:lineRule="auto"/>
        <w:ind w:left="58" w:firstLine="0"/>
        <w:rPr>
          <w:sz w:val="24"/>
          <w:szCs w:val="24"/>
        </w:rPr>
      </w:pPr>
    </w:p>
    <w:p w14:paraId="2D0E4AD1" w14:textId="77777777" w:rsidR="007330BA" w:rsidRPr="008B048B" w:rsidRDefault="0084145C" w:rsidP="00665AC1">
      <w:pPr>
        <w:pStyle w:val="Heading1"/>
        <w:ind w:left="0" w:firstLine="0"/>
        <w:rPr>
          <w:sz w:val="24"/>
          <w:szCs w:val="24"/>
        </w:rPr>
      </w:pPr>
      <w:r w:rsidRPr="008B048B">
        <w:rPr>
          <w:sz w:val="24"/>
          <w:szCs w:val="24"/>
        </w:rPr>
        <w:t>Main Duties</w:t>
      </w:r>
      <w:r w:rsidRPr="008B048B">
        <w:rPr>
          <w:sz w:val="24"/>
          <w:szCs w:val="24"/>
          <w:u w:val="none"/>
        </w:rPr>
        <w:t xml:space="preserve"> </w:t>
      </w:r>
    </w:p>
    <w:p w14:paraId="1858FF02" w14:textId="77777777" w:rsidR="007330BA" w:rsidRPr="008B048B" w:rsidRDefault="0084145C">
      <w:pPr>
        <w:spacing w:after="0" w:line="259" w:lineRule="auto"/>
        <w:ind w:left="58" w:firstLine="0"/>
        <w:rPr>
          <w:sz w:val="24"/>
          <w:szCs w:val="24"/>
        </w:rPr>
      </w:pPr>
      <w:r w:rsidRPr="008B048B">
        <w:rPr>
          <w:b/>
          <w:sz w:val="24"/>
          <w:szCs w:val="24"/>
        </w:rPr>
        <w:t xml:space="preserve"> </w:t>
      </w:r>
    </w:p>
    <w:p w14:paraId="293BA35B" w14:textId="5FE25DB8" w:rsidR="007330BA" w:rsidRPr="008B048B" w:rsidRDefault="0084145C">
      <w:pPr>
        <w:spacing w:after="0" w:line="259" w:lineRule="auto"/>
        <w:ind w:left="-5"/>
        <w:rPr>
          <w:b/>
          <w:sz w:val="24"/>
          <w:szCs w:val="24"/>
        </w:rPr>
      </w:pPr>
      <w:r w:rsidRPr="008B048B">
        <w:rPr>
          <w:b/>
          <w:sz w:val="24"/>
          <w:szCs w:val="24"/>
        </w:rPr>
        <w:t xml:space="preserve">Key Responsibilities: </w:t>
      </w:r>
    </w:p>
    <w:p w14:paraId="6FF6934D" w14:textId="735C5328" w:rsidR="007330BA" w:rsidRPr="008B048B" w:rsidRDefault="007330BA">
      <w:pPr>
        <w:spacing w:after="14" w:line="259" w:lineRule="auto"/>
        <w:ind w:left="0" w:firstLine="0"/>
        <w:rPr>
          <w:sz w:val="24"/>
          <w:szCs w:val="24"/>
        </w:rPr>
      </w:pPr>
    </w:p>
    <w:p w14:paraId="64D535C6" w14:textId="5EAA6321" w:rsidR="00434141" w:rsidRDefault="007414EF">
      <w:pPr>
        <w:numPr>
          <w:ilvl w:val="0"/>
          <w:numId w:val="1"/>
        </w:numPr>
        <w:spacing w:after="67"/>
        <w:ind w:hanging="360"/>
        <w:rPr>
          <w:sz w:val="24"/>
          <w:szCs w:val="24"/>
        </w:rPr>
      </w:pPr>
      <w:bookmarkStart w:id="0" w:name="_Hlk69407469"/>
      <w:r>
        <w:rPr>
          <w:sz w:val="24"/>
          <w:szCs w:val="24"/>
        </w:rPr>
        <w:t>Work with</w:t>
      </w:r>
      <w:r w:rsidR="007B6F8A">
        <w:rPr>
          <w:sz w:val="24"/>
          <w:szCs w:val="24"/>
        </w:rPr>
        <w:t xml:space="preserve"> the Community &amp; Events Fundraising</w:t>
      </w:r>
      <w:r w:rsidR="006C4E4E">
        <w:rPr>
          <w:sz w:val="24"/>
          <w:szCs w:val="24"/>
        </w:rPr>
        <w:t xml:space="preserve"> Manager to c</w:t>
      </w:r>
      <w:r w:rsidR="0073235D">
        <w:rPr>
          <w:sz w:val="24"/>
          <w:szCs w:val="24"/>
        </w:rPr>
        <w:t>reate</w:t>
      </w:r>
      <w:r w:rsidR="002A0403">
        <w:rPr>
          <w:sz w:val="24"/>
          <w:szCs w:val="24"/>
        </w:rPr>
        <w:t>,</w:t>
      </w:r>
      <w:r w:rsidR="0073235D">
        <w:rPr>
          <w:sz w:val="24"/>
          <w:szCs w:val="24"/>
        </w:rPr>
        <w:t xml:space="preserve"> </w:t>
      </w:r>
      <w:r w:rsidR="00860F1D">
        <w:rPr>
          <w:sz w:val="24"/>
          <w:szCs w:val="24"/>
        </w:rPr>
        <w:t xml:space="preserve">develop and </w:t>
      </w:r>
      <w:r w:rsidR="006C4E4E">
        <w:rPr>
          <w:sz w:val="24"/>
          <w:szCs w:val="24"/>
        </w:rPr>
        <w:t>deliver</w:t>
      </w:r>
      <w:r w:rsidR="0073235D">
        <w:rPr>
          <w:sz w:val="24"/>
          <w:szCs w:val="24"/>
        </w:rPr>
        <w:t xml:space="preserve"> </w:t>
      </w:r>
      <w:r w:rsidR="00A77FEC">
        <w:rPr>
          <w:sz w:val="24"/>
          <w:szCs w:val="24"/>
        </w:rPr>
        <w:t xml:space="preserve">a </w:t>
      </w:r>
      <w:r w:rsidR="006C4E4E">
        <w:rPr>
          <w:sz w:val="24"/>
          <w:szCs w:val="24"/>
        </w:rPr>
        <w:t>community and events fundraising programme</w:t>
      </w:r>
      <w:r w:rsidR="00D06FFE">
        <w:rPr>
          <w:sz w:val="24"/>
          <w:szCs w:val="24"/>
        </w:rPr>
        <w:t xml:space="preserve"> to maximise</w:t>
      </w:r>
      <w:r w:rsidR="005E5FF4">
        <w:rPr>
          <w:sz w:val="24"/>
          <w:szCs w:val="24"/>
        </w:rPr>
        <w:t xml:space="preserve"> supporter relationships</w:t>
      </w:r>
      <w:r w:rsidR="00B25C58">
        <w:rPr>
          <w:sz w:val="24"/>
          <w:szCs w:val="24"/>
        </w:rPr>
        <w:t xml:space="preserve"> and fundraising opportunities</w:t>
      </w:r>
    </w:p>
    <w:p w14:paraId="495E37AD" w14:textId="5682A32E" w:rsidR="002A0403" w:rsidRDefault="002A0403" w:rsidP="002A0403">
      <w:pPr>
        <w:numPr>
          <w:ilvl w:val="0"/>
          <w:numId w:val="1"/>
        </w:numPr>
        <w:spacing w:after="67"/>
        <w:ind w:hanging="360"/>
        <w:rPr>
          <w:sz w:val="24"/>
          <w:szCs w:val="24"/>
        </w:rPr>
      </w:pPr>
      <w:r>
        <w:rPr>
          <w:sz w:val="24"/>
          <w:szCs w:val="24"/>
        </w:rPr>
        <w:t xml:space="preserve">Identify and develop fundraising </w:t>
      </w:r>
      <w:r w:rsidR="0058634D">
        <w:rPr>
          <w:sz w:val="24"/>
          <w:szCs w:val="24"/>
        </w:rPr>
        <w:t>opportunities</w:t>
      </w:r>
      <w:r w:rsidR="0071049E">
        <w:rPr>
          <w:sz w:val="24"/>
          <w:szCs w:val="24"/>
        </w:rPr>
        <w:t xml:space="preserve"> </w:t>
      </w:r>
      <w:r>
        <w:rPr>
          <w:sz w:val="24"/>
          <w:szCs w:val="24"/>
        </w:rPr>
        <w:t xml:space="preserve">to </w:t>
      </w:r>
      <w:r w:rsidR="00C1507C">
        <w:rPr>
          <w:sz w:val="24"/>
          <w:szCs w:val="24"/>
        </w:rPr>
        <w:t>attract new supporters</w:t>
      </w:r>
      <w:r w:rsidR="00EE1E05">
        <w:rPr>
          <w:sz w:val="24"/>
          <w:szCs w:val="24"/>
        </w:rPr>
        <w:t xml:space="preserve"> and </w:t>
      </w:r>
      <w:r>
        <w:rPr>
          <w:sz w:val="24"/>
          <w:szCs w:val="24"/>
        </w:rPr>
        <w:t xml:space="preserve">increase </w:t>
      </w:r>
      <w:r w:rsidR="00D06FFE">
        <w:rPr>
          <w:sz w:val="24"/>
          <w:szCs w:val="24"/>
        </w:rPr>
        <w:t xml:space="preserve">long term </w:t>
      </w:r>
      <w:r>
        <w:rPr>
          <w:sz w:val="24"/>
          <w:szCs w:val="24"/>
        </w:rPr>
        <w:t xml:space="preserve">support </w:t>
      </w:r>
    </w:p>
    <w:p w14:paraId="270093D0" w14:textId="31FA6D9B" w:rsidR="00853969" w:rsidRDefault="00853969" w:rsidP="002A0403">
      <w:pPr>
        <w:numPr>
          <w:ilvl w:val="0"/>
          <w:numId w:val="1"/>
        </w:numPr>
        <w:spacing w:after="67"/>
        <w:ind w:hanging="360"/>
        <w:rPr>
          <w:sz w:val="24"/>
          <w:szCs w:val="24"/>
        </w:rPr>
      </w:pPr>
      <w:r>
        <w:rPr>
          <w:sz w:val="24"/>
          <w:szCs w:val="24"/>
        </w:rPr>
        <w:lastRenderedPageBreak/>
        <w:t xml:space="preserve">Lead on third party/designated fundraising </w:t>
      </w:r>
      <w:r w:rsidR="00C138EF">
        <w:rPr>
          <w:sz w:val="24"/>
          <w:szCs w:val="24"/>
        </w:rPr>
        <w:t>events and activities</w:t>
      </w:r>
      <w:r w:rsidR="003C1318">
        <w:rPr>
          <w:sz w:val="24"/>
          <w:szCs w:val="24"/>
        </w:rPr>
        <w:t>, delivering these</w:t>
      </w:r>
      <w:r w:rsidR="00C138EF">
        <w:rPr>
          <w:sz w:val="24"/>
          <w:szCs w:val="24"/>
        </w:rPr>
        <w:t xml:space="preserve"> </w:t>
      </w:r>
      <w:proofErr w:type="spellStart"/>
      <w:r w:rsidR="00C138EF">
        <w:rPr>
          <w:sz w:val="24"/>
          <w:szCs w:val="24"/>
        </w:rPr>
        <w:t>to</w:t>
      </w:r>
      <w:proofErr w:type="spellEnd"/>
      <w:r w:rsidR="00C138EF">
        <w:rPr>
          <w:sz w:val="24"/>
          <w:szCs w:val="24"/>
        </w:rPr>
        <w:t xml:space="preserve"> agreed </w:t>
      </w:r>
      <w:r w:rsidR="003C1318">
        <w:rPr>
          <w:sz w:val="24"/>
          <w:szCs w:val="24"/>
        </w:rPr>
        <w:t>budget and key performance indicators</w:t>
      </w:r>
    </w:p>
    <w:bookmarkEnd w:id="0"/>
    <w:p w14:paraId="5ABA08D6" w14:textId="6F0B9404" w:rsidR="007330BA" w:rsidRDefault="004B4AF3" w:rsidP="004B4AF3">
      <w:pPr>
        <w:numPr>
          <w:ilvl w:val="0"/>
          <w:numId w:val="1"/>
        </w:numPr>
        <w:spacing w:after="67"/>
        <w:ind w:hanging="360"/>
        <w:rPr>
          <w:sz w:val="24"/>
          <w:szCs w:val="24"/>
        </w:rPr>
      </w:pPr>
      <w:r>
        <w:rPr>
          <w:sz w:val="24"/>
          <w:szCs w:val="24"/>
        </w:rPr>
        <w:t>B</w:t>
      </w:r>
      <w:r w:rsidR="007472E0" w:rsidRPr="004B4AF3">
        <w:rPr>
          <w:sz w:val="24"/>
          <w:szCs w:val="24"/>
        </w:rPr>
        <w:t xml:space="preserve">uild </w:t>
      </w:r>
      <w:r w:rsidR="0084145C" w:rsidRPr="004B4AF3">
        <w:rPr>
          <w:sz w:val="24"/>
          <w:szCs w:val="24"/>
        </w:rPr>
        <w:t xml:space="preserve">long term relationships with supporters, and ensure that all opportunities to develop </w:t>
      </w:r>
      <w:r w:rsidR="00AF3D1D">
        <w:rPr>
          <w:sz w:val="24"/>
          <w:szCs w:val="24"/>
        </w:rPr>
        <w:t xml:space="preserve">repeat </w:t>
      </w:r>
      <w:r w:rsidR="0084145C" w:rsidRPr="004B4AF3">
        <w:rPr>
          <w:sz w:val="24"/>
          <w:szCs w:val="24"/>
        </w:rPr>
        <w:t>fundraising are maximised</w:t>
      </w:r>
    </w:p>
    <w:p w14:paraId="2A3A545E" w14:textId="7CC9AB66" w:rsidR="00716178" w:rsidRDefault="00716178" w:rsidP="004B4AF3">
      <w:pPr>
        <w:numPr>
          <w:ilvl w:val="0"/>
          <w:numId w:val="1"/>
        </w:numPr>
        <w:spacing w:after="67"/>
        <w:ind w:hanging="360"/>
        <w:rPr>
          <w:sz w:val="24"/>
          <w:szCs w:val="24"/>
        </w:rPr>
      </w:pPr>
      <w:r>
        <w:rPr>
          <w:sz w:val="24"/>
          <w:szCs w:val="24"/>
        </w:rPr>
        <w:t>Attend</w:t>
      </w:r>
      <w:r w:rsidR="00956DC9">
        <w:rPr>
          <w:sz w:val="24"/>
          <w:szCs w:val="24"/>
        </w:rPr>
        <w:t xml:space="preserve"> </w:t>
      </w:r>
      <w:r w:rsidR="00AD43CB">
        <w:rPr>
          <w:sz w:val="24"/>
          <w:szCs w:val="24"/>
        </w:rPr>
        <w:t xml:space="preserve">third party, </w:t>
      </w:r>
      <w:r w:rsidR="00CC3DDE">
        <w:rPr>
          <w:sz w:val="24"/>
          <w:szCs w:val="24"/>
        </w:rPr>
        <w:t xml:space="preserve">Blesma </w:t>
      </w:r>
      <w:proofErr w:type="gramStart"/>
      <w:r w:rsidR="00CC3DDE">
        <w:rPr>
          <w:sz w:val="24"/>
          <w:szCs w:val="24"/>
        </w:rPr>
        <w:t>led</w:t>
      </w:r>
      <w:proofErr w:type="gramEnd"/>
      <w:r w:rsidR="00CC3DDE">
        <w:rPr>
          <w:sz w:val="24"/>
          <w:szCs w:val="24"/>
        </w:rPr>
        <w:t xml:space="preserve"> and </w:t>
      </w:r>
      <w:r w:rsidR="007036BA">
        <w:rPr>
          <w:sz w:val="24"/>
          <w:szCs w:val="24"/>
        </w:rPr>
        <w:t>community</w:t>
      </w:r>
      <w:r w:rsidR="00CC3DDE">
        <w:rPr>
          <w:sz w:val="24"/>
          <w:szCs w:val="24"/>
        </w:rPr>
        <w:t xml:space="preserve"> led fundraising events and activities to </w:t>
      </w:r>
      <w:r w:rsidR="00F401A0">
        <w:rPr>
          <w:sz w:val="24"/>
          <w:szCs w:val="24"/>
        </w:rPr>
        <w:t xml:space="preserve">represent Blesma and </w:t>
      </w:r>
      <w:r w:rsidR="00635959">
        <w:rPr>
          <w:sz w:val="24"/>
          <w:szCs w:val="24"/>
        </w:rPr>
        <w:t xml:space="preserve">provide on the day support </w:t>
      </w:r>
      <w:r w:rsidR="001C7C0C">
        <w:rPr>
          <w:sz w:val="24"/>
          <w:szCs w:val="24"/>
        </w:rPr>
        <w:t>as and when required</w:t>
      </w:r>
    </w:p>
    <w:p w14:paraId="50E0AF25" w14:textId="48A4B187" w:rsidR="00DC5531" w:rsidRDefault="006F6491" w:rsidP="004B4AF3">
      <w:pPr>
        <w:numPr>
          <w:ilvl w:val="0"/>
          <w:numId w:val="1"/>
        </w:numPr>
        <w:spacing w:after="67"/>
        <w:ind w:hanging="360"/>
        <w:rPr>
          <w:sz w:val="24"/>
          <w:szCs w:val="24"/>
        </w:rPr>
      </w:pPr>
      <w:r>
        <w:rPr>
          <w:sz w:val="24"/>
          <w:szCs w:val="24"/>
        </w:rPr>
        <w:t>Manage fundraising platforms for community and events</w:t>
      </w:r>
      <w:r w:rsidR="00F401A0">
        <w:rPr>
          <w:sz w:val="24"/>
          <w:szCs w:val="24"/>
        </w:rPr>
        <w:t xml:space="preserve"> fundraising</w:t>
      </w:r>
    </w:p>
    <w:p w14:paraId="5A5956D3" w14:textId="77777777" w:rsidR="00FC5AF5" w:rsidRDefault="00FC5AF5" w:rsidP="00FC5AF5">
      <w:pPr>
        <w:numPr>
          <w:ilvl w:val="0"/>
          <w:numId w:val="1"/>
        </w:numPr>
        <w:spacing w:after="67"/>
        <w:ind w:hanging="360"/>
        <w:rPr>
          <w:sz w:val="24"/>
          <w:szCs w:val="24"/>
        </w:rPr>
      </w:pPr>
      <w:r>
        <w:rPr>
          <w:sz w:val="24"/>
          <w:szCs w:val="24"/>
        </w:rPr>
        <w:t xml:space="preserve">Work with the Fundraising Team to support the development and promotion of all fundraising activity </w:t>
      </w:r>
    </w:p>
    <w:p w14:paraId="1F117ED9" w14:textId="63AADCEE" w:rsidR="00151913" w:rsidRPr="008B048B" w:rsidRDefault="004B4AF3" w:rsidP="00ED50D3">
      <w:pPr>
        <w:numPr>
          <w:ilvl w:val="0"/>
          <w:numId w:val="1"/>
        </w:numPr>
        <w:ind w:hanging="360"/>
        <w:rPr>
          <w:sz w:val="24"/>
          <w:szCs w:val="24"/>
        </w:rPr>
      </w:pPr>
      <w:r w:rsidRPr="008B048B">
        <w:rPr>
          <w:sz w:val="24"/>
          <w:szCs w:val="24"/>
        </w:rPr>
        <w:t>Update and maintain all records on Raisers Edge to agreed standards and timescales</w:t>
      </w:r>
    </w:p>
    <w:p w14:paraId="16FC07C7" w14:textId="77777777" w:rsidR="00665AC1" w:rsidRPr="00665AC1" w:rsidRDefault="00665AC1" w:rsidP="00665AC1">
      <w:pPr>
        <w:ind w:left="0" w:firstLine="0"/>
        <w:rPr>
          <w:sz w:val="24"/>
          <w:szCs w:val="24"/>
        </w:rPr>
      </w:pPr>
    </w:p>
    <w:p w14:paraId="4299B60F" w14:textId="77777777" w:rsidR="007330BA" w:rsidRPr="00D16112" w:rsidRDefault="0084145C">
      <w:pPr>
        <w:pStyle w:val="Heading2"/>
        <w:ind w:left="-5"/>
        <w:rPr>
          <w:sz w:val="24"/>
          <w:szCs w:val="24"/>
        </w:rPr>
      </w:pPr>
      <w:r w:rsidRPr="00D16112">
        <w:rPr>
          <w:sz w:val="24"/>
          <w:szCs w:val="24"/>
        </w:rPr>
        <w:t>Financial</w:t>
      </w:r>
      <w:r w:rsidRPr="00D16112">
        <w:rPr>
          <w:sz w:val="24"/>
          <w:szCs w:val="24"/>
          <w:u w:val="none"/>
        </w:rPr>
        <w:t xml:space="preserve">  </w:t>
      </w:r>
    </w:p>
    <w:p w14:paraId="1DEA2D7A" w14:textId="77777777" w:rsidR="007330BA" w:rsidRPr="008B048B" w:rsidRDefault="0084145C">
      <w:pPr>
        <w:numPr>
          <w:ilvl w:val="0"/>
          <w:numId w:val="2"/>
        </w:numPr>
        <w:ind w:hanging="360"/>
        <w:rPr>
          <w:sz w:val="24"/>
          <w:szCs w:val="24"/>
        </w:rPr>
      </w:pPr>
      <w:r w:rsidRPr="008B048B">
        <w:rPr>
          <w:sz w:val="24"/>
          <w:szCs w:val="24"/>
        </w:rPr>
        <w:t xml:space="preserve">Take personal responsibility for achieving agreed income and expenditure targets. </w:t>
      </w:r>
    </w:p>
    <w:p w14:paraId="3BDF547F" w14:textId="5BE6FE75" w:rsidR="007330BA" w:rsidRPr="008B048B" w:rsidRDefault="006775B6">
      <w:pPr>
        <w:numPr>
          <w:ilvl w:val="0"/>
          <w:numId w:val="2"/>
        </w:numPr>
        <w:spacing w:after="67"/>
        <w:ind w:hanging="360"/>
        <w:rPr>
          <w:sz w:val="24"/>
          <w:szCs w:val="24"/>
        </w:rPr>
      </w:pPr>
      <w:r>
        <w:rPr>
          <w:sz w:val="24"/>
          <w:szCs w:val="24"/>
        </w:rPr>
        <w:t>R</w:t>
      </w:r>
      <w:r w:rsidR="0084145C" w:rsidRPr="008B048B">
        <w:rPr>
          <w:sz w:val="24"/>
          <w:szCs w:val="24"/>
        </w:rPr>
        <w:t>eport</w:t>
      </w:r>
      <w:r>
        <w:rPr>
          <w:sz w:val="24"/>
          <w:szCs w:val="24"/>
        </w:rPr>
        <w:t xml:space="preserve"> to the Community &amp; Events </w:t>
      </w:r>
      <w:r w:rsidR="00C44099">
        <w:rPr>
          <w:sz w:val="24"/>
          <w:szCs w:val="24"/>
        </w:rPr>
        <w:t xml:space="preserve">Fundraising </w:t>
      </w:r>
      <w:r>
        <w:rPr>
          <w:sz w:val="24"/>
          <w:szCs w:val="24"/>
        </w:rPr>
        <w:t>Manager</w:t>
      </w:r>
      <w:r w:rsidR="0084145C" w:rsidRPr="008B048B">
        <w:rPr>
          <w:sz w:val="24"/>
          <w:szCs w:val="24"/>
        </w:rPr>
        <w:t xml:space="preserve"> on income and expenditure variances to support the month end and quarterly forecasting process.  </w:t>
      </w:r>
    </w:p>
    <w:p w14:paraId="01B9684D" w14:textId="3BF7BE3F" w:rsidR="007330BA" w:rsidRPr="008B048B" w:rsidRDefault="0084145C">
      <w:pPr>
        <w:numPr>
          <w:ilvl w:val="0"/>
          <w:numId w:val="2"/>
        </w:numPr>
        <w:spacing w:after="67"/>
        <w:ind w:hanging="360"/>
        <w:rPr>
          <w:sz w:val="24"/>
          <w:szCs w:val="24"/>
        </w:rPr>
      </w:pPr>
      <w:r w:rsidRPr="008B048B">
        <w:rPr>
          <w:sz w:val="24"/>
          <w:szCs w:val="24"/>
        </w:rPr>
        <w:t xml:space="preserve">Identify shortfalls in performance and with support from the </w:t>
      </w:r>
      <w:r w:rsidR="00D5754A">
        <w:rPr>
          <w:sz w:val="24"/>
          <w:szCs w:val="24"/>
        </w:rPr>
        <w:t>Community &amp; Events Fundraising Manager</w:t>
      </w:r>
      <w:r w:rsidRPr="008B048B">
        <w:rPr>
          <w:sz w:val="24"/>
          <w:szCs w:val="24"/>
        </w:rPr>
        <w:t xml:space="preserve">, prepare and implement contingency plans to ensure financial targets are met. </w:t>
      </w:r>
    </w:p>
    <w:p w14:paraId="40E3157C" w14:textId="77777777" w:rsidR="007330BA" w:rsidRPr="008B048B" w:rsidRDefault="0084145C">
      <w:pPr>
        <w:numPr>
          <w:ilvl w:val="0"/>
          <w:numId w:val="2"/>
        </w:numPr>
        <w:spacing w:after="6"/>
        <w:ind w:hanging="360"/>
        <w:rPr>
          <w:sz w:val="24"/>
          <w:szCs w:val="24"/>
        </w:rPr>
      </w:pPr>
      <w:r w:rsidRPr="008B048B">
        <w:rPr>
          <w:sz w:val="24"/>
          <w:szCs w:val="24"/>
        </w:rPr>
        <w:t xml:space="preserve">Adhere to all Blesma financial policies and guidelines and ensure all financial </w:t>
      </w:r>
      <w:r w:rsidR="000E2AD1" w:rsidRPr="008B048B">
        <w:rPr>
          <w:sz w:val="24"/>
          <w:szCs w:val="24"/>
        </w:rPr>
        <w:t>documentation</w:t>
      </w:r>
      <w:r w:rsidRPr="008B048B">
        <w:rPr>
          <w:sz w:val="24"/>
          <w:szCs w:val="24"/>
        </w:rPr>
        <w:t xml:space="preserve"> is produced to agreed deadlines. </w:t>
      </w:r>
    </w:p>
    <w:p w14:paraId="62BC02C6" w14:textId="77777777" w:rsidR="007330BA" w:rsidRPr="008B048B" w:rsidRDefault="0084145C">
      <w:pPr>
        <w:spacing w:after="16" w:line="259" w:lineRule="auto"/>
        <w:ind w:left="0" w:firstLine="0"/>
        <w:rPr>
          <w:sz w:val="24"/>
          <w:szCs w:val="24"/>
        </w:rPr>
      </w:pPr>
      <w:r w:rsidRPr="008B048B">
        <w:rPr>
          <w:sz w:val="24"/>
          <w:szCs w:val="24"/>
        </w:rPr>
        <w:t xml:space="preserve"> </w:t>
      </w:r>
    </w:p>
    <w:p w14:paraId="61C356C5" w14:textId="77777777" w:rsidR="007330BA" w:rsidRPr="00D16112" w:rsidRDefault="0084145C">
      <w:pPr>
        <w:pStyle w:val="Heading2"/>
        <w:ind w:left="-5"/>
        <w:rPr>
          <w:sz w:val="24"/>
          <w:szCs w:val="24"/>
        </w:rPr>
      </w:pPr>
      <w:r w:rsidRPr="00D16112">
        <w:rPr>
          <w:sz w:val="24"/>
          <w:szCs w:val="24"/>
        </w:rPr>
        <w:t>Blesma</w:t>
      </w:r>
      <w:r w:rsidRPr="00D16112">
        <w:rPr>
          <w:sz w:val="24"/>
          <w:szCs w:val="24"/>
          <w:u w:val="none"/>
        </w:rPr>
        <w:t xml:space="preserve"> </w:t>
      </w:r>
    </w:p>
    <w:p w14:paraId="69A20BFB" w14:textId="77777777" w:rsidR="007330BA" w:rsidRPr="008B048B" w:rsidRDefault="0084145C">
      <w:pPr>
        <w:numPr>
          <w:ilvl w:val="0"/>
          <w:numId w:val="3"/>
        </w:numPr>
        <w:spacing w:after="6"/>
        <w:ind w:hanging="360"/>
        <w:rPr>
          <w:sz w:val="24"/>
          <w:szCs w:val="24"/>
        </w:rPr>
      </w:pPr>
      <w:r w:rsidRPr="008B048B">
        <w:rPr>
          <w:sz w:val="24"/>
          <w:szCs w:val="24"/>
        </w:rPr>
        <w:t xml:space="preserve">Have a strong working knowledge of </w:t>
      </w:r>
      <w:r w:rsidR="000E2AD1" w:rsidRPr="008B048B">
        <w:rPr>
          <w:sz w:val="24"/>
          <w:szCs w:val="24"/>
        </w:rPr>
        <w:t>Blesma’s</w:t>
      </w:r>
      <w:r w:rsidRPr="008B048B">
        <w:rPr>
          <w:sz w:val="24"/>
          <w:szCs w:val="24"/>
        </w:rPr>
        <w:t xml:space="preserve"> vision, purpose, and impact including relevant achievements through use of internal resources. </w:t>
      </w:r>
    </w:p>
    <w:p w14:paraId="08B290B3" w14:textId="77777777" w:rsidR="007330BA" w:rsidRPr="008B048B" w:rsidRDefault="0084145C">
      <w:pPr>
        <w:spacing w:after="14" w:line="259" w:lineRule="auto"/>
        <w:ind w:left="0" w:firstLine="0"/>
        <w:rPr>
          <w:sz w:val="24"/>
          <w:szCs w:val="24"/>
        </w:rPr>
      </w:pPr>
      <w:r w:rsidRPr="008B048B">
        <w:rPr>
          <w:sz w:val="24"/>
          <w:szCs w:val="24"/>
        </w:rPr>
        <w:t xml:space="preserve"> </w:t>
      </w:r>
    </w:p>
    <w:p w14:paraId="4565E7D0" w14:textId="77777777" w:rsidR="007330BA" w:rsidRPr="001C572F" w:rsidRDefault="0084145C">
      <w:pPr>
        <w:pStyle w:val="Heading2"/>
        <w:ind w:left="-5"/>
        <w:rPr>
          <w:sz w:val="24"/>
          <w:szCs w:val="24"/>
        </w:rPr>
      </w:pPr>
      <w:r w:rsidRPr="001C572F">
        <w:rPr>
          <w:sz w:val="24"/>
          <w:szCs w:val="24"/>
        </w:rPr>
        <w:t>Additional responsibilities</w:t>
      </w:r>
      <w:r w:rsidRPr="001C572F">
        <w:rPr>
          <w:sz w:val="24"/>
          <w:szCs w:val="24"/>
          <w:u w:val="none"/>
        </w:rPr>
        <w:t xml:space="preserve"> </w:t>
      </w:r>
    </w:p>
    <w:p w14:paraId="717AE6A8" w14:textId="70ED07DF" w:rsidR="007330BA" w:rsidRPr="008B048B" w:rsidRDefault="0084145C">
      <w:pPr>
        <w:numPr>
          <w:ilvl w:val="0"/>
          <w:numId w:val="4"/>
        </w:numPr>
        <w:ind w:right="302" w:hanging="360"/>
        <w:rPr>
          <w:sz w:val="24"/>
          <w:szCs w:val="24"/>
        </w:rPr>
      </w:pPr>
      <w:r w:rsidRPr="008B048B">
        <w:rPr>
          <w:sz w:val="24"/>
          <w:szCs w:val="24"/>
        </w:rPr>
        <w:t xml:space="preserve">Undertake project work when requested by the </w:t>
      </w:r>
      <w:r w:rsidR="00F924CD">
        <w:rPr>
          <w:sz w:val="24"/>
          <w:szCs w:val="24"/>
        </w:rPr>
        <w:t>Community &amp; Events Fundraising Manager</w:t>
      </w:r>
      <w:r w:rsidRPr="008B048B">
        <w:rPr>
          <w:sz w:val="24"/>
          <w:szCs w:val="24"/>
        </w:rPr>
        <w:t xml:space="preserve"> </w:t>
      </w:r>
    </w:p>
    <w:p w14:paraId="12EFC1E8" w14:textId="5C0D6150" w:rsidR="007330BA" w:rsidRDefault="0084145C">
      <w:pPr>
        <w:numPr>
          <w:ilvl w:val="0"/>
          <w:numId w:val="4"/>
        </w:numPr>
        <w:spacing w:after="0"/>
        <w:ind w:right="302" w:hanging="360"/>
        <w:rPr>
          <w:sz w:val="24"/>
          <w:szCs w:val="24"/>
        </w:rPr>
      </w:pPr>
      <w:r w:rsidRPr="008B048B">
        <w:rPr>
          <w:sz w:val="24"/>
          <w:szCs w:val="24"/>
        </w:rPr>
        <w:t xml:space="preserve">Undertake any other reasonable duties as requested by </w:t>
      </w:r>
      <w:r w:rsidR="00216BD6">
        <w:rPr>
          <w:sz w:val="24"/>
          <w:szCs w:val="24"/>
        </w:rPr>
        <w:t xml:space="preserve">the </w:t>
      </w:r>
      <w:r w:rsidR="00344857">
        <w:rPr>
          <w:sz w:val="24"/>
          <w:szCs w:val="24"/>
        </w:rPr>
        <w:t>Community &amp; Events Fundraising Manager</w:t>
      </w:r>
    </w:p>
    <w:p w14:paraId="12EE92F6" w14:textId="173155BA" w:rsidR="007330BA" w:rsidRDefault="007330BA">
      <w:pPr>
        <w:spacing w:after="0" w:line="259" w:lineRule="auto"/>
        <w:ind w:left="58" w:firstLine="0"/>
        <w:rPr>
          <w:sz w:val="24"/>
          <w:szCs w:val="24"/>
        </w:rPr>
      </w:pPr>
    </w:p>
    <w:p w14:paraId="28593600" w14:textId="77777777" w:rsidR="007D50CA" w:rsidRPr="008B048B" w:rsidRDefault="007D50CA">
      <w:pPr>
        <w:spacing w:after="0" w:line="259" w:lineRule="auto"/>
        <w:ind w:left="58" w:firstLine="0"/>
        <w:rPr>
          <w:sz w:val="24"/>
          <w:szCs w:val="24"/>
        </w:rPr>
      </w:pPr>
    </w:p>
    <w:p w14:paraId="6588AB40" w14:textId="77777777" w:rsidR="007330BA" w:rsidRPr="008B048B" w:rsidRDefault="0084145C">
      <w:pPr>
        <w:spacing w:after="0"/>
        <w:ind w:left="-5"/>
        <w:rPr>
          <w:sz w:val="24"/>
          <w:szCs w:val="24"/>
        </w:rPr>
      </w:pPr>
      <w:r w:rsidRPr="008B048B">
        <w:rPr>
          <w:sz w:val="24"/>
          <w:szCs w:val="24"/>
        </w:rPr>
        <w:t xml:space="preserve">The Main Duties above are issued for the purpose of guidance and may be subject to variation. </w:t>
      </w:r>
    </w:p>
    <w:p w14:paraId="7DCC2E85" w14:textId="10E123EA" w:rsidR="007330BA" w:rsidRPr="008B048B" w:rsidRDefault="007330BA" w:rsidP="00C84030">
      <w:pPr>
        <w:spacing w:after="0" w:line="259" w:lineRule="auto"/>
        <w:ind w:left="0" w:firstLine="0"/>
        <w:rPr>
          <w:sz w:val="24"/>
          <w:szCs w:val="24"/>
        </w:rPr>
      </w:pPr>
    </w:p>
    <w:p w14:paraId="6CC0525A" w14:textId="77777777" w:rsidR="004A2226" w:rsidRDefault="004A2226">
      <w:pPr>
        <w:spacing w:after="0" w:line="259" w:lineRule="auto"/>
        <w:ind w:left="-5"/>
        <w:rPr>
          <w:b/>
          <w:sz w:val="24"/>
          <w:szCs w:val="24"/>
        </w:rPr>
      </w:pPr>
    </w:p>
    <w:p w14:paraId="1D219E3A" w14:textId="527BA6F1" w:rsidR="007330BA" w:rsidRPr="008B048B" w:rsidRDefault="0084145C">
      <w:pPr>
        <w:spacing w:after="0" w:line="259" w:lineRule="auto"/>
        <w:ind w:left="-5"/>
        <w:rPr>
          <w:sz w:val="24"/>
          <w:szCs w:val="24"/>
        </w:rPr>
      </w:pPr>
      <w:r w:rsidRPr="008B048B">
        <w:rPr>
          <w:b/>
          <w:sz w:val="24"/>
          <w:szCs w:val="24"/>
        </w:rPr>
        <w:t xml:space="preserve">Key Knowledge, Experience, Skills and Behaviours:  </w:t>
      </w:r>
    </w:p>
    <w:p w14:paraId="2DBFDEEE" w14:textId="77777777" w:rsidR="007330BA" w:rsidRPr="00C84030" w:rsidRDefault="0084145C">
      <w:pPr>
        <w:spacing w:after="14" w:line="259" w:lineRule="auto"/>
        <w:ind w:left="0" w:firstLine="0"/>
        <w:rPr>
          <w:sz w:val="12"/>
          <w:szCs w:val="12"/>
        </w:rPr>
      </w:pPr>
      <w:r w:rsidRPr="008B048B">
        <w:rPr>
          <w:sz w:val="24"/>
          <w:szCs w:val="24"/>
        </w:rPr>
        <w:t xml:space="preserve"> </w:t>
      </w:r>
    </w:p>
    <w:p w14:paraId="34D80B5B" w14:textId="77777777" w:rsidR="007330BA" w:rsidRPr="008B048B" w:rsidRDefault="0084145C">
      <w:pPr>
        <w:pStyle w:val="Heading2"/>
        <w:ind w:left="-5"/>
        <w:rPr>
          <w:sz w:val="24"/>
          <w:szCs w:val="24"/>
        </w:rPr>
      </w:pPr>
      <w:r w:rsidRPr="008B048B">
        <w:rPr>
          <w:sz w:val="24"/>
          <w:szCs w:val="24"/>
        </w:rPr>
        <w:t>Competencies</w:t>
      </w:r>
      <w:r w:rsidRPr="008B048B">
        <w:rPr>
          <w:sz w:val="24"/>
          <w:szCs w:val="24"/>
          <w:u w:val="none"/>
        </w:rPr>
        <w:t xml:space="preserve"> </w:t>
      </w:r>
    </w:p>
    <w:p w14:paraId="5F38730E" w14:textId="77777777" w:rsidR="007330BA" w:rsidRPr="008B048B" w:rsidRDefault="0084145C">
      <w:pPr>
        <w:numPr>
          <w:ilvl w:val="0"/>
          <w:numId w:val="5"/>
        </w:numPr>
        <w:ind w:hanging="360"/>
        <w:rPr>
          <w:sz w:val="24"/>
          <w:szCs w:val="24"/>
        </w:rPr>
      </w:pPr>
      <w:r w:rsidRPr="008B048B">
        <w:rPr>
          <w:sz w:val="24"/>
          <w:szCs w:val="24"/>
        </w:rPr>
        <w:t xml:space="preserve">Ability to motivate and influence supporters to reach fundraising targets. </w:t>
      </w:r>
    </w:p>
    <w:p w14:paraId="66CBD35C" w14:textId="15CA47C8" w:rsidR="007330BA" w:rsidRDefault="0084145C">
      <w:pPr>
        <w:numPr>
          <w:ilvl w:val="0"/>
          <w:numId w:val="5"/>
        </w:numPr>
        <w:ind w:hanging="360"/>
        <w:rPr>
          <w:sz w:val="24"/>
          <w:szCs w:val="24"/>
        </w:rPr>
      </w:pPr>
      <w:r w:rsidRPr="008B048B">
        <w:rPr>
          <w:sz w:val="24"/>
          <w:szCs w:val="24"/>
        </w:rPr>
        <w:t>Ability to c</w:t>
      </w:r>
      <w:r w:rsidR="00881713">
        <w:rPr>
          <w:sz w:val="24"/>
          <w:szCs w:val="24"/>
        </w:rPr>
        <w:t>reate</w:t>
      </w:r>
      <w:r w:rsidR="00424C1A">
        <w:rPr>
          <w:sz w:val="24"/>
          <w:szCs w:val="24"/>
        </w:rPr>
        <w:t xml:space="preserve"> </w:t>
      </w:r>
      <w:r w:rsidR="005744FC" w:rsidRPr="008B048B">
        <w:rPr>
          <w:sz w:val="24"/>
          <w:szCs w:val="24"/>
        </w:rPr>
        <w:t xml:space="preserve">and use </w:t>
      </w:r>
      <w:r w:rsidRPr="008B048B">
        <w:rPr>
          <w:sz w:val="24"/>
          <w:szCs w:val="24"/>
        </w:rPr>
        <w:t>engaging fundraising products</w:t>
      </w:r>
    </w:p>
    <w:p w14:paraId="0C307350" w14:textId="10A05FB9" w:rsidR="005966A2" w:rsidRPr="008B048B" w:rsidRDefault="005966A2">
      <w:pPr>
        <w:numPr>
          <w:ilvl w:val="0"/>
          <w:numId w:val="5"/>
        </w:numPr>
        <w:ind w:hanging="360"/>
        <w:rPr>
          <w:sz w:val="24"/>
          <w:szCs w:val="24"/>
        </w:rPr>
      </w:pPr>
      <w:r>
        <w:rPr>
          <w:sz w:val="24"/>
          <w:szCs w:val="24"/>
        </w:rPr>
        <w:t xml:space="preserve">Ability to use </w:t>
      </w:r>
      <w:r w:rsidR="008C4982">
        <w:rPr>
          <w:sz w:val="24"/>
          <w:szCs w:val="24"/>
        </w:rPr>
        <w:t>fundraising</w:t>
      </w:r>
      <w:r>
        <w:rPr>
          <w:sz w:val="24"/>
          <w:szCs w:val="24"/>
        </w:rPr>
        <w:t xml:space="preserve"> platfor</w:t>
      </w:r>
      <w:r w:rsidR="00B11E47">
        <w:rPr>
          <w:sz w:val="24"/>
          <w:szCs w:val="24"/>
        </w:rPr>
        <w:t xml:space="preserve">ms </w:t>
      </w:r>
    </w:p>
    <w:p w14:paraId="34785F2B" w14:textId="55877A72" w:rsidR="007330BA" w:rsidRPr="008B048B" w:rsidRDefault="0084145C">
      <w:pPr>
        <w:numPr>
          <w:ilvl w:val="0"/>
          <w:numId w:val="5"/>
        </w:numPr>
        <w:ind w:hanging="360"/>
        <w:rPr>
          <w:sz w:val="24"/>
          <w:szCs w:val="24"/>
        </w:rPr>
      </w:pPr>
      <w:r w:rsidRPr="008B048B">
        <w:rPr>
          <w:sz w:val="24"/>
          <w:szCs w:val="24"/>
        </w:rPr>
        <w:t>Ability to maximise income by matching fundraising products with supporters</w:t>
      </w:r>
    </w:p>
    <w:p w14:paraId="08E7B9EF" w14:textId="77777777" w:rsidR="000E2AD1" w:rsidRPr="008B048B" w:rsidRDefault="0084145C">
      <w:pPr>
        <w:numPr>
          <w:ilvl w:val="0"/>
          <w:numId w:val="5"/>
        </w:numPr>
        <w:ind w:hanging="360"/>
        <w:rPr>
          <w:sz w:val="24"/>
          <w:szCs w:val="24"/>
        </w:rPr>
      </w:pPr>
      <w:r w:rsidRPr="008B048B">
        <w:rPr>
          <w:sz w:val="24"/>
          <w:szCs w:val="24"/>
        </w:rPr>
        <w:t>Ability to identify the best use of time and resources (own and supporters) to maximise income.</w:t>
      </w:r>
    </w:p>
    <w:p w14:paraId="3CD4B9FA" w14:textId="77777777" w:rsidR="007330BA" w:rsidRPr="008B048B" w:rsidRDefault="0084145C">
      <w:pPr>
        <w:numPr>
          <w:ilvl w:val="0"/>
          <w:numId w:val="5"/>
        </w:numPr>
        <w:ind w:hanging="360"/>
        <w:rPr>
          <w:sz w:val="24"/>
          <w:szCs w:val="24"/>
        </w:rPr>
      </w:pPr>
      <w:r w:rsidRPr="008B048B">
        <w:rPr>
          <w:sz w:val="24"/>
          <w:szCs w:val="24"/>
        </w:rPr>
        <w:t>Ability to recognise and reward people’s contribution</w:t>
      </w:r>
      <w:r w:rsidR="00055ADA" w:rsidRPr="008B048B">
        <w:rPr>
          <w:sz w:val="24"/>
          <w:szCs w:val="24"/>
        </w:rPr>
        <w:t>.</w:t>
      </w:r>
      <w:r w:rsidRPr="008B048B">
        <w:rPr>
          <w:sz w:val="24"/>
          <w:szCs w:val="24"/>
        </w:rPr>
        <w:t xml:space="preserve"> </w:t>
      </w:r>
    </w:p>
    <w:p w14:paraId="47949C59" w14:textId="2A439228" w:rsidR="007330BA" w:rsidRPr="00C84030" w:rsidRDefault="007330BA" w:rsidP="00C84030">
      <w:pPr>
        <w:spacing w:after="14" w:line="259" w:lineRule="auto"/>
        <w:ind w:left="0" w:firstLine="0"/>
        <w:rPr>
          <w:sz w:val="12"/>
          <w:szCs w:val="12"/>
        </w:rPr>
      </w:pPr>
    </w:p>
    <w:p w14:paraId="2B3ED3EE" w14:textId="77777777" w:rsidR="007330BA" w:rsidRPr="008B048B" w:rsidRDefault="0084145C">
      <w:pPr>
        <w:pStyle w:val="Heading2"/>
        <w:ind w:left="-5"/>
        <w:rPr>
          <w:sz w:val="24"/>
          <w:szCs w:val="24"/>
        </w:rPr>
      </w:pPr>
      <w:r w:rsidRPr="008B048B">
        <w:rPr>
          <w:sz w:val="24"/>
          <w:szCs w:val="24"/>
        </w:rPr>
        <w:t>Experience</w:t>
      </w:r>
      <w:r w:rsidRPr="008B048B">
        <w:rPr>
          <w:sz w:val="24"/>
          <w:szCs w:val="24"/>
          <w:u w:val="none"/>
        </w:rPr>
        <w:t xml:space="preserve"> </w:t>
      </w:r>
    </w:p>
    <w:p w14:paraId="245523E2" w14:textId="77777777" w:rsidR="007330BA" w:rsidRPr="008B048B" w:rsidRDefault="0084145C">
      <w:pPr>
        <w:numPr>
          <w:ilvl w:val="0"/>
          <w:numId w:val="6"/>
        </w:numPr>
        <w:ind w:hanging="360"/>
        <w:rPr>
          <w:sz w:val="24"/>
          <w:szCs w:val="24"/>
        </w:rPr>
      </w:pPr>
      <w:r w:rsidRPr="008B048B">
        <w:rPr>
          <w:sz w:val="24"/>
          <w:szCs w:val="24"/>
        </w:rPr>
        <w:t xml:space="preserve">Proven experience of achieving/exceeding targets in the not for profit or commercial sectors. </w:t>
      </w:r>
    </w:p>
    <w:p w14:paraId="67E37227" w14:textId="169B5ACE" w:rsidR="007330BA" w:rsidRPr="00422C64" w:rsidRDefault="0084145C" w:rsidP="00422C64">
      <w:pPr>
        <w:numPr>
          <w:ilvl w:val="0"/>
          <w:numId w:val="6"/>
        </w:numPr>
        <w:ind w:hanging="360"/>
        <w:rPr>
          <w:sz w:val="24"/>
          <w:szCs w:val="24"/>
        </w:rPr>
      </w:pPr>
      <w:r w:rsidRPr="00422C64">
        <w:rPr>
          <w:sz w:val="24"/>
          <w:szCs w:val="24"/>
        </w:rPr>
        <w:t>Experience of working in a customer/supporter focused environment</w:t>
      </w:r>
      <w:r w:rsidR="00055ADA" w:rsidRPr="00422C64">
        <w:rPr>
          <w:sz w:val="24"/>
          <w:szCs w:val="24"/>
        </w:rPr>
        <w:t>.</w:t>
      </w:r>
      <w:r w:rsidRPr="00422C64">
        <w:rPr>
          <w:sz w:val="24"/>
          <w:szCs w:val="24"/>
        </w:rPr>
        <w:t xml:space="preserve"> </w:t>
      </w:r>
    </w:p>
    <w:p w14:paraId="4115AD53" w14:textId="631667F1" w:rsidR="00422C64" w:rsidRPr="008B048B" w:rsidRDefault="00422C64">
      <w:pPr>
        <w:numPr>
          <w:ilvl w:val="0"/>
          <w:numId w:val="6"/>
        </w:numPr>
        <w:ind w:hanging="360"/>
        <w:rPr>
          <w:sz w:val="24"/>
          <w:szCs w:val="24"/>
        </w:rPr>
      </w:pPr>
      <w:r w:rsidRPr="008B048B">
        <w:rPr>
          <w:sz w:val="24"/>
          <w:szCs w:val="24"/>
        </w:rPr>
        <w:t>Experience of</w:t>
      </w:r>
      <w:r>
        <w:rPr>
          <w:sz w:val="24"/>
          <w:szCs w:val="24"/>
        </w:rPr>
        <w:t xml:space="preserve"> </w:t>
      </w:r>
      <w:r w:rsidR="00932452">
        <w:rPr>
          <w:sz w:val="24"/>
          <w:szCs w:val="24"/>
        </w:rPr>
        <w:t xml:space="preserve">fundraising in a </w:t>
      </w:r>
      <w:r>
        <w:rPr>
          <w:sz w:val="24"/>
          <w:szCs w:val="24"/>
        </w:rPr>
        <w:t>customer/supporter focused environment</w:t>
      </w:r>
    </w:p>
    <w:p w14:paraId="1B9F382F" w14:textId="74F31AE8" w:rsidR="007330BA" w:rsidRPr="008B048B" w:rsidRDefault="0084145C">
      <w:pPr>
        <w:numPr>
          <w:ilvl w:val="0"/>
          <w:numId w:val="6"/>
        </w:numPr>
        <w:ind w:hanging="360"/>
        <w:rPr>
          <w:sz w:val="24"/>
          <w:szCs w:val="24"/>
        </w:rPr>
      </w:pPr>
      <w:r w:rsidRPr="008B048B">
        <w:rPr>
          <w:sz w:val="24"/>
          <w:szCs w:val="24"/>
        </w:rPr>
        <w:t xml:space="preserve">Experience of </w:t>
      </w:r>
      <w:r w:rsidR="002C2EF3">
        <w:rPr>
          <w:sz w:val="24"/>
          <w:szCs w:val="24"/>
        </w:rPr>
        <w:t xml:space="preserve">project management </w:t>
      </w:r>
    </w:p>
    <w:p w14:paraId="463B19C6" w14:textId="44DDD60A" w:rsidR="007330BA" w:rsidRDefault="0084145C">
      <w:pPr>
        <w:numPr>
          <w:ilvl w:val="0"/>
          <w:numId w:val="6"/>
        </w:numPr>
        <w:ind w:hanging="360"/>
        <w:rPr>
          <w:sz w:val="24"/>
          <w:szCs w:val="24"/>
        </w:rPr>
      </w:pPr>
      <w:r w:rsidRPr="008B048B">
        <w:rPr>
          <w:sz w:val="24"/>
          <w:szCs w:val="24"/>
        </w:rPr>
        <w:t>Experience of working as part of a high performing team</w:t>
      </w:r>
    </w:p>
    <w:p w14:paraId="1EFB4D13" w14:textId="58B4F151" w:rsidR="007330BA" w:rsidRPr="00C84030" w:rsidRDefault="007330BA">
      <w:pPr>
        <w:spacing w:after="14" w:line="259" w:lineRule="auto"/>
        <w:ind w:left="0" w:firstLine="0"/>
        <w:rPr>
          <w:sz w:val="12"/>
          <w:szCs w:val="12"/>
        </w:rPr>
      </w:pPr>
    </w:p>
    <w:p w14:paraId="29C89FAE" w14:textId="77777777" w:rsidR="007330BA" w:rsidRPr="008B048B" w:rsidRDefault="0084145C">
      <w:pPr>
        <w:pStyle w:val="Heading2"/>
        <w:ind w:left="-5"/>
        <w:rPr>
          <w:sz w:val="24"/>
          <w:szCs w:val="24"/>
        </w:rPr>
      </w:pPr>
      <w:r w:rsidRPr="008B048B">
        <w:rPr>
          <w:sz w:val="24"/>
          <w:szCs w:val="24"/>
        </w:rPr>
        <w:t>Skills</w:t>
      </w:r>
      <w:r w:rsidRPr="008B048B">
        <w:rPr>
          <w:sz w:val="24"/>
          <w:szCs w:val="24"/>
          <w:u w:val="none"/>
        </w:rPr>
        <w:t xml:space="preserve"> </w:t>
      </w:r>
    </w:p>
    <w:p w14:paraId="10A29E85" w14:textId="0AA85E90" w:rsidR="007330BA" w:rsidRPr="008B048B" w:rsidRDefault="0084145C">
      <w:pPr>
        <w:numPr>
          <w:ilvl w:val="0"/>
          <w:numId w:val="7"/>
        </w:numPr>
        <w:ind w:hanging="360"/>
        <w:rPr>
          <w:sz w:val="24"/>
          <w:szCs w:val="24"/>
        </w:rPr>
      </w:pPr>
      <w:r w:rsidRPr="008B048B">
        <w:rPr>
          <w:sz w:val="24"/>
          <w:szCs w:val="24"/>
        </w:rPr>
        <w:t>Excellent relationship management skills</w:t>
      </w:r>
      <w:r w:rsidR="00055ADA" w:rsidRPr="008B048B">
        <w:rPr>
          <w:sz w:val="24"/>
          <w:szCs w:val="24"/>
        </w:rPr>
        <w:t>.</w:t>
      </w:r>
      <w:r w:rsidRPr="008B048B">
        <w:rPr>
          <w:sz w:val="24"/>
          <w:szCs w:val="24"/>
        </w:rPr>
        <w:t xml:space="preserve">  </w:t>
      </w:r>
    </w:p>
    <w:p w14:paraId="49A812A8" w14:textId="77777777" w:rsidR="007330BA" w:rsidRPr="008B048B" w:rsidRDefault="0084145C">
      <w:pPr>
        <w:numPr>
          <w:ilvl w:val="0"/>
          <w:numId w:val="7"/>
        </w:numPr>
        <w:ind w:hanging="360"/>
        <w:rPr>
          <w:sz w:val="24"/>
          <w:szCs w:val="24"/>
        </w:rPr>
      </w:pPr>
      <w:r w:rsidRPr="008B048B">
        <w:rPr>
          <w:sz w:val="24"/>
          <w:szCs w:val="24"/>
        </w:rPr>
        <w:t xml:space="preserve">Excellent communication skills including face to face, written and phone. </w:t>
      </w:r>
    </w:p>
    <w:p w14:paraId="4FE095AA" w14:textId="77777777" w:rsidR="007330BA" w:rsidRPr="008B048B" w:rsidRDefault="0084145C">
      <w:pPr>
        <w:numPr>
          <w:ilvl w:val="0"/>
          <w:numId w:val="7"/>
        </w:numPr>
        <w:ind w:hanging="360"/>
        <w:rPr>
          <w:sz w:val="24"/>
          <w:szCs w:val="24"/>
        </w:rPr>
      </w:pPr>
      <w:r w:rsidRPr="008B048B">
        <w:rPr>
          <w:sz w:val="24"/>
          <w:szCs w:val="24"/>
        </w:rPr>
        <w:t xml:space="preserve">Strong, confident presentation skills. </w:t>
      </w:r>
    </w:p>
    <w:p w14:paraId="0DA09353" w14:textId="12A30E4E" w:rsidR="00E40BE3" w:rsidRDefault="0084145C" w:rsidP="00E40BE3">
      <w:pPr>
        <w:numPr>
          <w:ilvl w:val="0"/>
          <w:numId w:val="7"/>
        </w:numPr>
        <w:spacing w:after="0"/>
        <w:ind w:hanging="360"/>
        <w:rPr>
          <w:sz w:val="24"/>
          <w:szCs w:val="24"/>
        </w:rPr>
      </w:pPr>
      <w:r w:rsidRPr="00E40BE3">
        <w:rPr>
          <w:sz w:val="24"/>
          <w:szCs w:val="24"/>
        </w:rPr>
        <w:t xml:space="preserve">Strong IT skills including knowledge of Windows, MS office, and </w:t>
      </w:r>
      <w:r w:rsidR="009046CC" w:rsidRPr="00E40BE3">
        <w:rPr>
          <w:sz w:val="24"/>
          <w:szCs w:val="24"/>
        </w:rPr>
        <w:t>fundraising databases (Blesma uses Raisers Edge)</w:t>
      </w:r>
      <w:r w:rsidRPr="00E40BE3">
        <w:rPr>
          <w:sz w:val="24"/>
          <w:szCs w:val="24"/>
        </w:rPr>
        <w:t xml:space="preserve">. </w:t>
      </w:r>
    </w:p>
    <w:p w14:paraId="5B1667F7" w14:textId="7B4B2A3E" w:rsidR="007330BA" w:rsidRPr="00E40BE3" w:rsidRDefault="0084145C" w:rsidP="00E40BE3">
      <w:pPr>
        <w:numPr>
          <w:ilvl w:val="0"/>
          <w:numId w:val="7"/>
        </w:numPr>
        <w:spacing w:after="0"/>
        <w:ind w:hanging="360"/>
        <w:rPr>
          <w:sz w:val="24"/>
          <w:szCs w:val="24"/>
        </w:rPr>
      </w:pPr>
      <w:r w:rsidRPr="00E40BE3">
        <w:rPr>
          <w:sz w:val="24"/>
          <w:szCs w:val="24"/>
        </w:rPr>
        <w:t>Exceptional time management and prioritisation skills</w:t>
      </w:r>
      <w:r w:rsidR="00055ADA" w:rsidRPr="00E40BE3">
        <w:rPr>
          <w:sz w:val="24"/>
          <w:szCs w:val="24"/>
        </w:rPr>
        <w:t>.</w:t>
      </w:r>
      <w:r w:rsidRPr="00E40BE3">
        <w:rPr>
          <w:sz w:val="24"/>
          <w:szCs w:val="24"/>
        </w:rPr>
        <w:t xml:space="preserve"> </w:t>
      </w:r>
    </w:p>
    <w:p w14:paraId="059F5503" w14:textId="77777777" w:rsidR="007330BA" w:rsidRPr="00C84030" w:rsidRDefault="0084145C">
      <w:pPr>
        <w:spacing w:after="14" w:line="259" w:lineRule="auto"/>
        <w:ind w:left="0" w:firstLine="0"/>
        <w:rPr>
          <w:sz w:val="12"/>
          <w:szCs w:val="12"/>
        </w:rPr>
      </w:pPr>
      <w:r w:rsidRPr="008B048B">
        <w:rPr>
          <w:b/>
          <w:sz w:val="24"/>
          <w:szCs w:val="24"/>
        </w:rPr>
        <w:t xml:space="preserve"> </w:t>
      </w:r>
    </w:p>
    <w:p w14:paraId="4C8D053E" w14:textId="77777777" w:rsidR="007330BA" w:rsidRPr="008B048B" w:rsidRDefault="0084145C">
      <w:pPr>
        <w:pStyle w:val="Heading2"/>
        <w:ind w:left="-5"/>
        <w:rPr>
          <w:sz w:val="24"/>
          <w:szCs w:val="24"/>
        </w:rPr>
      </w:pPr>
      <w:r w:rsidRPr="008B048B">
        <w:rPr>
          <w:sz w:val="24"/>
          <w:szCs w:val="24"/>
        </w:rPr>
        <w:t>Knowledge</w:t>
      </w:r>
      <w:r w:rsidRPr="008B048B">
        <w:rPr>
          <w:sz w:val="24"/>
          <w:szCs w:val="24"/>
          <w:u w:val="none"/>
        </w:rPr>
        <w:t xml:space="preserve"> </w:t>
      </w:r>
    </w:p>
    <w:p w14:paraId="590EFB5B" w14:textId="77777777" w:rsidR="007330BA" w:rsidRPr="008B048B" w:rsidRDefault="0084145C">
      <w:pPr>
        <w:numPr>
          <w:ilvl w:val="0"/>
          <w:numId w:val="8"/>
        </w:numPr>
        <w:ind w:hanging="360"/>
        <w:rPr>
          <w:sz w:val="24"/>
          <w:szCs w:val="24"/>
        </w:rPr>
      </w:pPr>
      <w:r w:rsidRPr="008B048B">
        <w:rPr>
          <w:sz w:val="24"/>
          <w:szCs w:val="24"/>
        </w:rPr>
        <w:t>Understanding of the charity sector</w:t>
      </w:r>
      <w:r w:rsidR="00055ADA" w:rsidRPr="008B048B">
        <w:rPr>
          <w:sz w:val="24"/>
          <w:szCs w:val="24"/>
        </w:rPr>
        <w:t>.</w:t>
      </w:r>
      <w:r w:rsidRPr="008B048B">
        <w:rPr>
          <w:sz w:val="24"/>
          <w:szCs w:val="24"/>
        </w:rPr>
        <w:t xml:space="preserve"> </w:t>
      </w:r>
    </w:p>
    <w:p w14:paraId="2ECDB81D" w14:textId="1A22B704" w:rsidR="009046CC" w:rsidRPr="008B048B" w:rsidRDefault="0084145C">
      <w:pPr>
        <w:numPr>
          <w:ilvl w:val="0"/>
          <w:numId w:val="8"/>
        </w:numPr>
        <w:ind w:hanging="360"/>
        <w:rPr>
          <w:sz w:val="24"/>
          <w:szCs w:val="24"/>
        </w:rPr>
      </w:pPr>
      <w:r w:rsidRPr="008B048B">
        <w:rPr>
          <w:sz w:val="24"/>
          <w:szCs w:val="24"/>
        </w:rPr>
        <w:t xml:space="preserve">Understanding of </w:t>
      </w:r>
      <w:r w:rsidR="006A38BC">
        <w:rPr>
          <w:sz w:val="24"/>
          <w:szCs w:val="24"/>
        </w:rPr>
        <w:t>community and events fundraising</w:t>
      </w:r>
    </w:p>
    <w:p w14:paraId="62A8BEA3" w14:textId="77777777" w:rsidR="007330BA" w:rsidRPr="008B048B" w:rsidRDefault="0084145C">
      <w:pPr>
        <w:numPr>
          <w:ilvl w:val="0"/>
          <w:numId w:val="8"/>
        </w:numPr>
        <w:ind w:hanging="360"/>
        <w:rPr>
          <w:sz w:val="24"/>
          <w:szCs w:val="24"/>
        </w:rPr>
      </w:pPr>
      <w:r w:rsidRPr="008B048B">
        <w:rPr>
          <w:sz w:val="24"/>
          <w:szCs w:val="24"/>
        </w:rPr>
        <w:t>Understanding of Blesma’s vi</w:t>
      </w:r>
      <w:r w:rsidR="00055ADA" w:rsidRPr="008B048B">
        <w:rPr>
          <w:sz w:val="24"/>
          <w:szCs w:val="24"/>
        </w:rPr>
        <w:t>sion, purpose, and achievements.</w:t>
      </w:r>
    </w:p>
    <w:p w14:paraId="7EA65824" w14:textId="77777777" w:rsidR="007330BA" w:rsidRPr="008B048B" w:rsidRDefault="0084145C">
      <w:pPr>
        <w:numPr>
          <w:ilvl w:val="0"/>
          <w:numId w:val="8"/>
        </w:numPr>
        <w:spacing w:after="6"/>
        <w:ind w:hanging="360"/>
        <w:rPr>
          <w:sz w:val="24"/>
          <w:szCs w:val="24"/>
        </w:rPr>
      </w:pPr>
      <w:r w:rsidRPr="008B048B">
        <w:rPr>
          <w:sz w:val="24"/>
          <w:szCs w:val="24"/>
        </w:rPr>
        <w:t>Understanding of sector best practice and relevant fundraising/charity legislation (data protection act, health and safety, etc.)</w:t>
      </w:r>
      <w:r w:rsidR="00055ADA" w:rsidRPr="008B048B">
        <w:rPr>
          <w:sz w:val="24"/>
          <w:szCs w:val="24"/>
        </w:rPr>
        <w:t>.</w:t>
      </w:r>
      <w:r w:rsidRPr="008B048B">
        <w:rPr>
          <w:sz w:val="24"/>
          <w:szCs w:val="24"/>
        </w:rPr>
        <w:t xml:space="preserve"> </w:t>
      </w:r>
    </w:p>
    <w:p w14:paraId="4E90509E" w14:textId="77777777" w:rsidR="007330BA" w:rsidRPr="00C84030" w:rsidRDefault="0084145C">
      <w:pPr>
        <w:spacing w:after="16" w:line="259" w:lineRule="auto"/>
        <w:ind w:left="0" w:firstLine="0"/>
        <w:rPr>
          <w:sz w:val="12"/>
          <w:szCs w:val="12"/>
        </w:rPr>
      </w:pPr>
      <w:r w:rsidRPr="008B048B">
        <w:rPr>
          <w:sz w:val="24"/>
          <w:szCs w:val="24"/>
        </w:rPr>
        <w:t xml:space="preserve"> </w:t>
      </w:r>
    </w:p>
    <w:p w14:paraId="11719AD6" w14:textId="77777777" w:rsidR="007330BA" w:rsidRPr="008B048B" w:rsidRDefault="0084145C">
      <w:pPr>
        <w:pStyle w:val="Heading2"/>
        <w:ind w:left="-5"/>
        <w:rPr>
          <w:sz w:val="24"/>
          <w:szCs w:val="24"/>
        </w:rPr>
      </w:pPr>
      <w:r w:rsidRPr="008B048B">
        <w:rPr>
          <w:sz w:val="24"/>
          <w:szCs w:val="24"/>
        </w:rPr>
        <w:t>Other</w:t>
      </w:r>
      <w:r w:rsidRPr="008B048B">
        <w:rPr>
          <w:sz w:val="24"/>
          <w:szCs w:val="24"/>
          <w:u w:val="none"/>
        </w:rPr>
        <w:t xml:space="preserve"> </w:t>
      </w:r>
    </w:p>
    <w:p w14:paraId="0D22E187" w14:textId="77777777" w:rsidR="007330BA" w:rsidRPr="008B048B" w:rsidRDefault="0084145C">
      <w:pPr>
        <w:numPr>
          <w:ilvl w:val="0"/>
          <w:numId w:val="9"/>
        </w:numPr>
        <w:spacing w:after="0"/>
        <w:ind w:hanging="360"/>
        <w:rPr>
          <w:sz w:val="24"/>
          <w:szCs w:val="24"/>
        </w:rPr>
      </w:pPr>
      <w:r w:rsidRPr="008B048B">
        <w:rPr>
          <w:sz w:val="24"/>
          <w:szCs w:val="24"/>
        </w:rPr>
        <w:t>Experience in the voluntary sector</w:t>
      </w:r>
      <w:r w:rsidR="00055ADA" w:rsidRPr="008B048B">
        <w:rPr>
          <w:sz w:val="24"/>
          <w:szCs w:val="24"/>
        </w:rPr>
        <w:t>.</w:t>
      </w:r>
      <w:r w:rsidRPr="008B048B">
        <w:rPr>
          <w:sz w:val="24"/>
          <w:szCs w:val="24"/>
        </w:rPr>
        <w:t xml:space="preserve"> </w:t>
      </w:r>
    </w:p>
    <w:p w14:paraId="0E32B437" w14:textId="77777777" w:rsidR="007330BA" w:rsidRPr="00C84030" w:rsidRDefault="0084145C">
      <w:pPr>
        <w:spacing w:after="0" w:line="259" w:lineRule="auto"/>
        <w:ind w:left="0" w:firstLine="0"/>
        <w:rPr>
          <w:sz w:val="12"/>
          <w:szCs w:val="12"/>
        </w:rPr>
      </w:pPr>
      <w:r w:rsidRPr="008B048B">
        <w:rPr>
          <w:sz w:val="24"/>
          <w:szCs w:val="24"/>
        </w:rPr>
        <w:t xml:space="preserve"> </w:t>
      </w:r>
    </w:p>
    <w:p w14:paraId="4A384FFC" w14:textId="644081EF" w:rsidR="007330BA" w:rsidRDefault="0084145C">
      <w:pPr>
        <w:spacing w:after="0"/>
        <w:ind w:left="-5"/>
        <w:rPr>
          <w:sz w:val="24"/>
          <w:szCs w:val="24"/>
        </w:rPr>
      </w:pPr>
      <w:r w:rsidRPr="008B048B">
        <w:rPr>
          <w:sz w:val="24"/>
          <w:szCs w:val="24"/>
        </w:rPr>
        <w:t xml:space="preserve">This job description covers the main tasks expected to be involved in undertaking the job and the main characteristics and qualities required of the jobholder.  It is not meant to be all embracing and other tasks may be assigned to the jobholder as necessary and/or operational needs dictate. </w:t>
      </w:r>
    </w:p>
    <w:p w14:paraId="19C5A32A" w14:textId="4E1146F7" w:rsidR="00E40BE3" w:rsidRDefault="00E40BE3">
      <w:pPr>
        <w:spacing w:after="0"/>
        <w:ind w:left="-5"/>
        <w:rPr>
          <w:sz w:val="24"/>
          <w:szCs w:val="24"/>
        </w:rPr>
      </w:pPr>
    </w:p>
    <w:p w14:paraId="62F5FB9D" w14:textId="77777777" w:rsidR="00E21155" w:rsidRPr="00C84030" w:rsidRDefault="00E21155" w:rsidP="00C84030">
      <w:pPr>
        <w:spacing w:after="0" w:line="259" w:lineRule="auto"/>
        <w:ind w:left="0" w:firstLine="0"/>
        <w:rPr>
          <w:b/>
          <w:sz w:val="24"/>
          <w:szCs w:val="24"/>
        </w:rPr>
      </w:pPr>
    </w:p>
    <w:p w14:paraId="11C2B3C5" w14:textId="77777777" w:rsidR="007330BA" w:rsidRPr="008B048B" w:rsidRDefault="0084145C">
      <w:pPr>
        <w:spacing w:after="0" w:line="259" w:lineRule="auto"/>
        <w:ind w:left="-5"/>
        <w:rPr>
          <w:sz w:val="24"/>
          <w:szCs w:val="24"/>
        </w:rPr>
      </w:pPr>
      <w:r w:rsidRPr="008B048B">
        <w:rPr>
          <w:b/>
          <w:sz w:val="24"/>
          <w:szCs w:val="24"/>
        </w:rPr>
        <w:t xml:space="preserve">PERSON SPECIFICATION </w:t>
      </w:r>
    </w:p>
    <w:p w14:paraId="75773819" w14:textId="77777777" w:rsidR="007330BA" w:rsidRPr="00C84030" w:rsidRDefault="0084145C">
      <w:pPr>
        <w:spacing w:after="0" w:line="259" w:lineRule="auto"/>
        <w:ind w:left="58" w:firstLine="0"/>
        <w:rPr>
          <w:sz w:val="12"/>
          <w:szCs w:val="12"/>
        </w:rPr>
      </w:pPr>
      <w:r w:rsidRPr="008B048B">
        <w:rPr>
          <w:sz w:val="24"/>
          <w:szCs w:val="24"/>
        </w:rPr>
        <w:t xml:space="preserve"> </w:t>
      </w:r>
    </w:p>
    <w:tbl>
      <w:tblPr>
        <w:tblStyle w:val="TableGrid"/>
        <w:tblW w:w="9203" w:type="dxa"/>
        <w:tblInd w:w="255" w:type="dxa"/>
        <w:tblCellMar>
          <w:top w:w="35" w:type="dxa"/>
          <w:left w:w="108" w:type="dxa"/>
          <w:right w:w="54" w:type="dxa"/>
        </w:tblCellMar>
        <w:tblLook w:val="04A0" w:firstRow="1" w:lastRow="0" w:firstColumn="1" w:lastColumn="0" w:noHBand="0" w:noVBand="1"/>
      </w:tblPr>
      <w:tblGrid>
        <w:gridCol w:w="6708"/>
        <w:gridCol w:w="1263"/>
        <w:gridCol w:w="1232"/>
      </w:tblGrid>
      <w:tr w:rsidR="00056292" w:rsidRPr="008B048B" w14:paraId="51BDB782" w14:textId="77777777" w:rsidTr="00056292">
        <w:trPr>
          <w:trHeight w:val="335"/>
        </w:trPr>
        <w:tc>
          <w:tcPr>
            <w:tcW w:w="9203" w:type="dxa"/>
            <w:gridSpan w:val="3"/>
            <w:tcBorders>
              <w:top w:val="single" w:sz="4" w:space="0" w:color="000000"/>
              <w:left w:val="single" w:sz="4" w:space="0" w:color="000000"/>
              <w:right w:val="single" w:sz="4" w:space="0" w:color="000000"/>
            </w:tcBorders>
          </w:tcPr>
          <w:p w14:paraId="3B01DE66" w14:textId="6A62E41E" w:rsidR="00056292" w:rsidRPr="008B048B" w:rsidRDefault="00056292" w:rsidP="00056292">
            <w:pPr>
              <w:spacing w:after="0" w:line="259" w:lineRule="auto"/>
              <w:ind w:left="0" w:firstLine="0"/>
              <w:rPr>
                <w:sz w:val="24"/>
                <w:szCs w:val="24"/>
              </w:rPr>
            </w:pPr>
            <w:r w:rsidRPr="008B048B">
              <w:rPr>
                <w:b/>
                <w:sz w:val="24"/>
                <w:szCs w:val="24"/>
              </w:rPr>
              <w:t>Background</w:t>
            </w:r>
            <w:r>
              <w:rPr>
                <w:b/>
                <w:sz w:val="24"/>
                <w:szCs w:val="24"/>
              </w:rPr>
              <w:t xml:space="preserve">                                                                                </w:t>
            </w:r>
            <w:r w:rsidRPr="008B048B">
              <w:rPr>
                <w:b/>
                <w:sz w:val="24"/>
                <w:szCs w:val="24"/>
              </w:rPr>
              <w:t>Essential</w:t>
            </w:r>
            <w:r>
              <w:rPr>
                <w:b/>
                <w:sz w:val="24"/>
                <w:szCs w:val="24"/>
              </w:rPr>
              <w:t xml:space="preserve"> </w:t>
            </w:r>
            <w:r w:rsidRPr="008B048B">
              <w:rPr>
                <w:b/>
                <w:sz w:val="24"/>
                <w:szCs w:val="24"/>
              </w:rPr>
              <w:t xml:space="preserve"> </w:t>
            </w:r>
            <w:r>
              <w:rPr>
                <w:b/>
                <w:sz w:val="24"/>
                <w:szCs w:val="24"/>
              </w:rPr>
              <w:t xml:space="preserve">  </w:t>
            </w:r>
            <w:r w:rsidRPr="008B048B">
              <w:rPr>
                <w:b/>
                <w:sz w:val="24"/>
                <w:szCs w:val="24"/>
              </w:rPr>
              <w:t>Desirable</w:t>
            </w:r>
          </w:p>
        </w:tc>
      </w:tr>
      <w:tr w:rsidR="007330BA" w:rsidRPr="008B048B" w14:paraId="3EC015FF" w14:textId="77777777" w:rsidTr="006B3B0E">
        <w:trPr>
          <w:trHeight w:val="264"/>
        </w:trPr>
        <w:tc>
          <w:tcPr>
            <w:tcW w:w="6708" w:type="dxa"/>
            <w:tcBorders>
              <w:top w:val="single" w:sz="4" w:space="0" w:color="000000"/>
              <w:left w:val="single" w:sz="4" w:space="0" w:color="000000"/>
              <w:bottom w:val="single" w:sz="4" w:space="0" w:color="000000"/>
              <w:right w:val="single" w:sz="4" w:space="0" w:color="000000"/>
            </w:tcBorders>
            <w:vAlign w:val="center"/>
          </w:tcPr>
          <w:p w14:paraId="6BD6E49A" w14:textId="77777777" w:rsidR="007330BA" w:rsidRPr="008B048B" w:rsidRDefault="009046CC" w:rsidP="006B3B0E">
            <w:pPr>
              <w:spacing w:after="0" w:line="259" w:lineRule="auto"/>
              <w:ind w:left="0" w:firstLine="0"/>
              <w:rPr>
                <w:sz w:val="24"/>
                <w:szCs w:val="24"/>
              </w:rPr>
            </w:pPr>
            <w:r w:rsidRPr="008B048B">
              <w:rPr>
                <w:sz w:val="24"/>
                <w:szCs w:val="24"/>
              </w:rPr>
              <w:t xml:space="preserve">Good level of </w:t>
            </w:r>
            <w:r w:rsidR="000E2AD1" w:rsidRPr="008B048B">
              <w:rPr>
                <w:sz w:val="24"/>
                <w:szCs w:val="24"/>
              </w:rPr>
              <w:t>literacy and numeracy</w:t>
            </w:r>
          </w:p>
        </w:tc>
        <w:tc>
          <w:tcPr>
            <w:tcW w:w="1263" w:type="dxa"/>
            <w:tcBorders>
              <w:top w:val="single" w:sz="4" w:space="0" w:color="000000"/>
              <w:left w:val="single" w:sz="4" w:space="0" w:color="000000"/>
              <w:bottom w:val="single" w:sz="4" w:space="0" w:color="000000"/>
              <w:right w:val="single" w:sz="4" w:space="0" w:color="000000"/>
            </w:tcBorders>
            <w:vAlign w:val="center"/>
          </w:tcPr>
          <w:p w14:paraId="2E0CE2FB" w14:textId="69B137F7" w:rsidR="007330BA" w:rsidRPr="008B048B" w:rsidRDefault="009046CC" w:rsidP="00D54CF4">
            <w:pPr>
              <w:spacing w:after="0" w:line="259" w:lineRule="auto"/>
              <w:ind w:left="0" w:right="56" w:firstLine="0"/>
              <w:jc w:val="center"/>
              <w:rPr>
                <w:sz w:val="24"/>
                <w:szCs w:val="24"/>
              </w:rPr>
            </w:pPr>
            <w:r w:rsidRPr="008B048B">
              <w:rPr>
                <w:rFonts w:ascii="Arial" w:eastAsia="Arial" w:hAnsi="Arial" w:cs="Arial"/>
                <w:sz w:val="24"/>
                <w:szCs w:val="24"/>
              </w:rPr>
              <w:t>●</w:t>
            </w:r>
          </w:p>
        </w:tc>
        <w:tc>
          <w:tcPr>
            <w:tcW w:w="1232" w:type="dxa"/>
            <w:tcBorders>
              <w:top w:val="single" w:sz="4" w:space="0" w:color="000000"/>
              <w:left w:val="single" w:sz="4" w:space="0" w:color="000000"/>
              <w:bottom w:val="single" w:sz="4" w:space="0" w:color="000000"/>
              <w:right w:val="single" w:sz="4" w:space="0" w:color="000000"/>
            </w:tcBorders>
            <w:vAlign w:val="center"/>
          </w:tcPr>
          <w:p w14:paraId="3F6C748D" w14:textId="77777777" w:rsidR="007330BA" w:rsidRPr="008B048B" w:rsidRDefault="007330BA" w:rsidP="00D54CF4">
            <w:pPr>
              <w:spacing w:after="0" w:line="259" w:lineRule="auto"/>
              <w:ind w:left="2" w:firstLine="0"/>
              <w:jc w:val="center"/>
              <w:rPr>
                <w:sz w:val="24"/>
                <w:szCs w:val="24"/>
              </w:rPr>
            </w:pPr>
          </w:p>
        </w:tc>
      </w:tr>
      <w:tr w:rsidR="007330BA" w:rsidRPr="008B048B" w14:paraId="6FA74F1C" w14:textId="77777777" w:rsidTr="006B3B0E">
        <w:trPr>
          <w:trHeight w:val="264"/>
        </w:trPr>
        <w:tc>
          <w:tcPr>
            <w:tcW w:w="6708" w:type="dxa"/>
            <w:tcBorders>
              <w:top w:val="single" w:sz="4" w:space="0" w:color="000000"/>
              <w:left w:val="single" w:sz="4" w:space="0" w:color="000000"/>
              <w:bottom w:val="single" w:sz="4" w:space="0" w:color="000000"/>
              <w:right w:val="single" w:sz="4" w:space="0" w:color="000000"/>
            </w:tcBorders>
            <w:vAlign w:val="center"/>
          </w:tcPr>
          <w:p w14:paraId="6A18AA21" w14:textId="6A02BA17" w:rsidR="007330BA" w:rsidRPr="008B048B" w:rsidRDefault="0084145C" w:rsidP="006B3B0E">
            <w:pPr>
              <w:spacing w:after="0" w:line="259" w:lineRule="auto"/>
              <w:ind w:left="0" w:firstLine="0"/>
              <w:rPr>
                <w:sz w:val="24"/>
                <w:szCs w:val="24"/>
              </w:rPr>
            </w:pPr>
            <w:r w:rsidRPr="008B048B">
              <w:rPr>
                <w:sz w:val="24"/>
                <w:szCs w:val="24"/>
              </w:rPr>
              <w:t>Full UK Driving Licence</w:t>
            </w:r>
          </w:p>
        </w:tc>
        <w:tc>
          <w:tcPr>
            <w:tcW w:w="1263" w:type="dxa"/>
            <w:tcBorders>
              <w:top w:val="single" w:sz="4" w:space="0" w:color="000000"/>
              <w:left w:val="single" w:sz="4" w:space="0" w:color="000000"/>
              <w:bottom w:val="single" w:sz="4" w:space="0" w:color="000000"/>
              <w:right w:val="single" w:sz="4" w:space="0" w:color="000000"/>
            </w:tcBorders>
            <w:vAlign w:val="center"/>
          </w:tcPr>
          <w:p w14:paraId="4F43B3AA" w14:textId="6CFC2BA4" w:rsidR="007330BA" w:rsidRPr="008B048B" w:rsidRDefault="007330BA" w:rsidP="00D54CF4">
            <w:pPr>
              <w:spacing w:after="0" w:line="259" w:lineRule="auto"/>
              <w:ind w:left="7" w:firstLine="0"/>
              <w:jc w:val="center"/>
              <w:rPr>
                <w:sz w:val="24"/>
                <w:szCs w:val="24"/>
              </w:rPr>
            </w:pPr>
          </w:p>
        </w:tc>
        <w:tc>
          <w:tcPr>
            <w:tcW w:w="1232" w:type="dxa"/>
            <w:tcBorders>
              <w:top w:val="single" w:sz="4" w:space="0" w:color="000000"/>
              <w:left w:val="single" w:sz="4" w:space="0" w:color="000000"/>
              <w:bottom w:val="single" w:sz="4" w:space="0" w:color="000000"/>
              <w:right w:val="single" w:sz="4" w:space="0" w:color="000000"/>
            </w:tcBorders>
            <w:vAlign w:val="center"/>
          </w:tcPr>
          <w:p w14:paraId="73506E60" w14:textId="1FA62423" w:rsidR="007330BA" w:rsidRPr="008B048B" w:rsidRDefault="000B5173" w:rsidP="00D54CF4">
            <w:pPr>
              <w:spacing w:after="0" w:line="259" w:lineRule="auto"/>
              <w:ind w:left="0" w:right="55" w:firstLine="0"/>
              <w:jc w:val="center"/>
              <w:rPr>
                <w:sz w:val="24"/>
                <w:szCs w:val="24"/>
              </w:rPr>
            </w:pPr>
            <w:r w:rsidRPr="008B048B">
              <w:rPr>
                <w:rFonts w:ascii="Arial" w:eastAsia="Arial" w:hAnsi="Arial" w:cs="Arial"/>
                <w:sz w:val="24"/>
                <w:szCs w:val="24"/>
              </w:rPr>
              <w:t>●</w:t>
            </w:r>
          </w:p>
        </w:tc>
      </w:tr>
      <w:tr w:rsidR="007330BA" w:rsidRPr="008B048B" w14:paraId="2C9A45C0" w14:textId="77777777" w:rsidTr="006B3B0E">
        <w:trPr>
          <w:trHeight w:val="266"/>
        </w:trPr>
        <w:tc>
          <w:tcPr>
            <w:tcW w:w="6708" w:type="dxa"/>
            <w:tcBorders>
              <w:top w:val="single" w:sz="4" w:space="0" w:color="000000"/>
              <w:left w:val="single" w:sz="4" w:space="0" w:color="000000"/>
              <w:bottom w:val="single" w:sz="4" w:space="0" w:color="000000"/>
              <w:right w:val="single" w:sz="4" w:space="0" w:color="000000"/>
            </w:tcBorders>
            <w:vAlign w:val="center"/>
          </w:tcPr>
          <w:p w14:paraId="0092D74B" w14:textId="06B207E8" w:rsidR="007330BA" w:rsidRPr="008B048B" w:rsidRDefault="0084145C" w:rsidP="006B3B0E">
            <w:pPr>
              <w:spacing w:after="0" w:line="259" w:lineRule="auto"/>
              <w:ind w:left="0" w:firstLine="0"/>
              <w:rPr>
                <w:sz w:val="24"/>
                <w:szCs w:val="24"/>
              </w:rPr>
            </w:pPr>
            <w:r w:rsidRPr="008B048B">
              <w:rPr>
                <w:sz w:val="24"/>
                <w:szCs w:val="24"/>
              </w:rPr>
              <w:t>IT skills with knowledge of Word, Excel, Outlook and Internet</w:t>
            </w:r>
          </w:p>
        </w:tc>
        <w:tc>
          <w:tcPr>
            <w:tcW w:w="1263" w:type="dxa"/>
            <w:tcBorders>
              <w:top w:val="single" w:sz="4" w:space="0" w:color="000000"/>
              <w:left w:val="single" w:sz="4" w:space="0" w:color="000000"/>
              <w:bottom w:val="single" w:sz="4" w:space="0" w:color="000000"/>
              <w:right w:val="single" w:sz="4" w:space="0" w:color="000000"/>
            </w:tcBorders>
            <w:vAlign w:val="center"/>
          </w:tcPr>
          <w:p w14:paraId="1C59FDF0" w14:textId="0456D126" w:rsidR="007330BA" w:rsidRPr="008B048B" w:rsidRDefault="0084145C" w:rsidP="00D54CF4">
            <w:pPr>
              <w:spacing w:after="0" w:line="259" w:lineRule="auto"/>
              <w:ind w:left="0" w:right="56" w:firstLine="0"/>
              <w:jc w:val="center"/>
              <w:rPr>
                <w:sz w:val="24"/>
                <w:szCs w:val="24"/>
              </w:rPr>
            </w:pPr>
            <w:r w:rsidRPr="008B048B">
              <w:rPr>
                <w:rFonts w:ascii="Arial" w:eastAsia="Arial" w:hAnsi="Arial" w:cs="Arial"/>
                <w:sz w:val="24"/>
                <w:szCs w:val="24"/>
              </w:rPr>
              <w:t>●</w:t>
            </w:r>
          </w:p>
        </w:tc>
        <w:tc>
          <w:tcPr>
            <w:tcW w:w="1232" w:type="dxa"/>
            <w:tcBorders>
              <w:top w:val="single" w:sz="4" w:space="0" w:color="000000"/>
              <w:left w:val="single" w:sz="4" w:space="0" w:color="000000"/>
              <w:bottom w:val="single" w:sz="4" w:space="0" w:color="000000"/>
              <w:right w:val="single" w:sz="4" w:space="0" w:color="000000"/>
            </w:tcBorders>
            <w:vAlign w:val="center"/>
          </w:tcPr>
          <w:p w14:paraId="436FA1AD" w14:textId="11A24279" w:rsidR="007330BA" w:rsidRPr="008B048B" w:rsidRDefault="007330BA" w:rsidP="00D54CF4">
            <w:pPr>
              <w:spacing w:after="0" w:line="259" w:lineRule="auto"/>
              <w:ind w:left="2" w:firstLine="0"/>
              <w:jc w:val="center"/>
              <w:rPr>
                <w:sz w:val="24"/>
                <w:szCs w:val="24"/>
              </w:rPr>
            </w:pPr>
          </w:p>
        </w:tc>
      </w:tr>
      <w:tr w:rsidR="007330BA" w:rsidRPr="008B048B" w14:paraId="616EAC22" w14:textId="77777777" w:rsidTr="006B3B0E">
        <w:trPr>
          <w:trHeight w:val="265"/>
        </w:trPr>
        <w:tc>
          <w:tcPr>
            <w:tcW w:w="6708" w:type="dxa"/>
            <w:tcBorders>
              <w:top w:val="single" w:sz="4" w:space="0" w:color="000000"/>
              <w:left w:val="single" w:sz="4" w:space="0" w:color="000000"/>
              <w:bottom w:val="single" w:sz="4" w:space="0" w:color="000000"/>
              <w:right w:val="single" w:sz="4" w:space="0" w:color="000000"/>
            </w:tcBorders>
            <w:vAlign w:val="center"/>
          </w:tcPr>
          <w:p w14:paraId="35729517" w14:textId="76E61590" w:rsidR="007330BA" w:rsidRPr="008B048B" w:rsidRDefault="0084145C" w:rsidP="006B3B0E">
            <w:pPr>
              <w:spacing w:after="0" w:line="259" w:lineRule="auto"/>
              <w:ind w:left="0" w:firstLine="0"/>
              <w:rPr>
                <w:sz w:val="24"/>
                <w:szCs w:val="24"/>
              </w:rPr>
            </w:pPr>
            <w:r w:rsidRPr="008B048B">
              <w:rPr>
                <w:sz w:val="24"/>
                <w:szCs w:val="24"/>
              </w:rPr>
              <w:t>Fundraising related professional qualification</w:t>
            </w:r>
          </w:p>
        </w:tc>
        <w:tc>
          <w:tcPr>
            <w:tcW w:w="1263" w:type="dxa"/>
            <w:tcBorders>
              <w:top w:val="single" w:sz="4" w:space="0" w:color="000000"/>
              <w:left w:val="single" w:sz="4" w:space="0" w:color="000000"/>
              <w:bottom w:val="single" w:sz="4" w:space="0" w:color="000000"/>
              <w:right w:val="single" w:sz="4" w:space="0" w:color="000000"/>
            </w:tcBorders>
            <w:vAlign w:val="center"/>
          </w:tcPr>
          <w:p w14:paraId="07CE71FE" w14:textId="18DCE11E" w:rsidR="007330BA" w:rsidRPr="008B048B" w:rsidRDefault="007330BA" w:rsidP="00D54CF4">
            <w:pPr>
              <w:spacing w:after="0" w:line="259" w:lineRule="auto"/>
              <w:ind w:left="7" w:firstLine="0"/>
              <w:jc w:val="center"/>
              <w:rPr>
                <w:sz w:val="24"/>
                <w:szCs w:val="24"/>
              </w:rPr>
            </w:pPr>
          </w:p>
        </w:tc>
        <w:tc>
          <w:tcPr>
            <w:tcW w:w="1232" w:type="dxa"/>
            <w:tcBorders>
              <w:top w:val="single" w:sz="4" w:space="0" w:color="000000"/>
              <w:left w:val="single" w:sz="4" w:space="0" w:color="000000"/>
              <w:bottom w:val="single" w:sz="4" w:space="0" w:color="000000"/>
              <w:right w:val="single" w:sz="4" w:space="0" w:color="000000"/>
            </w:tcBorders>
            <w:vAlign w:val="center"/>
          </w:tcPr>
          <w:p w14:paraId="15F7E090" w14:textId="6CB50879" w:rsidR="007330BA" w:rsidRPr="008B048B" w:rsidRDefault="0084145C" w:rsidP="00D54CF4">
            <w:pPr>
              <w:spacing w:after="0" w:line="259" w:lineRule="auto"/>
              <w:ind w:left="0" w:right="55" w:firstLine="0"/>
              <w:jc w:val="center"/>
              <w:rPr>
                <w:sz w:val="24"/>
                <w:szCs w:val="24"/>
              </w:rPr>
            </w:pPr>
            <w:r w:rsidRPr="008B048B">
              <w:rPr>
                <w:rFonts w:ascii="Arial" w:eastAsia="Arial" w:hAnsi="Arial" w:cs="Arial"/>
                <w:sz w:val="24"/>
                <w:szCs w:val="24"/>
              </w:rPr>
              <w:t>●</w:t>
            </w:r>
          </w:p>
        </w:tc>
      </w:tr>
      <w:tr w:rsidR="007330BA" w:rsidRPr="008B048B" w14:paraId="7FE13BE1" w14:textId="77777777" w:rsidTr="006B3B0E">
        <w:trPr>
          <w:trHeight w:val="521"/>
        </w:trPr>
        <w:tc>
          <w:tcPr>
            <w:tcW w:w="6708" w:type="dxa"/>
            <w:tcBorders>
              <w:top w:val="single" w:sz="4" w:space="0" w:color="000000"/>
              <w:left w:val="single" w:sz="4" w:space="0" w:color="000000"/>
              <w:bottom w:val="single" w:sz="4" w:space="0" w:color="000000"/>
              <w:right w:val="single" w:sz="4" w:space="0" w:color="000000"/>
            </w:tcBorders>
            <w:vAlign w:val="center"/>
          </w:tcPr>
          <w:p w14:paraId="6DCE7A8D" w14:textId="73D61DAF" w:rsidR="007330BA" w:rsidRPr="008B048B" w:rsidRDefault="0084145C" w:rsidP="006B3B0E">
            <w:pPr>
              <w:spacing w:after="0" w:line="259" w:lineRule="auto"/>
              <w:ind w:left="0" w:firstLine="0"/>
              <w:rPr>
                <w:sz w:val="24"/>
                <w:szCs w:val="24"/>
              </w:rPr>
            </w:pPr>
            <w:r w:rsidRPr="008B048B">
              <w:rPr>
                <w:sz w:val="24"/>
                <w:szCs w:val="24"/>
              </w:rPr>
              <w:t>An understanding of the wider funding environment and changing trends in the voluntary sector</w:t>
            </w:r>
          </w:p>
        </w:tc>
        <w:tc>
          <w:tcPr>
            <w:tcW w:w="1263" w:type="dxa"/>
            <w:tcBorders>
              <w:top w:val="single" w:sz="4" w:space="0" w:color="000000"/>
              <w:left w:val="single" w:sz="4" w:space="0" w:color="000000"/>
              <w:bottom w:val="single" w:sz="4" w:space="0" w:color="000000"/>
              <w:right w:val="single" w:sz="4" w:space="0" w:color="000000"/>
            </w:tcBorders>
            <w:vAlign w:val="center"/>
          </w:tcPr>
          <w:p w14:paraId="25406A23" w14:textId="7812FC38" w:rsidR="007330BA" w:rsidRPr="008B048B" w:rsidRDefault="007330BA" w:rsidP="00D54CF4">
            <w:pPr>
              <w:spacing w:after="0" w:line="259" w:lineRule="auto"/>
              <w:ind w:left="7" w:firstLine="0"/>
              <w:jc w:val="center"/>
              <w:rPr>
                <w:sz w:val="24"/>
                <w:szCs w:val="24"/>
              </w:rPr>
            </w:pPr>
          </w:p>
        </w:tc>
        <w:tc>
          <w:tcPr>
            <w:tcW w:w="1232" w:type="dxa"/>
            <w:tcBorders>
              <w:top w:val="single" w:sz="4" w:space="0" w:color="000000"/>
              <w:left w:val="single" w:sz="4" w:space="0" w:color="000000"/>
              <w:bottom w:val="single" w:sz="4" w:space="0" w:color="000000"/>
              <w:right w:val="single" w:sz="4" w:space="0" w:color="000000"/>
            </w:tcBorders>
            <w:vAlign w:val="center"/>
          </w:tcPr>
          <w:p w14:paraId="33347E62" w14:textId="0B62F0B3" w:rsidR="007330BA" w:rsidRPr="008B048B" w:rsidRDefault="0084145C" w:rsidP="00D54CF4">
            <w:pPr>
              <w:spacing w:after="0" w:line="259" w:lineRule="auto"/>
              <w:ind w:left="0" w:right="55" w:firstLine="0"/>
              <w:jc w:val="center"/>
              <w:rPr>
                <w:sz w:val="24"/>
                <w:szCs w:val="24"/>
              </w:rPr>
            </w:pPr>
            <w:r w:rsidRPr="008B048B">
              <w:rPr>
                <w:rFonts w:ascii="Arial" w:eastAsia="Arial" w:hAnsi="Arial" w:cs="Arial"/>
                <w:sz w:val="24"/>
                <w:szCs w:val="24"/>
              </w:rPr>
              <w:t>●</w:t>
            </w:r>
          </w:p>
        </w:tc>
      </w:tr>
      <w:tr w:rsidR="00110C43" w:rsidRPr="008B048B" w14:paraId="192A5768" w14:textId="77777777" w:rsidTr="006D459C">
        <w:trPr>
          <w:trHeight w:val="646"/>
        </w:trPr>
        <w:tc>
          <w:tcPr>
            <w:tcW w:w="9203" w:type="dxa"/>
            <w:gridSpan w:val="3"/>
            <w:tcBorders>
              <w:top w:val="single" w:sz="4" w:space="0" w:color="000000"/>
              <w:left w:val="single" w:sz="4" w:space="0" w:color="000000"/>
              <w:right w:val="single" w:sz="4" w:space="0" w:color="000000"/>
            </w:tcBorders>
          </w:tcPr>
          <w:p w14:paraId="597B4825" w14:textId="77777777" w:rsidR="00110C43" w:rsidRPr="008B048B" w:rsidRDefault="00110C43">
            <w:pPr>
              <w:spacing w:after="0" w:line="259" w:lineRule="auto"/>
              <w:ind w:left="0" w:firstLine="0"/>
              <w:rPr>
                <w:sz w:val="24"/>
                <w:szCs w:val="24"/>
              </w:rPr>
            </w:pPr>
            <w:r w:rsidRPr="008B048B">
              <w:rPr>
                <w:sz w:val="24"/>
                <w:szCs w:val="24"/>
              </w:rPr>
              <w:t xml:space="preserve"> </w:t>
            </w:r>
          </w:p>
          <w:p w14:paraId="44FC2BD5" w14:textId="698B8FE7" w:rsidR="00110C43" w:rsidRPr="008B048B" w:rsidRDefault="00110C43" w:rsidP="00AD04B3">
            <w:pPr>
              <w:spacing w:after="0" w:line="259" w:lineRule="auto"/>
              <w:ind w:left="2"/>
              <w:rPr>
                <w:sz w:val="24"/>
                <w:szCs w:val="24"/>
              </w:rPr>
            </w:pPr>
            <w:r w:rsidRPr="008B048B">
              <w:rPr>
                <w:b/>
                <w:sz w:val="24"/>
                <w:szCs w:val="24"/>
              </w:rPr>
              <w:t xml:space="preserve">Experience </w:t>
            </w:r>
          </w:p>
        </w:tc>
      </w:tr>
      <w:tr w:rsidR="007330BA" w:rsidRPr="008B048B" w14:paraId="5FAD8C36" w14:textId="77777777" w:rsidTr="006B3B0E">
        <w:trPr>
          <w:trHeight w:val="521"/>
        </w:trPr>
        <w:tc>
          <w:tcPr>
            <w:tcW w:w="6708" w:type="dxa"/>
            <w:tcBorders>
              <w:top w:val="single" w:sz="4" w:space="0" w:color="000000"/>
              <w:left w:val="single" w:sz="4" w:space="0" w:color="000000"/>
              <w:bottom w:val="single" w:sz="4" w:space="0" w:color="000000"/>
              <w:right w:val="single" w:sz="4" w:space="0" w:color="000000"/>
            </w:tcBorders>
            <w:vAlign w:val="center"/>
          </w:tcPr>
          <w:p w14:paraId="44F52BD9" w14:textId="77777777" w:rsidR="007330BA" w:rsidRPr="008B048B" w:rsidRDefault="0084145C" w:rsidP="006B3B0E">
            <w:pPr>
              <w:spacing w:after="0" w:line="259" w:lineRule="auto"/>
              <w:ind w:left="0" w:firstLine="0"/>
              <w:rPr>
                <w:sz w:val="24"/>
                <w:szCs w:val="24"/>
              </w:rPr>
            </w:pPr>
            <w:r w:rsidRPr="008B048B">
              <w:rPr>
                <w:sz w:val="24"/>
                <w:szCs w:val="24"/>
              </w:rPr>
              <w:t>Experience of working within the third sector, fundraising</w:t>
            </w:r>
            <w:r w:rsidR="000701C9" w:rsidRPr="008B048B">
              <w:rPr>
                <w:sz w:val="24"/>
                <w:szCs w:val="24"/>
              </w:rPr>
              <w:t>, sales</w:t>
            </w:r>
            <w:r w:rsidRPr="008B048B">
              <w:rPr>
                <w:sz w:val="24"/>
                <w:szCs w:val="24"/>
              </w:rPr>
              <w:t xml:space="preserve"> or closely related fields </w:t>
            </w:r>
          </w:p>
        </w:tc>
        <w:tc>
          <w:tcPr>
            <w:tcW w:w="1263" w:type="dxa"/>
            <w:tcBorders>
              <w:top w:val="single" w:sz="4" w:space="0" w:color="000000"/>
              <w:left w:val="single" w:sz="4" w:space="0" w:color="000000"/>
              <w:bottom w:val="single" w:sz="4" w:space="0" w:color="000000"/>
              <w:right w:val="single" w:sz="4" w:space="0" w:color="000000"/>
            </w:tcBorders>
            <w:vAlign w:val="center"/>
          </w:tcPr>
          <w:p w14:paraId="0C9FF74E" w14:textId="3330D3CC" w:rsidR="007330BA" w:rsidRPr="008B048B" w:rsidRDefault="0084145C" w:rsidP="00D54CF4">
            <w:pPr>
              <w:spacing w:after="0" w:line="259" w:lineRule="auto"/>
              <w:ind w:left="0" w:right="56" w:firstLine="0"/>
              <w:jc w:val="center"/>
              <w:rPr>
                <w:sz w:val="24"/>
                <w:szCs w:val="24"/>
              </w:rPr>
            </w:pPr>
            <w:r w:rsidRPr="008B048B">
              <w:rPr>
                <w:rFonts w:ascii="Arial" w:eastAsia="Arial" w:hAnsi="Arial" w:cs="Arial"/>
                <w:sz w:val="24"/>
                <w:szCs w:val="24"/>
              </w:rPr>
              <w:t>●</w:t>
            </w:r>
          </w:p>
        </w:tc>
        <w:tc>
          <w:tcPr>
            <w:tcW w:w="1232" w:type="dxa"/>
            <w:tcBorders>
              <w:top w:val="single" w:sz="4" w:space="0" w:color="000000"/>
              <w:left w:val="single" w:sz="4" w:space="0" w:color="000000"/>
              <w:bottom w:val="single" w:sz="4" w:space="0" w:color="000000"/>
              <w:right w:val="single" w:sz="4" w:space="0" w:color="000000"/>
            </w:tcBorders>
            <w:vAlign w:val="center"/>
          </w:tcPr>
          <w:p w14:paraId="6FDF2C25" w14:textId="733A0921" w:rsidR="007330BA" w:rsidRPr="008B048B" w:rsidRDefault="007330BA" w:rsidP="00D54CF4">
            <w:pPr>
              <w:spacing w:after="0" w:line="259" w:lineRule="auto"/>
              <w:ind w:left="2" w:firstLine="0"/>
              <w:jc w:val="center"/>
              <w:rPr>
                <w:sz w:val="24"/>
                <w:szCs w:val="24"/>
              </w:rPr>
            </w:pPr>
          </w:p>
        </w:tc>
      </w:tr>
      <w:tr w:rsidR="000701C9" w:rsidRPr="008B048B" w14:paraId="6206C0E9" w14:textId="77777777" w:rsidTr="006B3B0E">
        <w:trPr>
          <w:trHeight w:val="521"/>
        </w:trPr>
        <w:tc>
          <w:tcPr>
            <w:tcW w:w="6708" w:type="dxa"/>
            <w:tcBorders>
              <w:top w:val="single" w:sz="4" w:space="0" w:color="000000"/>
              <w:left w:val="single" w:sz="4" w:space="0" w:color="000000"/>
              <w:bottom w:val="single" w:sz="4" w:space="0" w:color="000000"/>
              <w:right w:val="single" w:sz="4" w:space="0" w:color="000000"/>
            </w:tcBorders>
            <w:vAlign w:val="center"/>
          </w:tcPr>
          <w:p w14:paraId="1FE8EEBA" w14:textId="12FE9ECA" w:rsidR="000701C9" w:rsidRPr="008B048B" w:rsidRDefault="000701C9" w:rsidP="006B3B0E">
            <w:pPr>
              <w:spacing w:after="0" w:line="259" w:lineRule="auto"/>
              <w:ind w:left="0" w:firstLine="0"/>
              <w:rPr>
                <w:sz w:val="24"/>
                <w:szCs w:val="24"/>
              </w:rPr>
            </w:pPr>
            <w:r w:rsidRPr="008B048B">
              <w:rPr>
                <w:sz w:val="24"/>
                <w:szCs w:val="24"/>
              </w:rPr>
              <w:t>Experience of</w:t>
            </w:r>
            <w:r w:rsidR="00895A78">
              <w:rPr>
                <w:sz w:val="24"/>
                <w:szCs w:val="24"/>
              </w:rPr>
              <w:t xml:space="preserve"> </w:t>
            </w:r>
            <w:r w:rsidR="00266B97">
              <w:rPr>
                <w:sz w:val="24"/>
                <w:szCs w:val="24"/>
              </w:rPr>
              <w:t>community and events fundraising</w:t>
            </w:r>
            <w:r w:rsidR="00D025CB">
              <w:rPr>
                <w:sz w:val="24"/>
                <w:szCs w:val="24"/>
              </w:rPr>
              <w:t xml:space="preserve"> </w:t>
            </w:r>
            <w:r w:rsidR="00B35376">
              <w:rPr>
                <w:sz w:val="24"/>
                <w:szCs w:val="24"/>
              </w:rPr>
              <w:t>and donor stewardship</w:t>
            </w:r>
          </w:p>
        </w:tc>
        <w:tc>
          <w:tcPr>
            <w:tcW w:w="1263" w:type="dxa"/>
            <w:tcBorders>
              <w:top w:val="single" w:sz="4" w:space="0" w:color="000000"/>
              <w:left w:val="single" w:sz="4" w:space="0" w:color="000000"/>
              <w:bottom w:val="single" w:sz="4" w:space="0" w:color="000000"/>
              <w:right w:val="single" w:sz="4" w:space="0" w:color="000000"/>
            </w:tcBorders>
            <w:vAlign w:val="center"/>
          </w:tcPr>
          <w:p w14:paraId="461B19C1" w14:textId="1B5DBFA0" w:rsidR="000701C9" w:rsidRPr="008B048B" w:rsidRDefault="00626F56" w:rsidP="00D54CF4">
            <w:pPr>
              <w:spacing w:after="0" w:line="259" w:lineRule="auto"/>
              <w:ind w:left="0" w:right="56" w:firstLine="0"/>
              <w:jc w:val="center"/>
              <w:rPr>
                <w:rFonts w:ascii="Arial" w:eastAsia="Arial" w:hAnsi="Arial" w:cs="Arial"/>
                <w:sz w:val="24"/>
                <w:szCs w:val="24"/>
              </w:rPr>
            </w:pPr>
            <w:r w:rsidRPr="008B048B">
              <w:rPr>
                <w:rFonts w:ascii="Arial" w:eastAsia="Arial" w:hAnsi="Arial" w:cs="Arial"/>
                <w:sz w:val="24"/>
                <w:szCs w:val="24"/>
              </w:rPr>
              <w:t>●</w:t>
            </w:r>
          </w:p>
        </w:tc>
        <w:tc>
          <w:tcPr>
            <w:tcW w:w="1232" w:type="dxa"/>
            <w:tcBorders>
              <w:top w:val="single" w:sz="4" w:space="0" w:color="000000"/>
              <w:left w:val="single" w:sz="4" w:space="0" w:color="000000"/>
              <w:bottom w:val="single" w:sz="4" w:space="0" w:color="000000"/>
              <w:right w:val="single" w:sz="4" w:space="0" w:color="000000"/>
            </w:tcBorders>
            <w:vAlign w:val="center"/>
          </w:tcPr>
          <w:p w14:paraId="18B7E632" w14:textId="768D159E" w:rsidR="000701C9" w:rsidRPr="008B048B" w:rsidRDefault="000701C9" w:rsidP="00D54CF4">
            <w:pPr>
              <w:spacing w:after="0" w:line="259" w:lineRule="auto"/>
              <w:ind w:left="2" w:firstLine="0"/>
              <w:jc w:val="center"/>
              <w:rPr>
                <w:sz w:val="24"/>
                <w:szCs w:val="24"/>
              </w:rPr>
            </w:pPr>
          </w:p>
        </w:tc>
      </w:tr>
      <w:tr w:rsidR="007330BA" w:rsidRPr="008B048B" w14:paraId="76200CDC" w14:textId="77777777" w:rsidTr="006B3B0E">
        <w:trPr>
          <w:trHeight w:val="264"/>
        </w:trPr>
        <w:tc>
          <w:tcPr>
            <w:tcW w:w="6708" w:type="dxa"/>
            <w:tcBorders>
              <w:top w:val="single" w:sz="4" w:space="0" w:color="000000"/>
              <w:left w:val="single" w:sz="4" w:space="0" w:color="000000"/>
              <w:bottom w:val="single" w:sz="4" w:space="0" w:color="000000"/>
              <w:right w:val="single" w:sz="4" w:space="0" w:color="000000"/>
            </w:tcBorders>
            <w:vAlign w:val="center"/>
          </w:tcPr>
          <w:p w14:paraId="3823A60D" w14:textId="77777777" w:rsidR="007330BA" w:rsidRPr="008B048B" w:rsidRDefault="0084145C" w:rsidP="006B3B0E">
            <w:pPr>
              <w:spacing w:after="0" w:line="259" w:lineRule="auto"/>
              <w:ind w:left="0" w:firstLine="0"/>
              <w:rPr>
                <w:sz w:val="24"/>
                <w:szCs w:val="24"/>
              </w:rPr>
            </w:pPr>
            <w:r w:rsidRPr="008B048B">
              <w:rPr>
                <w:sz w:val="24"/>
                <w:szCs w:val="24"/>
              </w:rPr>
              <w:t xml:space="preserve">Experience of using databases such as Raiser’s Edge </w:t>
            </w:r>
          </w:p>
        </w:tc>
        <w:tc>
          <w:tcPr>
            <w:tcW w:w="1263" w:type="dxa"/>
            <w:tcBorders>
              <w:top w:val="single" w:sz="4" w:space="0" w:color="000000"/>
              <w:left w:val="single" w:sz="4" w:space="0" w:color="000000"/>
              <w:bottom w:val="single" w:sz="4" w:space="0" w:color="000000"/>
              <w:right w:val="single" w:sz="4" w:space="0" w:color="000000"/>
            </w:tcBorders>
            <w:vAlign w:val="center"/>
          </w:tcPr>
          <w:p w14:paraId="4AA620C8" w14:textId="22AFA511" w:rsidR="007330BA" w:rsidRPr="008B048B" w:rsidRDefault="000E2AD1" w:rsidP="00D54CF4">
            <w:pPr>
              <w:spacing w:after="0" w:line="259" w:lineRule="auto"/>
              <w:ind w:left="7" w:firstLine="0"/>
              <w:jc w:val="center"/>
              <w:rPr>
                <w:sz w:val="24"/>
                <w:szCs w:val="24"/>
              </w:rPr>
            </w:pPr>
            <w:r w:rsidRPr="008B048B">
              <w:rPr>
                <w:rFonts w:ascii="Arial" w:eastAsia="Arial" w:hAnsi="Arial" w:cs="Arial"/>
                <w:sz w:val="24"/>
                <w:szCs w:val="24"/>
              </w:rPr>
              <w:t>●</w:t>
            </w:r>
          </w:p>
        </w:tc>
        <w:tc>
          <w:tcPr>
            <w:tcW w:w="1232" w:type="dxa"/>
            <w:tcBorders>
              <w:top w:val="single" w:sz="4" w:space="0" w:color="000000"/>
              <w:left w:val="single" w:sz="4" w:space="0" w:color="000000"/>
              <w:bottom w:val="single" w:sz="4" w:space="0" w:color="000000"/>
              <w:right w:val="single" w:sz="4" w:space="0" w:color="000000"/>
            </w:tcBorders>
          </w:tcPr>
          <w:p w14:paraId="62446D40" w14:textId="77777777" w:rsidR="007330BA" w:rsidRPr="008B048B" w:rsidRDefault="007330BA" w:rsidP="009D1C41">
            <w:pPr>
              <w:spacing w:after="0" w:line="259" w:lineRule="auto"/>
              <w:ind w:left="0" w:right="55" w:firstLine="0"/>
              <w:jc w:val="center"/>
              <w:rPr>
                <w:sz w:val="24"/>
                <w:szCs w:val="24"/>
              </w:rPr>
            </w:pPr>
          </w:p>
        </w:tc>
      </w:tr>
      <w:tr w:rsidR="001C3121" w:rsidRPr="008B048B" w14:paraId="44207596" w14:textId="77777777" w:rsidTr="006B3B0E">
        <w:trPr>
          <w:trHeight w:val="266"/>
        </w:trPr>
        <w:tc>
          <w:tcPr>
            <w:tcW w:w="6708" w:type="dxa"/>
            <w:tcBorders>
              <w:top w:val="single" w:sz="4" w:space="0" w:color="000000"/>
              <w:left w:val="single" w:sz="4" w:space="0" w:color="000000"/>
              <w:bottom w:val="single" w:sz="4" w:space="0" w:color="000000"/>
              <w:right w:val="single" w:sz="4" w:space="0" w:color="000000"/>
            </w:tcBorders>
            <w:vAlign w:val="center"/>
          </w:tcPr>
          <w:p w14:paraId="0EFDDCDA" w14:textId="6FB731A2" w:rsidR="001C3121" w:rsidRPr="008B048B" w:rsidRDefault="001C3121" w:rsidP="006B3B0E">
            <w:pPr>
              <w:spacing w:after="0" w:line="259" w:lineRule="auto"/>
              <w:ind w:left="0" w:firstLine="0"/>
              <w:rPr>
                <w:sz w:val="24"/>
                <w:szCs w:val="24"/>
              </w:rPr>
            </w:pPr>
            <w:r>
              <w:rPr>
                <w:sz w:val="24"/>
                <w:szCs w:val="24"/>
              </w:rPr>
              <w:lastRenderedPageBreak/>
              <w:t xml:space="preserve">Experience of using fundraising </w:t>
            </w:r>
            <w:r w:rsidR="00661C48">
              <w:rPr>
                <w:sz w:val="24"/>
                <w:szCs w:val="24"/>
              </w:rPr>
              <w:t xml:space="preserve"> </w:t>
            </w:r>
            <w:r>
              <w:rPr>
                <w:sz w:val="24"/>
                <w:szCs w:val="24"/>
              </w:rPr>
              <w:t>platforms</w:t>
            </w:r>
          </w:p>
        </w:tc>
        <w:tc>
          <w:tcPr>
            <w:tcW w:w="1263" w:type="dxa"/>
            <w:tcBorders>
              <w:top w:val="single" w:sz="4" w:space="0" w:color="000000"/>
              <w:left w:val="single" w:sz="4" w:space="0" w:color="000000"/>
              <w:bottom w:val="single" w:sz="4" w:space="0" w:color="000000"/>
              <w:right w:val="single" w:sz="4" w:space="0" w:color="000000"/>
            </w:tcBorders>
            <w:vAlign w:val="center"/>
          </w:tcPr>
          <w:p w14:paraId="3C0E414E" w14:textId="79707F97" w:rsidR="001C3121" w:rsidRPr="00D70254" w:rsidRDefault="00D70254" w:rsidP="00D70254">
            <w:pPr>
              <w:spacing w:after="0" w:line="259" w:lineRule="auto"/>
              <w:ind w:right="56"/>
              <w:jc w:val="center"/>
              <w:rPr>
                <w:rFonts w:ascii="Arial" w:eastAsia="Arial" w:hAnsi="Arial" w:cs="Arial"/>
                <w:sz w:val="24"/>
                <w:szCs w:val="24"/>
              </w:rPr>
            </w:pPr>
            <w:r w:rsidRPr="00D70254">
              <w:rPr>
                <w:rFonts w:ascii="Arial" w:eastAsia="Arial" w:hAnsi="Arial" w:cs="Arial"/>
                <w:sz w:val="24"/>
                <w:szCs w:val="24"/>
              </w:rPr>
              <w:t>●</w:t>
            </w:r>
          </w:p>
        </w:tc>
        <w:tc>
          <w:tcPr>
            <w:tcW w:w="1232" w:type="dxa"/>
            <w:tcBorders>
              <w:top w:val="single" w:sz="4" w:space="0" w:color="000000"/>
              <w:left w:val="single" w:sz="4" w:space="0" w:color="000000"/>
              <w:bottom w:val="single" w:sz="4" w:space="0" w:color="000000"/>
              <w:right w:val="single" w:sz="4" w:space="0" w:color="000000"/>
            </w:tcBorders>
          </w:tcPr>
          <w:p w14:paraId="09EC2A53" w14:textId="77777777" w:rsidR="001C3121" w:rsidRPr="008B048B" w:rsidRDefault="001C3121" w:rsidP="009D1C41">
            <w:pPr>
              <w:spacing w:after="0" w:line="259" w:lineRule="auto"/>
              <w:ind w:left="2" w:firstLine="0"/>
              <w:jc w:val="center"/>
              <w:rPr>
                <w:sz w:val="24"/>
                <w:szCs w:val="24"/>
              </w:rPr>
            </w:pPr>
          </w:p>
        </w:tc>
      </w:tr>
      <w:tr w:rsidR="007330BA" w:rsidRPr="008B048B" w14:paraId="4E715705" w14:textId="77777777" w:rsidTr="006B3B0E">
        <w:trPr>
          <w:trHeight w:val="266"/>
        </w:trPr>
        <w:tc>
          <w:tcPr>
            <w:tcW w:w="6708" w:type="dxa"/>
            <w:tcBorders>
              <w:top w:val="single" w:sz="4" w:space="0" w:color="000000"/>
              <w:left w:val="single" w:sz="4" w:space="0" w:color="000000"/>
              <w:bottom w:val="single" w:sz="4" w:space="0" w:color="000000"/>
              <w:right w:val="single" w:sz="4" w:space="0" w:color="000000"/>
            </w:tcBorders>
            <w:vAlign w:val="center"/>
          </w:tcPr>
          <w:p w14:paraId="469A413E" w14:textId="77777777" w:rsidR="007330BA" w:rsidRPr="008B048B" w:rsidRDefault="0084145C" w:rsidP="006B3B0E">
            <w:pPr>
              <w:spacing w:after="0" w:line="259" w:lineRule="auto"/>
              <w:ind w:left="0" w:firstLine="0"/>
              <w:rPr>
                <w:sz w:val="24"/>
                <w:szCs w:val="24"/>
              </w:rPr>
            </w:pPr>
            <w:r w:rsidRPr="008B048B">
              <w:rPr>
                <w:sz w:val="24"/>
                <w:szCs w:val="24"/>
              </w:rPr>
              <w:t xml:space="preserve">Proven ability to manage own time and workload </w:t>
            </w:r>
          </w:p>
        </w:tc>
        <w:tc>
          <w:tcPr>
            <w:tcW w:w="1263" w:type="dxa"/>
            <w:tcBorders>
              <w:top w:val="single" w:sz="4" w:space="0" w:color="000000"/>
              <w:left w:val="single" w:sz="4" w:space="0" w:color="000000"/>
              <w:bottom w:val="single" w:sz="4" w:space="0" w:color="000000"/>
              <w:right w:val="single" w:sz="4" w:space="0" w:color="000000"/>
            </w:tcBorders>
            <w:vAlign w:val="center"/>
          </w:tcPr>
          <w:p w14:paraId="26C5C1F7" w14:textId="475C47A8" w:rsidR="007330BA" w:rsidRPr="008B048B" w:rsidRDefault="0084145C" w:rsidP="00D54CF4">
            <w:pPr>
              <w:spacing w:after="0" w:line="259" w:lineRule="auto"/>
              <w:ind w:left="0" w:right="56" w:firstLine="0"/>
              <w:jc w:val="center"/>
              <w:rPr>
                <w:sz w:val="24"/>
                <w:szCs w:val="24"/>
              </w:rPr>
            </w:pPr>
            <w:r w:rsidRPr="008B048B">
              <w:rPr>
                <w:rFonts w:ascii="Arial" w:eastAsia="Arial" w:hAnsi="Arial" w:cs="Arial"/>
                <w:sz w:val="24"/>
                <w:szCs w:val="24"/>
              </w:rPr>
              <w:t>●</w:t>
            </w:r>
          </w:p>
        </w:tc>
        <w:tc>
          <w:tcPr>
            <w:tcW w:w="1232" w:type="dxa"/>
            <w:tcBorders>
              <w:top w:val="single" w:sz="4" w:space="0" w:color="000000"/>
              <w:left w:val="single" w:sz="4" w:space="0" w:color="000000"/>
              <w:bottom w:val="single" w:sz="4" w:space="0" w:color="000000"/>
              <w:right w:val="single" w:sz="4" w:space="0" w:color="000000"/>
            </w:tcBorders>
          </w:tcPr>
          <w:p w14:paraId="0BAEDD6D" w14:textId="3A35C0A3" w:rsidR="007330BA" w:rsidRPr="008B048B" w:rsidRDefault="007330BA" w:rsidP="009D1C41">
            <w:pPr>
              <w:spacing w:after="0" w:line="259" w:lineRule="auto"/>
              <w:ind w:left="2" w:firstLine="0"/>
              <w:jc w:val="center"/>
              <w:rPr>
                <w:sz w:val="24"/>
                <w:szCs w:val="24"/>
              </w:rPr>
            </w:pPr>
          </w:p>
        </w:tc>
      </w:tr>
      <w:tr w:rsidR="007330BA" w:rsidRPr="008B048B" w14:paraId="0C385B70" w14:textId="77777777" w:rsidTr="006B3B0E">
        <w:trPr>
          <w:trHeight w:val="266"/>
        </w:trPr>
        <w:tc>
          <w:tcPr>
            <w:tcW w:w="6708" w:type="dxa"/>
            <w:tcBorders>
              <w:top w:val="single" w:sz="4" w:space="0" w:color="000000"/>
              <w:left w:val="single" w:sz="4" w:space="0" w:color="000000"/>
              <w:bottom w:val="single" w:sz="4" w:space="0" w:color="000000"/>
              <w:right w:val="single" w:sz="4" w:space="0" w:color="000000"/>
            </w:tcBorders>
            <w:vAlign w:val="center"/>
          </w:tcPr>
          <w:p w14:paraId="6D242C09" w14:textId="77777777" w:rsidR="007330BA" w:rsidRPr="008B048B" w:rsidRDefault="0084145C" w:rsidP="006B3B0E">
            <w:pPr>
              <w:spacing w:after="0" w:line="259" w:lineRule="auto"/>
              <w:ind w:left="0" w:firstLine="0"/>
              <w:rPr>
                <w:sz w:val="24"/>
                <w:szCs w:val="24"/>
              </w:rPr>
            </w:pPr>
            <w:r w:rsidRPr="008B048B">
              <w:rPr>
                <w:sz w:val="24"/>
                <w:szCs w:val="24"/>
              </w:rPr>
              <w:t xml:space="preserve">Impressive writing and communication skills </w:t>
            </w:r>
          </w:p>
        </w:tc>
        <w:tc>
          <w:tcPr>
            <w:tcW w:w="1263" w:type="dxa"/>
            <w:tcBorders>
              <w:top w:val="single" w:sz="4" w:space="0" w:color="000000"/>
              <w:left w:val="single" w:sz="4" w:space="0" w:color="000000"/>
              <w:bottom w:val="single" w:sz="4" w:space="0" w:color="000000"/>
              <w:right w:val="single" w:sz="4" w:space="0" w:color="000000"/>
            </w:tcBorders>
            <w:vAlign w:val="center"/>
          </w:tcPr>
          <w:p w14:paraId="1FBA5194" w14:textId="3B2C076E" w:rsidR="007330BA" w:rsidRPr="008B048B" w:rsidRDefault="0084145C" w:rsidP="00D54CF4">
            <w:pPr>
              <w:spacing w:after="0" w:line="259" w:lineRule="auto"/>
              <w:ind w:left="0" w:right="56" w:firstLine="0"/>
              <w:jc w:val="center"/>
              <w:rPr>
                <w:sz w:val="24"/>
                <w:szCs w:val="24"/>
              </w:rPr>
            </w:pPr>
            <w:r w:rsidRPr="008B048B">
              <w:rPr>
                <w:rFonts w:ascii="Arial" w:eastAsia="Arial" w:hAnsi="Arial" w:cs="Arial"/>
                <w:sz w:val="24"/>
                <w:szCs w:val="24"/>
              </w:rPr>
              <w:t>●</w:t>
            </w:r>
          </w:p>
        </w:tc>
        <w:tc>
          <w:tcPr>
            <w:tcW w:w="1232" w:type="dxa"/>
            <w:tcBorders>
              <w:top w:val="single" w:sz="4" w:space="0" w:color="000000"/>
              <w:left w:val="single" w:sz="4" w:space="0" w:color="000000"/>
              <w:bottom w:val="single" w:sz="4" w:space="0" w:color="000000"/>
              <w:right w:val="single" w:sz="4" w:space="0" w:color="000000"/>
            </w:tcBorders>
          </w:tcPr>
          <w:p w14:paraId="49D85B6E" w14:textId="3DD2F372" w:rsidR="007330BA" w:rsidRPr="008B048B" w:rsidRDefault="007330BA" w:rsidP="009D1C41">
            <w:pPr>
              <w:spacing w:after="0" w:line="259" w:lineRule="auto"/>
              <w:ind w:left="2" w:firstLine="0"/>
              <w:jc w:val="center"/>
              <w:rPr>
                <w:sz w:val="24"/>
                <w:szCs w:val="24"/>
              </w:rPr>
            </w:pPr>
          </w:p>
        </w:tc>
      </w:tr>
      <w:tr w:rsidR="007330BA" w:rsidRPr="008B048B" w14:paraId="4683EC03" w14:textId="77777777" w:rsidTr="006B3B0E">
        <w:trPr>
          <w:trHeight w:val="264"/>
        </w:trPr>
        <w:tc>
          <w:tcPr>
            <w:tcW w:w="6708" w:type="dxa"/>
            <w:tcBorders>
              <w:top w:val="single" w:sz="4" w:space="0" w:color="000000"/>
              <w:left w:val="single" w:sz="4" w:space="0" w:color="000000"/>
              <w:bottom w:val="single" w:sz="4" w:space="0" w:color="000000"/>
              <w:right w:val="single" w:sz="4" w:space="0" w:color="000000"/>
            </w:tcBorders>
            <w:vAlign w:val="center"/>
          </w:tcPr>
          <w:p w14:paraId="69188E4F" w14:textId="77777777" w:rsidR="007330BA" w:rsidRPr="008B048B" w:rsidRDefault="000701C9" w:rsidP="006B3B0E">
            <w:pPr>
              <w:spacing w:after="0" w:line="259" w:lineRule="auto"/>
              <w:ind w:left="0" w:firstLine="0"/>
              <w:rPr>
                <w:sz w:val="24"/>
                <w:szCs w:val="24"/>
              </w:rPr>
            </w:pPr>
            <w:r w:rsidRPr="008B048B">
              <w:rPr>
                <w:sz w:val="24"/>
                <w:szCs w:val="24"/>
              </w:rPr>
              <w:t>Good</w:t>
            </w:r>
            <w:r w:rsidR="0084145C" w:rsidRPr="008B048B">
              <w:rPr>
                <w:sz w:val="24"/>
                <w:szCs w:val="24"/>
              </w:rPr>
              <w:t xml:space="preserve"> telephone manner </w:t>
            </w:r>
          </w:p>
        </w:tc>
        <w:tc>
          <w:tcPr>
            <w:tcW w:w="1263" w:type="dxa"/>
            <w:tcBorders>
              <w:top w:val="single" w:sz="4" w:space="0" w:color="000000"/>
              <w:left w:val="single" w:sz="4" w:space="0" w:color="000000"/>
              <w:bottom w:val="single" w:sz="4" w:space="0" w:color="000000"/>
              <w:right w:val="single" w:sz="4" w:space="0" w:color="000000"/>
            </w:tcBorders>
            <w:vAlign w:val="center"/>
          </w:tcPr>
          <w:p w14:paraId="6E18567F" w14:textId="050F9ECD" w:rsidR="007330BA" w:rsidRPr="008B048B" w:rsidRDefault="0084145C" w:rsidP="00D54CF4">
            <w:pPr>
              <w:spacing w:after="0" w:line="259" w:lineRule="auto"/>
              <w:ind w:left="6" w:firstLine="0"/>
              <w:jc w:val="center"/>
              <w:rPr>
                <w:sz w:val="24"/>
                <w:szCs w:val="24"/>
              </w:rPr>
            </w:pPr>
            <w:r w:rsidRPr="008B048B">
              <w:rPr>
                <w:rFonts w:ascii="Arial" w:eastAsia="Arial" w:hAnsi="Arial" w:cs="Arial"/>
                <w:sz w:val="24"/>
                <w:szCs w:val="24"/>
              </w:rPr>
              <w:t>●</w:t>
            </w:r>
          </w:p>
        </w:tc>
        <w:tc>
          <w:tcPr>
            <w:tcW w:w="1232" w:type="dxa"/>
            <w:tcBorders>
              <w:top w:val="single" w:sz="4" w:space="0" w:color="000000"/>
              <w:left w:val="single" w:sz="4" w:space="0" w:color="000000"/>
              <w:bottom w:val="single" w:sz="4" w:space="0" w:color="000000"/>
              <w:right w:val="single" w:sz="4" w:space="0" w:color="000000"/>
            </w:tcBorders>
          </w:tcPr>
          <w:p w14:paraId="36BB3242" w14:textId="434BC596" w:rsidR="007330BA" w:rsidRPr="008B048B" w:rsidRDefault="007330BA" w:rsidP="009D1C41">
            <w:pPr>
              <w:spacing w:after="0" w:line="259" w:lineRule="auto"/>
              <w:ind w:left="64" w:firstLine="0"/>
              <w:jc w:val="center"/>
              <w:rPr>
                <w:sz w:val="24"/>
                <w:szCs w:val="24"/>
              </w:rPr>
            </w:pPr>
          </w:p>
        </w:tc>
      </w:tr>
      <w:tr w:rsidR="007330BA" w:rsidRPr="008B048B" w14:paraId="3218C3FE" w14:textId="77777777" w:rsidTr="006B3B0E">
        <w:trPr>
          <w:trHeight w:val="264"/>
        </w:trPr>
        <w:tc>
          <w:tcPr>
            <w:tcW w:w="6708" w:type="dxa"/>
            <w:tcBorders>
              <w:top w:val="single" w:sz="4" w:space="0" w:color="000000"/>
              <w:left w:val="single" w:sz="4" w:space="0" w:color="000000"/>
              <w:bottom w:val="single" w:sz="4" w:space="0" w:color="000000"/>
              <w:right w:val="single" w:sz="4" w:space="0" w:color="000000"/>
            </w:tcBorders>
            <w:vAlign w:val="center"/>
          </w:tcPr>
          <w:p w14:paraId="4E02075B" w14:textId="77777777" w:rsidR="007330BA" w:rsidRPr="008B048B" w:rsidRDefault="0084145C" w:rsidP="006B3B0E">
            <w:pPr>
              <w:spacing w:after="0" w:line="259" w:lineRule="auto"/>
              <w:ind w:left="0" w:firstLine="0"/>
              <w:rPr>
                <w:sz w:val="24"/>
                <w:szCs w:val="24"/>
              </w:rPr>
            </w:pPr>
            <w:r w:rsidRPr="008B048B">
              <w:rPr>
                <w:sz w:val="24"/>
                <w:szCs w:val="24"/>
              </w:rPr>
              <w:t xml:space="preserve">Budget or other Finance related experience </w:t>
            </w:r>
          </w:p>
        </w:tc>
        <w:tc>
          <w:tcPr>
            <w:tcW w:w="1263" w:type="dxa"/>
            <w:tcBorders>
              <w:top w:val="single" w:sz="4" w:space="0" w:color="000000"/>
              <w:left w:val="single" w:sz="4" w:space="0" w:color="000000"/>
              <w:bottom w:val="single" w:sz="4" w:space="0" w:color="000000"/>
              <w:right w:val="single" w:sz="4" w:space="0" w:color="000000"/>
            </w:tcBorders>
          </w:tcPr>
          <w:p w14:paraId="3EE106D9" w14:textId="295DBD0C" w:rsidR="007330BA" w:rsidRPr="008B048B" w:rsidRDefault="007330BA" w:rsidP="009D1C41">
            <w:pPr>
              <w:spacing w:after="0" w:line="259" w:lineRule="auto"/>
              <w:ind w:left="68" w:firstLine="0"/>
              <w:jc w:val="center"/>
              <w:rPr>
                <w:sz w:val="24"/>
                <w:szCs w:val="24"/>
              </w:rPr>
            </w:pPr>
          </w:p>
        </w:tc>
        <w:tc>
          <w:tcPr>
            <w:tcW w:w="1232" w:type="dxa"/>
            <w:tcBorders>
              <w:top w:val="single" w:sz="4" w:space="0" w:color="000000"/>
              <w:left w:val="single" w:sz="4" w:space="0" w:color="000000"/>
              <w:bottom w:val="single" w:sz="4" w:space="0" w:color="000000"/>
              <w:right w:val="single" w:sz="4" w:space="0" w:color="000000"/>
            </w:tcBorders>
            <w:vAlign w:val="center"/>
          </w:tcPr>
          <w:p w14:paraId="59D09609" w14:textId="0C2A490F" w:rsidR="007330BA" w:rsidRPr="008B048B" w:rsidRDefault="00B615F6" w:rsidP="00D54CF4">
            <w:pPr>
              <w:spacing w:after="0" w:line="259" w:lineRule="auto"/>
              <w:ind w:left="6" w:firstLine="0"/>
              <w:jc w:val="center"/>
              <w:rPr>
                <w:sz w:val="24"/>
                <w:szCs w:val="24"/>
              </w:rPr>
            </w:pPr>
            <w:r w:rsidRPr="008B048B">
              <w:rPr>
                <w:rFonts w:ascii="Arial" w:eastAsia="Arial" w:hAnsi="Arial" w:cs="Arial"/>
                <w:sz w:val="24"/>
                <w:szCs w:val="24"/>
              </w:rPr>
              <w:t>●</w:t>
            </w:r>
          </w:p>
        </w:tc>
      </w:tr>
      <w:tr w:rsidR="00110C43" w:rsidRPr="008B048B" w14:paraId="4D960B6A" w14:textId="77777777" w:rsidTr="00060867">
        <w:trPr>
          <w:trHeight w:val="646"/>
        </w:trPr>
        <w:tc>
          <w:tcPr>
            <w:tcW w:w="9203" w:type="dxa"/>
            <w:gridSpan w:val="3"/>
            <w:tcBorders>
              <w:top w:val="single" w:sz="4" w:space="0" w:color="000000"/>
              <w:left w:val="single" w:sz="4" w:space="0" w:color="000000"/>
              <w:right w:val="single" w:sz="4" w:space="0" w:color="000000"/>
            </w:tcBorders>
          </w:tcPr>
          <w:p w14:paraId="796DF43E" w14:textId="77777777" w:rsidR="00110C43" w:rsidRPr="008B048B" w:rsidRDefault="00110C43">
            <w:pPr>
              <w:spacing w:after="0" w:line="259" w:lineRule="auto"/>
              <w:ind w:left="0" w:firstLine="0"/>
              <w:rPr>
                <w:sz w:val="24"/>
                <w:szCs w:val="24"/>
              </w:rPr>
            </w:pPr>
            <w:r w:rsidRPr="008B048B">
              <w:rPr>
                <w:sz w:val="24"/>
                <w:szCs w:val="24"/>
              </w:rPr>
              <w:t xml:space="preserve"> </w:t>
            </w:r>
          </w:p>
          <w:p w14:paraId="24398452" w14:textId="0A3FD57B" w:rsidR="00110C43" w:rsidRPr="008B048B" w:rsidRDefault="00110C43" w:rsidP="00D54CF4">
            <w:pPr>
              <w:spacing w:after="0" w:line="259" w:lineRule="auto"/>
              <w:ind w:left="64"/>
              <w:rPr>
                <w:sz w:val="24"/>
                <w:szCs w:val="24"/>
              </w:rPr>
            </w:pPr>
            <w:r w:rsidRPr="008B048B">
              <w:rPr>
                <w:b/>
                <w:sz w:val="24"/>
                <w:szCs w:val="24"/>
              </w:rPr>
              <w:t xml:space="preserve">Traits </w:t>
            </w:r>
          </w:p>
        </w:tc>
      </w:tr>
      <w:tr w:rsidR="007330BA" w:rsidRPr="008B048B" w14:paraId="7E789185" w14:textId="77777777" w:rsidTr="006B3B0E">
        <w:trPr>
          <w:trHeight w:val="266"/>
        </w:trPr>
        <w:tc>
          <w:tcPr>
            <w:tcW w:w="6708" w:type="dxa"/>
            <w:tcBorders>
              <w:top w:val="single" w:sz="4" w:space="0" w:color="000000"/>
              <w:left w:val="single" w:sz="4" w:space="0" w:color="000000"/>
              <w:bottom w:val="single" w:sz="4" w:space="0" w:color="000000"/>
              <w:right w:val="single" w:sz="4" w:space="0" w:color="000000"/>
            </w:tcBorders>
            <w:vAlign w:val="center"/>
          </w:tcPr>
          <w:p w14:paraId="41FB774E" w14:textId="77777777" w:rsidR="007330BA" w:rsidRPr="008B048B" w:rsidRDefault="0084145C" w:rsidP="006B3B0E">
            <w:pPr>
              <w:spacing w:after="0" w:line="259" w:lineRule="auto"/>
              <w:ind w:left="0" w:firstLine="0"/>
              <w:rPr>
                <w:sz w:val="24"/>
                <w:szCs w:val="24"/>
              </w:rPr>
            </w:pPr>
            <w:r w:rsidRPr="008B048B">
              <w:rPr>
                <w:sz w:val="24"/>
                <w:szCs w:val="24"/>
              </w:rPr>
              <w:t xml:space="preserve">A passion for Blesma’s cause and work </w:t>
            </w:r>
          </w:p>
        </w:tc>
        <w:tc>
          <w:tcPr>
            <w:tcW w:w="1263" w:type="dxa"/>
            <w:tcBorders>
              <w:top w:val="single" w:sz="4" w:space="0" w:color="000000"/>
              <w:left w:val="single" w:sz="4" w:space="0" w:color="000000"/>
              <w:bottom w:val="single" w:sz="4" w:space="0" w:color="000000"/>
              <w:right w:val="single" w:sz="4" w:space="0" w:color="000000"/>
            </w:tcBorders>
            <w:vAlign w:val="center"/>
          </w:tcPr>
          <w:p w14:paraId="671CCDDD" w14:textId="4BA43F3B" w:rsidR="007330BA" w:rsidRPr="008B048B" w:rsidRDefault="0084145C" w:rsidP="00D54CF4">
            <w:pPr>
              <w:spacing w:after="0" w:line="259" w:lineRule="auto"/>
              <w:ind w:left="6" w:firstLine="0"/>
              <w:jc w:val="center"/>
              <w:rPr>
                <w:sz w:val="24"/>
                <w:szCs w:val="24"/>
              </w:rPr>
            </w:pPr>
            <w:r w:rsidRPr="008B048B">
              <w:rPr>
                <w:rFonts w:ascii="Arial" w:eastAsia="Arial" w:hAnsi="Arial" w:cs="Arial"/>
                <w:sz w:val="24"/>
                <w:szCs w:val="24"/>
              </w:rPr>
              <w:t>●</w:t>
            </w:r>
          </w:p>
        </w:tc>
        <w:tc>
          <w:tcPr>
            <w:tcW w:w="1232" w:type="dxa"/>
            <w:tcBorders>
              <w:top w:val="single" w:sz="4" w:space="0" w:color="000000"/>
              <w:left w:val="single" w:sz="4" w:space="0" w:color="000000"/>
              <w:bottom w:val="single" w:sz="4" w:space="0" w:color="000000"/>
              <w:right w:val="single" w:sz="4" w:space="0" w:color="000000"/>
            </w:tcBorders>
          </w:tcPr>
          <w:p w14:paraId="57129204" w14:textId="771A90F9" w:rsidR="007330BA" w:rsidRPr="008B048B" w:rsidRDefault="007330BA" w:rsidP="009D1C41">
            <w:pPr>
              <w:spacing w:after="0" w:line="259" w:lineRule="auto"/>
              <w:ind w:left="64" w:firstLine="0"/>
              <w:jc w:val="center"/>
              <w:rPr>
                <w:sz w:val="24"/>
                <w:szCs w:val="24"/>
              </w:rPr>
            </w:pPr>
          </w:p>
        </w:tc>
      </w:tr>
      <w:tr w:rsidR="007330BA" w:rsidRPr="008B048B" w14:paraId="2FA1CB6E" w14:textId="77777777" w:rsidTr="006B3B0E">
        <w:trPr>
          <w:trHeight w:val="264"/>
        </w:trPr>
        <w:tc>
          <w:tcPr>
            <w:tcW w:w="6708" w:type="dxa"/>
            <w:tcBorders>
              <w:top w:val="single" w:sz="4" w:space="0" w:color="000000"/>
              <w:left w:val="single" w:sz="4" w:space="0" w:color="000000"/>
              <w:bottom w:val="single" w:sz="4" w:space="0" w:color="000000"/>
              <w:right w:val="single" w:sz="4" w:space="0" w:color="000000"/>
            </w:tcBorders>
            <w:vAlign w:val="center"/>
          </w:tcPr>
          <w:p w14:paraId="727394FF" w14:textId="77777777" w:rsidR="007330BA" w:rsidRPr="008B048B" w:rsidRDefault="0084145C" w:rsidP="006B3B0E">
            <w:pPr>
              <w:spacing w:after="0" w:line="259" w:lineRule="auto"/>
              <w:ind w:left="0" w:firstLine="0"/>
              <w:rPr>
                <w:sz w:val="24"/>
                <w:szCs w:val="24"/>
              </w:rPr>
            </w:pPr>
            <w:r w:rsidRPr="008B048B">
              <w:rPr>
                <w:sz w:val="24"/>
                <w:szCs w:val="24"/>
              </w:rPr>
              <w:t xml:space="preserve">A desire to grow and develop your skills </w:t>
            </w:r>
          </w:p>
        </w:tc>
        <w:tc>
          <w:tcPr>
            <w:tcW w:w="1263" w:type="dxa"/>
            <w:tcBorders>
              <w:top w:val="single" w:sz="4" w:space="0" w:color="000000"/>
              <w:left w:val="single" w:sz="4" w:space="0" w:color="000000"/>
              <w:bottom w:val="single" w:sz="4" w:space="0" w:color="000000"/>
              <w:right w:val="single" w:sz="4" w:space="0" w:color="000000"/>
            </w:tcBorders>
            <w:vAlign w:val="center"/>
          </w:tcPr>
          <w:p w14:paraId="5727FA3D" w14:textId="513898CB" w:rsidR="007330BA" w:rsidRPr="008B048B" w:rsidRDefault="0084145C" w:rsidP="00D54CF4">
            <w:pPr>
              <w:spacing w:after="0" w:line="259" w:lineRule="auto"/>
              <w:ind w:left="6" w:firstLine="0"/>
              <w:jc w:val="center"/>
              <w:rPr>
                <w:sz w:val="24"/>
                <w:szCs w:val="24"/>
              </w:rPr>
            </w:pPr>
            <w:r w:rsidRPr="008B048B">
              <w:rPr>
                <w:rFonts w:ascii="Arial" w:eastAsia="Arial" w:hAnsi="Arial" w:cs="Arial"/>
                <w:sz w:val="24"/>
                <w:szCs w:val="24"/>
              </w:rPr>
              <w:t>●</w:t>
            </w:r>
          </w:p>
        </w:tc>
        <w:tc>
          <w:tcPr>
            <w:tcW w:w="1232" w:type="dxa"/>
            <w:tcBorders>
              <w:top w:val="single" w:sz="4" w:space="0" w:color="000000"/>
              <w:left w:val="single" w:sz="4" w:space="0" w:color="000000"/>
              <w:bottom w:val="single" w:sz="4" w:space="0" w:color="000000"/>
              <w:right w:val="single" w:sz="4" w:space="0" w:color="000000"/>
            </w:tcBorders>
          </w:tcPr>
          <w:p w14:paraId="33B7DCE3" w14:textId="1F658353" w:rsidR="007330BA" w:rsidRPr="008B048B" w:rsidRDefault="007330BA" w:rsidP="009D1C41">
            <w:pPr>
              <w:spacing w:after="0" w:line="259" w:lineRule="auto"/>
              <w:ind w:left="64" w:firstLine="0"/>
              <w:jc w:val="center"/>
              <w:rPr>
                <w:sz w:val="24"/>
                <w:szCs w:val="24"/>
              </w:rPr>
            </w:pPr>
          </w:p>
        </w:tc>
      </w:tr>
      <w:tr w:rsidR="007330BA" w:rsidRPr="008B048B" w14:paraId="3FFC78EA" w14:textId="77777777" w:rsidTr="006B3B0E">
        <w:trPr>
          <w:trHeight w:val="521"/>
        </w:trPr>
        <w:tc>
          <w:tcPr>
            <w:tcW w:w="6708" w:type="dxa"/>
            <w:tcBorders>
              <w:top w:val="single" w:sz="4" w:space="0" w:color="000000"/>
              <w:left w:val="single" w:sz="4" w:space="0" w:color="000000"/>
              <w:bottom w:val="single" w:sz="4" w:space="0" w:color="000000"/>
              <w:right w:val="single" w:sz="4" w:space="0" w:color="000000"/>
            </w:tcBorders>
            <w:vAlign w:val="center"/>
          </w:tcPr>
          <w:p w14:paraId="6D060211" w14:textId="77777777" w:rsidR="007330BA" w:rsidRPr="008B048B" w:rsidRDefault="0084145C" w:rsidP="006B3B0E">
            <w:pPr>
              <w:spacing w:after="0" w:line="259" w:lineRule="auto"/>
              <w:ind w:left="0" w:firstLine="0"/>
              <w:rPr>
                <w:sz w:val="24"/>
                <w:szCs w:val="24"/>
              </w:rPr>
            </w:pPr>
            <w:r w:rsidRPr="008B048B">
              <w:rPr>
                <w:sz w:val="24"/>
                <w:szCs w:val="24"/>
              </w:rPr>
              <w:t xml:space="preserve">A team player with a confident manner; a professional, flexible, positive person </w:t>
            </w:r>
          </w:p>
        </w:tc>
        <w:tc>
          <w:tcPr>
            <w:tcW w:w="1263" w:type="dxa"/>
            <w:tcBorders>
              <w:top w:val="single" w:sz="4" w:space="0" w:color="000000"/>
              <w:left w:val="single" w:sz="4" w:space="0" w:color="000000"/>
              <w:bottom w:val="single" w:sz="4" w:space="0" w:color="000000"/>
              <w:right w:val="single" w:sz="4" w:space="0" w:color="000000"/>
            </w:tcBorders>
            <w:vAlign w:val="center"/>
          </w:tcPr>
          <w:p w14:paraId="1A8A2E7B" w14:textId="4B614926" w:rsidR="007330BA" w:rsidRPr="008B048B" w:rsidRDefault="0084145C" w:rsidP="00D54CF4">
            <w:pPr>
              <w:spacing w:after="0" w:line="259" w:lineRule="auto"/>
              <w:ind w:left="6" w:firstLine="0"/>
              <w:jc w:val="center"/>
              <w:rPr>
                <w:sz w:val="24"/>
                <w:szCs w:val="24"/>
              </w:rPr>
            </w:pPr>
            <w:r w:rsidRPr="008B048B">
              <w:rPr>
                <w:rFonts w:ascii="Arial" w:eastAsia="Arial" w:hAnsi="Arial" w:cs="Arial"/>
                <w:sz w:val="24"/>
                <w:szCs w:val="24"/>
              </w:rPr>
              <w:t>●</w:t>
            </w:r>
          </w:p>
        </w:tc>
        <w:tc>
          <w:tcPr>
            <w:tcW w:w="1232" w:type="dxa"/>
            <w:tcBorders>
              <w:top w:val="single" w:sz="4" w:space="0" w:color="000000"/>
              <w:left w:val="single" w:sz="4" w:space="0" w:color="000000"/>
              <w:bottom w:val="single" w:sz="4" w:space="0" w:color="000000"/>
              <w:right w:val="single" w:sz="4" w:space="0" w:color="000000"/>
            </w:tcBorders>
          </w:tcPr>
          <w:p w14:paraId="4225D22A" w14:textId="6E4021E0" w:rsidR="007330BA" w:rsidRPr="008B048B" w:rsidRDefault="007330BA" w:rsidP="009D1C41">
            <w:pPr>
              <w:spacing w:after="0" w:line="259" w:lineRule="auto"/>
              <w:ind w:left="64" w:firstLine="0"/>
              <w:jc w:val="center"/>
              <w:rPr>
                <w:sz w:val="24"/>
                <w:szCs w:val="24"/>
              </w:rPr>
            </w:pPr>
          </w:p>
        </w:tc>
      </w:tr>
      <w:tr w:rsidR="007330BA" w:rsidRPr="008B048B" w14:paraId="1A0C4673" w14:textId="77777777" w:rsidTr="006B3B0E">
        <w:trPr>
          <w:trHeight w:val="266"/>
        </w:trPr>
        <w:tc>
          <w:tcPr>
            <w:tcW w:w="6708" w:type="dxa"/>
            <w:tcBorders>
              <w:top w:val="single" w:sz="4" w:space="0" w:color="000000"/>
              <w:left w:val="single" w:sz="4" w:space="0" w:color="000000"/>
              <w:bottom w:val="single" w:sz="4" w:space="0" w:color="000000"/>
              <w:right w:val="single" w:sz="4" w:space="0" w:color="000000"/>
            </w:tcBorders>
            <w:vAlign w:val="center"/>
          </w:tcPr>
          <w:p w14:paraId="53B772D0" w14:textId="77777777" w:rsidR="007330BA" w:rsidRPr="008B048B" w:rsidRDefault="0084145C" w:rsidP="006B3B0E">
            <w:pPr>
              <w:spacing w:after="0" w:line="259" w:lineRule="auto"/>
              <w:ind w:left="0" w:firstLine="0"/>
              <w:rPr>
                <w:sz w:val="24"/>
                <w:szCs w:val="24"/>
              </w:rPr>
            </w:pPr>
            <w:r w:rsidRPr="008B048B">
              <w:rPr>
                <w:sz w:val="24"/>
                <w:szCs w:val="24"/>
              </w:rPr>
              <w:t xml:space="preserve">Close attention to detail </w:t>
            </w:r>
          </w:p>
        </w:tc>
        <w:tc>
          <w:tcPr>
            <w:tcW w:w="1263" w:type="dxa"/>
            <w:tcBorders>
              <w:top w:val="single" w:sz="4" w:space="0" w:color="000000"/>
              <w:left w:val="single" w:sz="4" w:space="0" w:color="000000"/>
              <w:bottom w:val="single" w:sz="4" w:space="0" w:color="000000"/>
              <w:right w:val="single" w:sz="4" w:space="0" w:color="000000"/>
            </w:tcBorders>
            <w:vAlign w:val="center"/>
          </w:tcPr>
          <w:p w14:paraId="3FBC6C2E" w14:textId="2D607DDF" w:rsidR="007330BA" w:rsidRPr="008B048B" w:rsidRDefault="0084145C" w:rsidP="00D54CF4">
            <w:pPr>
              <w:spacing w:after="0" w:line="259" w:lineRule="auto"/>
              <w:ind w:left="6" w:firstLine="0"/>
              <w:jc w:val="center"/>
              <w:rPr>
                <w:sz w:val="24"/>
                <w:szCs w:val="24"/>
              </w:rPr>
            </w:pPr>
            <w:r w:rsidRPr="008B048B">
              <w:rPr>
                <w:rFonts w:ascii="Arial" w:eastAsia="Arial" w:hAnsi="Arial" w:cs="Arial"/>
                <w:sz w:val="24"/>
                <w:szCs w:val="24"/>
              </w:rPr>
              <w:t>●</w:t>
            </w:r>
          </w:p>
        </w:tc>
        <w:tc>
          <w:tcPr>
            <w:tcW w:w="1232" w:type="dxa"/>
            <w:tcBorders>
              <w:top w:val="single" w:sz="4" w:space="0" w:color="000000"/>
              <w:left w:val="single" w:sz="4" w:space="0" w:color="000000"/>
              <w:bottom w:val="single" w:sz="4" w:space="0" w:color="000000"/>
              <w:right w:val="single" w:sz="4" w:space="0" w:color="000000"/>
            </w:tcBorders>
          </w:tcPr>
          <w:p w14:paraId="3A8EF9A7" w14:textId="69C99246" w:rsidR="007330BA" w:rsidRPr="008B048B" w:rsidRDefault="007330BA" w:rsidP="009D1C41">
            <w:pPr>
              <w:spacing w:after="0" w:line="259" w:lineRule="auto"/>
              <w:ind w:left="64" w:firstLine="0"/>
              <w:jc w:val="center"/>
              <w:rPr>
                <w:sz w:val="24"/>
                <w:szCs w:val="24"/>
              </w:rPr>
            </w:pPr>
          </w:p>
        </w:tc>
      </w:tr>
    </w:tbl>
    <w:p w14:paraId="63F767E4" w14:textId="6F6D58DF" w:rsidR="007330BA" w:rsidRDefault="007330BA">
      <w:pPr>
        <w:spacing w:after="0" w:line="259" w:lineRule="auto"/>
        <w:ind w:left="0" w:firstLine="0"/>
        <w:jc w:val="both"/>
        <w:rPr>
          <w:sz w:val="24"/>
          <w:szCs w:val="24"/>
        </w:rPr>
      </w:pPr>
    </w:p>
    <w:p w14:paraId="1F834610" w14:textId="77777777" w:rsidR="00693345" w:rsidRDefault="00693345">
      <w:pPr>
        <w:spacing w:after="0" w:line="259" w:lineRule="auto"/>
        <w:ind w:left="0" w:firstLine="0"/>
        <w:jc w:val="both"/>
        <w:rPr>
          <w:sz w:val="24"/>
          <w:szCs w:val="24"/>
        </w:rPr>
      </w:pPr>
    </w:p>
    <w:p w14:paraId="15315832" w14:textId="77777777" w:rsidR="00693345" w:rsidRDefault="00693345">
      <w:pPr>
        <w:spacing w:after="0" w:line="259" w:lineRule="auto"/>
        <w:ind w:left="0" w:firstLine="0"/>
        <w:jc w:val="both"/>
        <w:rPr>
          <w:sz w:val="24"/>
          <w:szCs w:val="24"/>
        </w:rPr>
      </w:pPr>
    </w:p>
    <w:p w14:paraId="49D04191" w14:textId="77777777" w:rsidR="002E644D" w:rsidRDefault="002E644D" w:rsidP="002E644D">
      <w:pPr>
        <w:spacing w:after="0" w:line="259" w:lineRule="auto"/>
        <w:ind w:left="0" w:firstLine="0"/>
        <w:jc w:val="both"/>
        <w:rPr>
          <w:rFonts w:ascii="Arial" w:hAnsi="Arial" w:cs="Arial"/>
          <w:b/>
          <w:bCs/>
          <w:sz w:val="24"/>
          <w:szCs w:val="24"/>
        </w:rPr>
      </w:pPr>
      <w:r w:rsidRPr="007C2A83">
        <w:rPr>
          <w:rFonts w:ascii="Arial" w:hAnsi="Arial" w:cs="Arial"/>
          <w:b/>
          <w:bCs/>
          <w:sz w:val="24"/>
          <w:szCs w:val="24"/>
        </w:rPr>
        <w:t>How to Apply</w:t>
      </w:r>
    </w:p>
    <w:p w14:paraId="557046A5" w14:textId="77777777" w:rsidR="002E644D" w:rsidRPr="007C2A83" w:rsidRDefault="002E644D" w:rsidP="002E644D">
      <w:pPr>
        <w:spacing w:after="0" w:line="259" w:lineRule="auto"/>
        <w:ind w:left="0" w:firstLine="0"/>
        <w:jc w:val="both"/>
        <w:rPr>
          <w:rFonts w:ascii="Arial" w:hAnsi="Arial" w:cs="Arial"/>
          <w:b/>
          <w:bCs/>
          <w:sz w:val="24"/>
          <w:szCs w:val="24"/>
        </w:rPr>
      </w:pPr>
    </w:p>
    <w:p w14:paraId="4F530228" w14:textId="77777777" w:rsidR="002E644D" w:rsidRDefault="002E644D" w:rsidP="002E644D">
      <w:pPr>
        <w:spacing w:after="0" w:line="259" w:lineRule="auto"/>
        <w:ind w:left="0" w:firstLine="0"/>
        <w:jc w:val="both"/>
        <w:rPr>
          <w:rFonts w:ascii="Arial" w:hAnsi="Arial" w:cs="Arial"/>
          <w:sz w:val="24"/>
          <w:szCs w:val="24"/>
        </w:rPr>
      </w:pPr>
      <w:r w:rsidRPr="007C2A83">
        <w:rPr>
          <w:rFonts w:ascii="Arial" w:hAnsi="Arial" w:cs="Arial"/>
          <w:sz w:val="24"/>
          <w:szCs w:val="24"/>
        </w:rPr>
        <w:t>To apply for this position, please submit the following:</w:t>
      </w:r>
    </w:p>
    <w:p w14:paraId="3E8686AF" w14:textId="77777777" w:rsidR="002E644D" w:rsidRPr="007C2A83" w:rsidRDefault="002E644D" w:rsidP="002E644D">
      <w:pPr>
        <w:spacing w:after="0" w:line="259" w:lineRule="auto"/>
        <w:ind w:left="0" w:firstLine="0"/>
        <w:jc w:val="both"/>
        <w:rPr>
          <w:rFonts w:ascii="Arial" w:hAnsi="Arial" w:cs="Arial"/>
          <w:sz w:val="24"/>
          <w:szCs w:val="24"/>
        </w:rPr>
      </w:pPr>
    </w:p>
    <w:p w14:paraId="49E9AC5C" w14:textId="77777777" w:rsidR="002E644D" w:rsidRPr="006A76B2" w:rsidRDefault="002E644D" w:rsidP="002E644D">
      <w:pPr>
        <w:pStyle w:val="ListParagraph"/>
        <w:numPr>
          <w:ilvl w:val="0"/>
          <w:numId w:val="11"/>
        </w:numPr>
        <w:spacing w:after="0" w:line="259" w:lineRule="auto"/>
        <w:jc w:val="both"/>
        <w:rPr>
          <w:rFonts w:ascii="Arial" w:hAnsi="Arial" w:cs="Arial"/>
          <w:sz w:val="24"/>
          <w:szCs w:val="24"/>
        </w:rPr>
      </w:pPr>
      <w:r w:rsidRPr="006A76B2">
        <w:rPr>
          <w:rFonts w:ascii="Arial" w:hAnsi="Arial" w:cs="Arial"/>
          <w:b/>
          <w:bCs/>
          <w:sz w:val="24"/>
          <w:szCs w:val="24"/>
        </w:rPr>
        <w:t>Your CV</w:t>
      </w:r>
      <w:r w:rsidRPr="006A76B2">
        <w:rPr>
          <w:rFonts w:ascii="Arial" w:hAnsi="Arial" w:cs="Arial"/>
          <w:sz w:val="24"/>
          <w:szCs w:val="24"/>
        </w:rPr>
        <w:t xml:space="preserve">, outlining your relevant </w:t>
      </w:r>
      <w:proofErr w:type="spellStart"/>
      <w:r w:rsidRPr="006A76B2">
        <w:rPr>
          <w:rFonts w:ascii="Arial" w:hAnsi="Arial" w:cs="Arial"/>
          <w:sz w:val="24"/>
          <w:szCs w:val="24"/>
        </w:rPr>
        <w:t>experiencem</w:t>
      </w:r>
      <w:proofErr w:type="spellEnd"/>
      <w:r w:rsidRPr="006A76B2">
        <w:rPr>
          <w:rFonts w:ascii="Arial" w:hAnsi="Arial" w:cs="Arial"/>
          <w:sz w:val="24"/>
          <w:szCs w:val="24"/>
        </w:rPr>
        <w:t xml:space="preserve"> skills and knowledge.</w:t>
      </w:r>
    </w:p>
    <w:p w14:paraId="24861586" w14:textId="77777777" w:rsidR="002E644D" w:rsidRPr="006A76B2" w:rsidRDefault="002E644D" w:rsidP="002E644D">
      <w:pPr>
        <w:pStyle w:val="ListParagraph"/>
        <w:numPr>
          <w:ilvl w:val="0"/>
          <w:numId w:val="11"/>
        </w:numPr>
        <w:spacing w:after="0" w:line="259" w:lineRule="auto"/>
        <w:jc w:val="both"/>
        <w:rPr>
          <w:rFonts w:ascii="Arial" w:hAnsi="Arial" w:cs="Arial"/>
          <w:sz w:val="24"/>
          <w:szCs w:val="24"/>
        </w:rPr>
      </w:pPr>
      <w:r w:rsidRPr="006A76B2">
        <w:rPr>
          <w:rFonts w:ascii="Arial" w:hAnsi="Arial" w:cs="Arial"/>
          <w:b/>
          <w:bCs/>
          <w:sz w:val="24"/>
          <w:szCs w:val="24"/>
        </w:rPr>
        <w:t>A cover letter</w:t>
      </w:r>
      <w:r w:rsidRPr="006A76B2">
        <w:rPr>
          <w:rFonts w:ascii="Arial" w:hAnsi="Arial" w:cs="Arial"/>
          <w:sz w:val="24"/>
          <w:szCs w:val="24"/>
        </w:rPr>
        <w:t xml:space="preserve">, tailored to this role, which must address the screening questions listed below. </w:t>
      </w:r>
    </w:p>
    <w:p w14:paraId="46F46FD3" w14:textId="77777777" w:rsidR="002E644D" w:rsidRPr="007C2A83" w:rsidRDefault="002E644D" w:rsidP="002E644D">
      <w:pPr>
        <w:spacing w:after="0" w:line="259" w:lineRule="auto"/>
        <w:jc w:val="both"/>
        <w:rPr>
          <w:rFonts w:ascii="Arial" w:hAnsi="Arial" w:cs="Arial"/>
          <w:sz w:val="24"/>
          <w:szCs w:val="24"/>
        </w:rPr>
      </w:pPr>
    </w:p>
    <w:p w14:paraId="2A72C9B2" w14:textId="77777777" w:rsidR="002E644D" w:rsidRDefault="002E644D" w:rsidP="002E644D">
      <w:pPr>
        <w:spacing w:after="0" w:line="259" w:lineRule="auto"/>
        <w:ind w:left="0" w:firstLine="0"/>
        <w:jc w:val="both"/>
        <w:rPr>
          <w:rFonts w:ascii="Arial" w:hAnsi="Arial" w:cs="Arial"/>
          <w:sz w:val="24"/>
          <w:szCs w:val="24"/>
        </w:rPr>
      </w:pPr>
      <w:r w:rsidRPr="007C2A83">
        <w:rPr>
          <w:rFonts w:ascii="Arial" w:hAnsi="Arial" w:cs="Arial"/>
          <w:sz w:val="24"/>
          <w:szCs w:val="24"/>
        </w:rPr>
        <w:t>Your cover letter should clearly demonstrate how you meet the essential criteria and competencies for the role. Applications that do not include responses to the screening questions may not be considered.</w:t>
      </w:r>
    </w:p>
    <w:p w14:paraId="10B0758D" w14:textId="77777777" w:rsidR="002E644D" w:rsidRDefault="002E644D" w:rsidP="002E644D">
      <w:pPr>
        <w:spacing w:after="0" w:line="259" w:lineRule="auto"/>
        <w:ind w:left="0" w:firstLine="0"/>
        <w:jc w:val="both"/>
        <w:rPr>
          <w:rFonts w:ascii="Arial" w:hAnsi="Arial" w:cs="Arial"/>
          <w:sz w:val="24"/>
          <w:szCs w:val="24"/>
        </w:rPr>
      </w:pPr>
    </w:p>
    <w:p w14:paraId="5C9A6B6D" w14:textId="77777777" w:rsidR="002E644D" w:rsidRPr="00566332" w:rsidRDefault="002E644D" w:rsidP="002E644D">
      <w:pPr>
        <w:spacing w:after="0" w:line="259" w:lineRule="auto"/>
        <w:ind w:left="0" w:firstLine="0"/>
        <w:jc w:val="both"/>
        <w:rPr>
          <w:rFonts w:ascii="Arial" w:hAnsi="Arial" w:cs="Arial"/>
          <w:b/>
          <w:bCs/>
          <w:sz w:val="24"/>
          <w:szCs w:val="24"/>
        </w:rPr>
      </w:pPr>
      <w:r w:rsidRPr="00566332">
        <w:rPr>
          <w:rFonts w:ascii="Arial" w:hAnsi="Arial" w:cs="Arial"/>
          <w:b/>
          <w:bCs/>
          <w:sz w:val="24"/>
          <w:szCs w:val="24"/>
        </w:rPr>
        <w:t>Screening Questions:</w:t>
      </w:r>
    </w:p>
    <w:p w14:paraId="2B182032" w14:textId="77777777" w:rsidR="002E644D" w:rsidRDefault="002E644D" w:rsidP="002E644D">
      <w:pPr>
        <w:spacing w:after="0" w:line="259" w:lineRule="auto"/>
        <w:ind w:left="0" w:firstLine="0"/>
        <w:jc w:val="both"/>
        <w:rPr>
          <w:rFonts w:ascii="Arial" w:hAnsi="Arial" w:cs="Arial"/>
          <w:sz w:val="24"/>
          <w:szCs w:val="24"/>
        </w:rPr>
      </w:pPr>
    </w:p>
    <w:p w14:paraId="5797F1B5" w14:textId="77777777" w:rsidR="002E644D" w:rsidRPr="00566332" w:rsidRDefault="002E644D" w:rsidP="002E644D">
      <w:pPr>
        <w:numPr>
          <w:ilvl w:val="0"/>
          <w:numId w:val="12"/>
        </w:numPr>
        <w:spacing w:after="0" w:line="259" w:lineRule="auto"/>
        <w:jc w:val="both"/>
        <w:rPr>
          <w:rFonts w:ascii="Arial" w:hAnsi="Arial" w:cs="Arial"/>
          <w:sz w:val="24"/>
          <w:szCs w:val="24"/>
        </w:rPr>
      </w:pPr>
      <w:r w:rsidRPr="00566332">
        <w:rPr>
          <w:rFonts w:ascii="Arial" w:hAnsi="Arial" w:cs="Arial"/>
          <w:sz w:val="24"/>
          <w:szCs w:val="24"/>
        </w:rPr>
        <w:t>Briefly describe your experience in community and events fundraising.</w:t>
      </w:r>
    </w:p>
    <w:p w14:paraId="2CE343D8" w14:textId="77777777" w:rsidR="002E644D" w:rsidRPr="00566332" w:rsidRDefault="002E644D" w:rsidP="002E644D">
      <w:pPr>
        <w:numPr>
          <w:ilvl w:val="0"/>
          <w:numId w:val="12"/>
        </w:numPr>
        <w:spacing w:after="0" w:line="259" w:lineRule="auto"/>
        <w:jc w:val="both"/>
        <w:rPr>
          <w:rFonts w:ascii="Arial" w:hAnsi="Arial" w:cs="Arial"/>
          <w:sz w:val="24"/>
          <w:szCs w:val="24"/>
        </w:rPr>
      </w:pPr>
      <w:r w:rsidRPr="00566332">
        <w:rPr>
          <w:rFonts w:ascii="Arial" w:hAnsi="Arial" w:cs="Arial"/>
          <w:sz w:val="24"/>
          <w:szCs w:val="24"/>
        </w:rPr>
        <w:t>How have you motivated supporters to reach fundraising targets?</w:t>
      </w:r>
    </w:p>
    <w:p w14:paraId="25AE8AAA" w14:textId="77777777" w:rsidR="002E644D" w:rsidRPr="00566332" w:rsidRDefault="002E644D" w:rsidP="002E644D">
      <w:pPr>
        <w:numPr>
          <w:ilvl w:val="0"/>
          <w:numId w:val="12"/>
        </w:numPr>
        <w:spacing w:after="0" w:line="259" w:lineRule="auto"/>
        <w:jc w:val="both"/>
        <w:rPr>
          <w:rFonts w:ascii="Arial" w:hAnsi="Arial" w:cs="Arial"/>
          <w:sz w:val="24"/>
          <w:szCs w:val="24"/>
        </w:rPr>
      </w:pPr>
      <w:r w:rsidRPr="00566332">
        <w:rPr>
          <w:rFonts w:ascii="Arial" w:hAnsi="Arial" w:cs="Arial"/>
          <w:sz w:val="24"/>
          <w:szCs w:val="24"/>
        </w:rPr>
        <w:t>How do you manage your workload and meet deadlines?</w:t>
      </w:r>
    </w:p>
    <w:p w14:paraId="340A6364" w14:textId="77777777" w:rsidR="002E644D" w:rsidRPr="00566332" w:rsidRDefault="002E644D" w:rsidP="002E644D">
      <w:pPr>
        <w:numPr>
          <w:ilvl w:val="0"/>
          <w:numId w:val="12"/>
        </w:numPr>
        <w:spacing w:after="0" w:line="259" w:lineRule="auto"/>
        <w:jc w:val="both"/>
        <w:rPr>
          <w:rFonts w:ascii="Arial" w:hAnsi="Arial" w:cs="Arial"/>
          <w:sz w:val="24"/>
          <w:szCs w:val="24"/>
        </w:rPr>
      </w:pPr>
      <w:r w:rsidRPr="00566332">
        <w:rPr>
          <w:rFonts w:ascii="Arial" w:hAnsi="Arial" w:cs="Arial"/>
          <w:sz w:val="24"/>
          <w:szCs w:val="24"/>
        </w:rPr>
        <w:t>What do you know about Blesma’s mission or supporting veterans?</w:t>
      </w:r>
    </w:p>
    <w:p w14:paraId="782D5392" w14:textId="77777777" w:rsidR="002E644D" w:rsidRPr="00566332" w:rsidRDefault="002E644D" w:rsidP="002E644D">
      <w:pPr>
        <w:numPr>
          <w:ilvl w:val="0"/>
          <w:numId w:val="12"/>
        </w:numPr>
        <w:spacing w:after="0" w:line="259" w:lineRule="auto"/>
        <w:jc w:val="both"/>
        <w:rPr>
          <w:rFonts w:ascii="Arial" w:hAnsi="Arial" w:cs="Arial"/>
          <w:sz w:val="24"/>
          <w:szCs w:val="24"/>
        </w:rPr>
      </w:pPr>
      <w:r w:rsidRPr="00566332">
        <w:rPr>
          <w:rFonts w:ascii="Arial" w:hAnsi="Arial" w:cs="Arial"/>
          <w:sz w:val="24"/>
          <w:szCs w:val="24"/>
        </w:rPr>
        <w:t>Give an example of building relationships with supporters or stakeholders.</w:t>
      </w:r>
    </w:p>
    <w:p w14:paraId="7DEBEE50" w14:textId="77777777" w:rsidR="002E644D" w:rsidRPr="00566332" w:rsidRDefault="002E644D" w:rsidP="002E644D">
      <w:pPr>
        <w:numPr>
          <w:ilvl w:val="0"/>
          <w:numId w:val="12"/>
        </w:numPr>
        <w:spacing w:after="0" w:line="259" w:lineRule="auto"/>
        <w:jc w:val="both"/>
        <w:rPr>
          <w:rFonts w:ascii="Arial" w:hAnsi="Arial" w:cs="Arial"/>
          <w:sz w:val="24"/>
          <w:szCs w:val="24"/>
        </w:rPr>
      </w:pPr>
      <w:r w:rsidRPr="00566332">
        <w:rPr>
          <w:rFonts w:ascii="Arial" w:hAnsi="Arial" w:cs="Arial"/>
          <w:sz w:val="24"/>
          <w:szCs w:val="24"/>
        </w:rPr>
        <w:t>Have you presented information or represented an organisation at events?</w:t>
      </w:r>
    </w:p>
    <w:p w14:paraId="5F227104" w14:textId="77777777" w:rsidR="002E644D" w:rsidRPr="00566332" w:rsidRDefault="002E644D" w:rsidP="002E644D">
      <w:pPr>
        <w:numPr>
          <w:ilvl w:val="0"/>
          <w:numId w:val="12"/>
        </w:numPr>
        <w:spacing w:after="0" w:line="259" w:lineRule="auto"/>
        <w:jc w:val="both"/>
        <w:rPr>
          <w:rFonts w:ascii="Arial" w:hAnsi="Arial" w:cs="Arial"/>
          <w:sz w:val="24"/>
          <w:szCs w:val="24"/>
        </w:rPr>
      </w:pPr>
      <w:r w:rsidRPr="00566332">
        <w:rPr>
          <w:rFonts w:ascii="Arial" w:hAnsi="Arial" w:cs="Arial"/>
          <w:sz w:val="24"/>
          <w:szCs w:val="24"/>
        </w:rPr>
        <w:t>Why do you want to work for Blesma?</w:t>
      </w:r>
    </w:p>
    <w:p w14:paraId="47568D54" w14:textId="77777777" w:rsidR="002E644D" w:rsidRPr="00566332" w:rsidRDefault="002E644D" w:rsidP="002E644D">
      <w:pPr>
        <w:numPr>
          <w:ilvl w:val="0"/>
          <w:numId w:val="12"/>
        </w:numPr>
        <w:spacing w:after="0" w:line="259" w:lineRule="auto"/>
        <w:jc w:val="both"/>
        <w:rPr>
          <w:rFonts w:ascii="Arial" w:hAnsi="Arial" w:cs="Arial"/>
          <w:sz w:val="24"/>
          <w:szCs w:val="24"/>
        </w:rPr>
      </w:pPr>
      <w:r w:rsidRPr="00566332">
        <w:rPr>
          <w:rFonts w:ascii="Arial" w:hAnsi="Arial" w:cs="Arial"/>
          <w:sz w:val="24"/>
          <w:szCs w:val="24"/>
        </w:rPr>
        <w:t>What motivates you to work in the charity sector?</w:t>
      </w:r>
    </w:p>
    <w:p w14:paraId="5E78B86A" w14:textId="77777777" w:rsidR="002E644D" w:rsidRDefault="002E644D" w:rsidP="002E644D">
      <w:pPr>
        <w:numPr>
          <w:ilvl w:val="0"/>
          <w:numId w:val="12"/>
        </w:numPr>
        <w:spacing w:after="0" w:line="259" w:lineRule="auto"/>
        <w:jc w:val="both"/>
        <w:rPr>
          <w:rFonts w:ascii="Arial" w:hAnsi="Arial" w:cs="Arial"/>
          <w:sz w:val="24"/>
          <w:szCs w:val="24"/>
        </w:rPr>
      </w:pPr>
      <w:r w:rsidRPr="00566332">
        <w:rPr>
          <w:rFonts w:ascii="Arial" w:hAnsi="Arial" w:cs="Arial"/>
          <w:sz w:val="24"/>
          <w:szCs w:val="24"/>
        </w:rPr>
        <w:t>Any experience with budget management or financial reporting?</w:t>
      </w:r>
    </w:p>
    <w:p w14:paraId="58479FBC" w14:textId="77777777" w:rsidR="002E644D" w:rsidRPr="00566332" w:rsidRDefault="002E644D" w:rsidP="002E644D">
      <w:pPr>
        <w:numPr>
          <w:ilvl w:val="0"/>
          <w:numId w:val="12"/>
        </w:numPr>
        <w:spacing w:after="0" w:line="259" w:lineRule="auto"/>
        <w:jc w:val="both"/>
        <w:rPr>
          <w:rFonts w:ascii="Arial" w:hAnsi="Arial" w:cs="Arial"/>
          <w:sz w:val="24"/>
          <w:szCs w:val="24"/>
        </w:rPr>
      </w:pPr>
      <w:r w:rsidRPr="00566332">
        <w:rPr>
          <w:rFonts w:ascii="Arial" w:hAnsi="Arial" w:cs="Arial"/>
          <w:sz w:val="24"/>
          <w:szCs w:val="24"/>
        </w:rPr>
        <w:t>D</w:t>
      </w:r>
      <w:r>
        <w:rPr>
          <w:rFonts w:ascii="Arial" w:hAnsi="Arial" w:cs="Arial"/>
          <w:sz w:val="24"/>
          <w:szCs w:val="24"/>
        </w:rPr>
        <w:t>o</w:t>
      </w:r>
      <w:r w:rsidRPr="00566332">
        <w:rPr>
          <w:rFonts w:ascii="Arial" w:hAnsi="Arial" w:cs="Arial"/>
          <w:sz w:val="24"/>
          <w:szCs w:val="24"/>
        </w:rPr>
        <w:t xml:space="preserve"> you have a full UK driving licence? (Desirable)</w:t>
      </w:r>
    </w:p>
    <w:p w14:paraId="4EC7D859" w14:textId="77777777" w:rsidR="002E644D" w:rsidRDefault="002E644D" w:rsidP="002E644D">
      <w:pPr>
        <w:spacing w:after="0" w:line="259" w:lineRule="auto"/>
        <w:jc w:val="both"/>
        <w:rPr>
          <w:rFonts w:ascii="Arial" w:hAnsi="Arial" w:cs="Arial"/>
          <w:sz w:val="24"/>
          <w:szCs w:val="24"/>
        </w:rPr>
      </w:pPr>
    </w:p>
    <w:p w14:paraId="63C39B22" w14:textId="77777777" w:rsidR="002E644D" w:rsidRDefault="002E644D" w:rsidP="002E644D">
      <w:pPr>
        <w:spacing w:after="0" w:line="259" w:lineRule="auto"/>
        <w:jc w:val="both"/>
        <w:rPr>
          <w:rFonts w:ascii="Arial" w:hAnsi="Arial" w:cs="Arial"/>
          <w:sz w:val="24"/>
          <w:szCs w:val="24"/>
        </w:rPr>
      </w:pPr>
      <w:r w:rsidRPr="00592CC2">
        <w:rPr>
          <w:rFonts w:ascii="Arial" w:hAnsi="Arial" w:cs="Arial"/>
          <w:sz w:val="24"/>
          <w:szCs w:val="24"/>
        </w:rPr>
        <w:t xml:space="preserve">Blesma is dedicated to supporting limbless veterans and their families, and we are proud to uphold values of compassion, integrity, and service. </w:t>
      </w:r>
    </w:p>
    <w:p w14:paraId="62234828" w14:textId="77777777" w:rsidR="002E644D" w:rsidRDefault="002E644D" w:rsidP="002E644D">
      <w:pPr>
        <w:spacing w:after="0" w:line="259" w:lineRule="auto"/>
        <w:jc w:val="both"/>
        <w:rPr>
          <w:rFonts w:ascii="Arial" w:hAnsi="Arial" w:cs="Arial"/>
          <w:sz w:val="24"/>
          <w:szCs w:val="24"/>
        </w:rPr>
      </w:pPr>
    </w:p>
    <w:p w14:paraId="7E941A71" w14:textId="77777777" w:rsidR="002E644D" w:rsidRDefault="002E644D" w:rsidP="002E644D">
      <w:pPr>
        <w:spacing w:after="0" w:line="259" w:lineRule="auto"/>
        <w:jc w:val="both"/>
        <w:rPr>
          <w:rFonts w:ascii="Arial" w:hAnsi="Arial" w:cs="Arial"/>
          <w:sz w:val="24"/>
          <w:szCs w:val="24"/>
        </w:rPr>
      </w:pPr>
      <w:r w:rsidRPr="00592CC2">
        <w:rPr>
          <w:rFonts w:ascii="Arial" w:hAnsi="Arial" w:cs="Arial"/>
          <w:sz w:val="24"/>
          <w:szCs w:val="24"/>
        </w:rPr>
        <w:t xml:space="preserve">If you share our commitment to making a meaningful difference in the lives of our </w:t>
      </w:r>
      <w:proofErr w:type="gramStart"/>
      <w:r w:rsidRPr="00592CC2">
        <w:rPr>
          <w:rFonts w:ascii="Arial" w:hAnsi="Arial" w:cs="Arial"/>
          <w:sz w:val="24"/>
          <w:szCs w:val="24"/>
        </w:rPr>
        <w:t>Members</w:t>
      </w:r>
      <w:proofErr w:type="gramEnd"/>
      <w:r w:rsidRPr="00592CC2">
        <w:rPr>
          <w:rFonts w:ascii="Arial" w:hAnsi="Arial" w:cs="Arial"/>
          <w:sz w:val="24"/>
          <w:szCs w:val="24"/>
        </w:rPr>
        <w:t xml:space="preserve"> and meet the criteria outlined, we warmly encourage you to apply.</w:t>
      </w:r>
    </w:p>
    <w:p w14:paraId="12C7612E" w14:textId="77777777" w:rsidR="002E644D" w:rsidRPr="00592CC2" w:rsidRDefault="002E644D" w:rsidP="002E644D">
      <w:pPr>
        <w:spacing w:after="0" w:line="259" w:lineRule="auto"/>
        <w:jc w:val="both"/>
        <w:rPr>
          <w:rFonts w:ascii="Arial" w:hAnsi="Arial" w:cs="Arial"/>
          <w:sz w:val="24"/>
          <w:szCs w:val="24"/>
        </w:rPr>
      </w:pPr>
    </w:p>
    <w:p w14:paraId="05E7EC91" w14:textId="77777777" w:rsidR="002E644D" w:rsidRPr="00592CC2" w:rsidRDefault="002E644D" w:rsidP="002E644D">
      <w:pPr>
        <w:spacing w:after="0" w:line="259" w:lineRule="auto"/>
        <w:jc w:val="both"/>
        <w:rPr>
          <w:rFonts w:ascii="Arial" w:hAnsi="Arial" w:cs="Arial"/>
          <w:sz w:val="24"/>
          <w:szCs w:val="24"/>
        </w:rPr>
      </w:pPr>
      <w:r w:rsidRPr="00592CC2">
        <w:rPr>
          <w:rFonts w:ascii="Arial" w:hAnsi="Arial" w:cs="Arial"/>
          <w:sz w:val="24"/>
          <w:szCs w:val="24"/>
        </w:rPr>
        <w:t>Thank you for your interest in joining our team — we look forward to receiving your application and learning more about how you can contribute to our mission.</w:t>
      </w:r>
    </w:p>
    <w:p w14:paraId="2D6B3BC3" w14:textId="77777777" w:rsidR="002E644D" w:rsidRPr="00566332" w:rsidRDefault="002E644D" w:rsidP="002E644D">
      <w:pPr>
        <w:spacing w:after="0" w:line="259" w:lineRule="auto"/>
        <w:jc w:val="both"/>
        <w:rPr>
          <w:rFonts w:ascii="Arial" w:hAnsi="Arial" w:cs="Arial"/>
          <w:sz w:val="24"/>
          <w:szCs w:val="24"/>
        </w:rPr>
      </w:pPr>
    </w:p>
    <w:p w14:paraId="05E06D74" w14:textId="77777777" w:rsidR="002E644D" w:rsidRPr="007C2A83" w:rsidRDefault="002E644D" w:rsidP="002E644D">
      <w:pPr>
        <w:spacing w:after="0" w:line="259" w:lineRule="auto"/>
        <w:ind w:left="0" w:firstLine="0"/>
        <w:jc w:val="both"/>
        <w:rPr>
          <w:rFonts w:ascii="Arial" w:hAnsi="Arial" w:cs="Arial"/>
          <w:sz w:val="24"/>
          <w:szCs w:val="24"/>
        </w:rPr>
      </w:pPr>
    </w:p>
    <w:p w14:paraId="0DD3A4CE" w14:textId="77777777" w:rsidR="002E644D" w:rsidRPr="00505E38" w:rsidRDefault="002E644D" w:rsidP="002E644D">
      <w:pPr>
        <w:spacing w:after="0" w:line="259" w:lineRule="auto"/>
        <w:ind w:left="0" w:firstLine="0"/>
        <w:jc w:val="both"/>
        <w:rPr>
          <w:rFonts w:ascii="Arial" w:hAnsi="Arial" w:cs="Arial"/>
          <w:sz w:val="24"/>
          <w:szCs w:val="24"/>
        </w:rPr>
      </w:pPr>
    </w:p>
    <w:p w14:paraId="2E627D1E" w14:textId="77777777" w:rsidR="00693345" w:rsidRPr="008B048B" w:rsidRDefault="00693345">
      <w:pPr>
        <w:spacing w:after="0" w:line="259" w:lineRule="auto"/>
        <w:ind w:left="0" w:firstLine="0"/>
        <w:jc w:val="both"/>
        <w:rPr>
          <w:sz w:val="24"/>
          <w:szCs w:val="24"/>
        </w:rPr>
      </w:pPr>
    </w:p>
    <w:sectPr w:rsidR="00693345" w:rsidRPr="008B048B">
      <w:pgSz w:w="11906" w:h="16838"/>
      <w:pgMar w:top="1080" w:right="1255" w:bottom="893" w:left="11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200247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0552FE"/>
    <w:multiLevelType w:val="hybridMultilevel"/>
    <w:tmpl w:val="E684FB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070540B"/>
    <w:multiLevelType w:val="hybridMultilevel"/>
    <w:tmpl w:val="E56E6F36"/>
    <w:lvl w:ilvl="0" w:tplc="D83E7DA6">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F04C4A54">
      <w:start w:val="1"/>
      <w:numFmt w:val="bullet"/>
      <w:lvlText w:val="o"/>
      <w:lvlJc w:val="left"/>
      <w:pPr>
        <w:ind w:left="10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0206ED62">
      <w:start w:val="1"/>
      <w:numFmt w:val="bullet"/>
      <w:lvlText w:val="▪"/>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8DF09FA2">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9D8C9626">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C50A91C2">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5D8AD6BE">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DEFE6636">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9E1AB8FE">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11C86264"/>
    <w:multiLevelType w:val="hybridMultilevel"/>
    <w:tmpl w:val="B984B1E6"/>
    <w:lvl w:ilvl="0" w:tplc="6A62A81A">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8996AA5E">
      <w:start w:val="1"/>
      <w:numFmt w:val="bullet"/>
      <w:lvlText w:val="o"/>
      <w:lvlJc w:val="left"/>
      <w:pPr>
        <w:ind w:left="10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8722BCCE">
      <w:start w:val="1"/>
      <w:numFmt w:val="bullet"/>
      <w:lvlText w:val="▪"/>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BB4023D2">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9796F71E">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D3A869D4">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6FD0E2F2">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1F848846">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8FA062BE">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1AAC5E55"/>
    <w:multiLevelType w:val="hybridMultilevel"/>
    <w:tmpl w:val="716CB1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E5D73C9"/>
    <w:multiLevelType w:val="hybridMultilevel"/>
    <w:tmpl w:val="803636D0"/>
    <w:lvl w:ilvl="0" w:tplc="11DED6E0">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DA84B600">
      <w:start w:val="1"/>
      <w:numFmt w:val="bullet"/>
      <w:lvlText w:val="o"/>
      <w:lvlJc w:val="left"/>
      <w:pPr>
        <w:ind w:left="10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A204DD00">
      <w:start w:val="1"/>
      <w:numFmt w:val="bullet"/>
      <w:lvlText w:val="▪"/>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FA2AB658">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BE3A6F24">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1E82D04A">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4296E1DA">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1542D5AE">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332C7CFA">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38740062"/>
    <w:multiLevelType w:val="hybridMultilevel"/>
    <w:tmpl w:val="AA82D77C"/>
    <w:lvl w:ilvl="0" w:tplc="3D1A7A7A">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190E856C">
      <w:start w:val="1"/>
      <w:numFmt w:val="bullet"/>
      <w:lvlText w:val="o"/>
      <w:lvlJc w:val="left"/>
      <w:pPr>
        <w:ind w:left="10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FC46AB58">
      <w:start w:val="1"/>
      <w:numFmt w:val="bullet"/>
      <w:lvlText w:val="▪"/>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F47CFEB4">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0C2EAB56">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7FFC73B2">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EF00908A">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8E085E00">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A00C88AA">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431E2ADE"/>
    <w:multiLevelType w:val="hybridMultilevel"/>
    <w:tmpl w:val="27C86756"/>
    <w:lvl w:ilvl="0" w:tplc="E5D4A4CC">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9EE689A4">
      <w:start w:val="1"/>
      <w:numFmt w:val="bullet"/>
      <w:lvlText w:val="o"/>
      <w:lvlJc w:val="left"/>
      <w:pPr>
        <w:ind w:left="10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D0DAF8EC">
      <w:start w:val="1"/>
      <w:numFmt w:val="bullet"/>
      <w:lvlText w:val="▪"/>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02A4BDB4">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3A38CEC0">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214A786C">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6890F308">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2EDE571A">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196458F0">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7" w15:restartNumberingAfterBreak="0">
    <w:nsid w:val="448E399C"/>
    <w:multiLevelType w:val="hybridMultilevel"/>
    <w:tmpl w:val="B7886624"/>
    <w:lvl w:ilvl="0" w:tplc="EB76AAE8">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356E3A16">
      <w:start w:val="1"/>
      <w:numFmt w:val="bullet"/>
      <w:lvlText w:val="o"/>
      <w:lvlJc w:val="left"/>
      <w:pPr>
        <w:ind w:left="10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C94E4CAA">
      <w:start w:val="1"/>
      <w:numFmt w:val="bullet"/>
      <w:lvlText w:val="▪"/>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7F600DDA">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B1EAE2C8">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C80AB240">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C79A1A8C">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CDFA8C80">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94FE3BEC">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8" w15:restartNumberingAfterBreak="0">
    <w:nsid w:val="488B35F8"/>
    <w:multiLevelType w:val="multilevel"/>
    <w:tmpl w:val="6E10DD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BEB3C41"/>
    <w:multiLevelType w:val="hybridMultilevel"/>
    <w:tmpl w:val="B3B23ACE"/>
    <w:lvl w:ilvl="0" w:tplc="6930B2BE">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D108D660">
      <w:start w:val="1"/>
      <w:numFmt w:val="bullet"/>
      <w:lvlText w:val="o"/>
      <w:lvlJc w:val="left"/>
      <w:pPr>
        <w:ind w:left="10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AF1EB564">
      <w:start w:val="1"/>
      <w:numFmt w:val="bullet"/>
      <w:lvlText w:val="▪"/>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5144EFD6">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AEB4D212">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AE080E90">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2242B8B2">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1B18ECC2">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4CACFB1C">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0" w15:restartNumberingAfterBreak="0">
    <w:nsid w:val="620F17A5"/>
    <w:multiLevelType w:val="hybridMultilevel"/>
    <w:tmpl w:val="BAB07804"/>
    <w:lvl w:ilvl="0" w:tplc="AB4C0B2C">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E25EB33A">
      <w:start w:val="1"/>
      <w:numFmt w:val="bullet"/>
      <w:lvlText w:val="o"/>
      <w:lvlJc w:val="left"/>
      <w:pPr>
        <w:ind w:left="10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6C5C8B80">
      <w:start w:val="1"/>
      <w:numFmt w:val="bullet"/>
      <w:lvlText w:val="▪"/>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598A6504">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BA4A3BE8">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AFBC4EEA">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FDDCA57C">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F078D796">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3C60AC78">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1" w15:restartNumberingAfterBreak="0">
    <w:nsid w:val="7CFD4556"/>
    <w:multiLevelType w:val="hybridMultilevel"/>
    <w:tmpl w:val="775C5EA6"/>
    <w:lvl w:ilvl="0" w:tplc="7AF47EA6">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3C72399C">
      <w:start w:val="1"/>
      <w:numFmt w:val="bullet"/>
      <w:lvlText w:val="o"/>
      <w:lvlJc w:val="left"/>
      <w:pPr>
        <w:ind w:left="10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A6B612FE">
      <w:start w:val="1"/>
      <w:numFmt w:val="bullet"/>
      <w:lvlText w:val="▪"/>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DB2231CC">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BD18C434">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B6847D52">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2DD0F7B4">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37E6E5A6">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AD646944">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num w:numId="1" w16cid:durableId="1263221906">
    <w:abstractNumId w:val="6"/>
  </w:num>
  <w:num w:numId="2" w16cid:durableId="1494491501">
    <w:abstractNumId w:val="7"/>
  </w:num>
  <w:num w:numId="3" w16cid:durableId="479737451">
    <w:abstractNumId w:val="4"/>
  </w:num>
  <w:num w:numId="4" w16cid:durableId="2123918215">
    <w:abstractNumId w:val="1"/>
  </w:num>
  <w:num w:numId="5" w16cid:durableId="730351196">
    <w:abstractNumId w:val="9"/>
  </w:num>
  <w:num w:numId="6" w16cid:durableId="786847691">
    <w:abstractNumId w:val="11"/>
  </w:num>
  <w:num w:numId="7" w16cid:durableId="1976594387">
    <w:abstractNumId w:val="10"/>
  </w:num>
  <w:num w:numId="8" w16cid:durableId="1105271971">
    <w:abstractNumId w:val="2"/>
  </w:num>
  <w:num w:numId="9" w16cid:durableId="1845778182">
    <w:abstractNumId w:val="5"/>
  </w:num>
  <w:num w:numId="10" w16cid:durableId="1255894640">
    <w:abstractNumId w:val="3"/>
  </w:num>
  <w:num w:numId="11" w16cid:durableId="835151044">
    <w:abstractNumId w:val="0"/>
  </w:num>
  <w:num w:numId="12" w16cid:durableId="90645274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330BA"/>
    <w:rsid w:val="00004468"/>
    <w:rsid w:val="00005BB8"/>
    <w:rsid w:val="00007C76"/>
    <w:rsid w:val="0001226B"/>
    <w:rsid w:val="0001347A"/>
    <w:rsid w:val="0002501B"/>
    <w:rsid w:val="0002592E"/>
    <w:rsid w:val="000279A2"/>
    <w:rsid w:val="000342F2"/>
    <w:rsid w:val="000356FA"/>
    <w:rsid w:val="00044487"/>
    <w:rsid w:val="00050E44"/>
    <w:rsid w:val="000538A8"/>
    <w:rsid w:val="00055ADA"/>
    <w:rsid w:val="00056292"/>
    <w:rsid w:val="000618F0"/>
    <w:rsid w:val="00064192"/>
    <w:rsid w:val="0006527A"/>
    <w:rsid w:val="00065CE9"/>
    <w:rsid w:val="000701C9"/>
    <w:rsid w:val="00072D3C"/>
    <w:rsid w:val="00072F6E"/>
    <w:rsid w:val="00074113"/>
    <w:rsid w:val="0007469D"/>
    <w:rsid w:val="000805AE"/>
    <w:rsid w:val="000821C4"/>
    <w:rsid w:val="00090CD9"/>
    <w:rsid w:val="00091AFA"/>
    <w:rsid w:val="00091FE7"/>
    <w:rsid w:val="0009534A"/>
    <w:rsid w:val="000A20AF"/>
    <w:rsid w:val="000B20D8"/>
    <w:rsid w:val="000B5173"/>
    <w:rsid w:val="000B5570"/>
    <w:rsid w:val="000C022C"/>
    <w:rsid w:val="000C14EC"/>
    <w:rsid w:val="000D3EF0"/>
    <w:rsid w:val="000D6510"/>
    <w:rsid w:val="000E2AD1"/>
    <w:rsid w:val="000E459A"/>
    <w:rsid w:val="001029FF"/>
    <w:rsid w:val="0010769C"/>
    <w:rsid w:val="00110C43"/>
    <w:rsid w:val="001158DC"/>
    <w:rsid w:val="00122B9F"/>
    <w:rsid w:val="0013077F"/>
    <w:rsid w:val="001338AB"/>
    <w:rsid w:val="00133901"/>
    <w:rsid w:val="00135994"/>
    <w:rsid w:val="001418B5"/>
    <w:rsid w:val="00142801"/>
    <w:rsid w:val="00150783"/>
    <w:rsid w:val="00151913"/>
    <w:rsid w:val="00152AC3"/>
    <w:rsid w:val="00164AA6"/>
    <w:rsid w:val="00164CB3"/>
    <w:rsid w:val="00171B7B"/>
    <w:rsid w:val="001744CC"/>
    <w:rsid w:val="001762C9"/>
    <w:rsid w:val="00176C82"/>
    <w:rsid w:val="001839C2"/>
    <w:rsid w:val="001852B4"/>
    <w:rsid w:val="00187CB4"/>
    <w:rsid w:val="001919D2"/>
    <w:rsid w:val="00194A29"/>
    <w:rsid w:val="001A3346"/>
    <w:rsid w:val="001B2092"/>
    <w:rsid w:val="001B7892"/>
    <w:rsid w:val="001C3121"/>
    <w:rsid w:val="001C3ADB"/>
    <w:rsid w:val="001C4DA2"/>
    <w:rsid w:val="001C572F"/>
    <w:rsid w:val="001C7C0C"/>
    <w:rsid w:val="001E0391"/>
    <w:rsid w:val="001E6B7C"/>
    <w:rsid w:val="002004EB"/>
    <w:rsid w:val="00200F8A"/>
    <w:rsid w:val="00204EA7"/>
    <w:rsid w:val="00216BD6"/>
    <w:rsid w:val="00237F79"/>
    <w:rsid w:val="00241677"/>
    <w:rsid w:val="00253E59"/>
    <w:rsid w:val="00254E60"/>
    <w:rsid w:val="00255BFF"/>
    <w:rsid w:val="00260511"/>
    <w:rsid w:val="002626B2"/>
    <w:rsid w:val="00266B8A"/>
    <w:rsid w:val="00266B97"/>
    <w:rsid w:val="002739F1"/>
    <w:rsid w:val="00274FE0"/>
    <w:rsid w:val="00283B95"/>
    <w:rsid w:val="00291BC3"/>
    <w:rsid w:val="00294B2F"/>
    <w:rsid w:val="00294CDA"/>
    <w:rsid w:val="002A0403"/>
    <w:rsid w:val="002A0B5D"/>
    <w:rsid w:val="002B240C"/>
    <w:rsid w:val="002C2EF3"/>
    <w:rsid w:val="002D3288"/>
    <w:rsid w:val="002D3436"/>
    <w:rsid w:val="002D439D"/>
    <w:rsid w:val="002D67AC"/>
    <w:rsid w:val="002E644D"/>
    <w:rsid w:val="0030743C"/>
    <w:rsid w:val="003117C3"/>
    <w:rsid w:val="00314044"/>
    <w:rsid w:val="00326AA8"/>
    <w:rsid w:val="003305E6"/>
    <w:rsid w:val="003379FD"/>
    <w:rsid w:val="00341E26"/>
    <w:rsid w:val="00344857"/>
    <w:rsid w:val="00362D36"/>
    <w:rsid w:val="00365314"/>
    <w:rsid w:val="0036570E"/>
    <w:rsid w:val="003776B6"/>
    <w:rsid w:val="003821A3"/>
    <w:rsid w:val="00387771"/>
    <w:rsid w:val="0039387B"/>
    <w:rsid w:val="003A282C"/>
    <w:rsid w:val="003A33D0"/>
    <w:rsid w:val="003A79A7"/>
    <w:rsid w:val="003B20AF"/>
    <w:rsid w:val="003B33CD"/>
    <w:rsid w:val="003C1318"/>
    <w:rsid w:val="003C3DE0"/>
    <w:rsid w:val="003C61D3"/>
    <w:rsid w:val="003D1CF6"/>
    <w:rsid w:val="003D4C33"/>
    <w:rsid w:val="003E67E6"/>
    <w:rsid w:val="003E76E8"/>
    <w:rsid w:val="003F1132"/>
    <w:rsid w:val="003F2CE5"/>
    <w:rsid w:val="003F2DA9"/>
    <w:rsid w:val="003F5331"/>
    <w:rsid w:val="003F54D1"/>
    <w:rsid w:val="00400B7C"/>
    <w:rsid w:val="00421F9F"/>
    <w:rsid w:val="00422C64"/>
    <w:rsid w:val="00423C37"/>
    <w:rsid w:val="004240CC"/>
    <w:rsid w:val="00424C1A"/>
    <w:rsid w:val="00434141"/>
    <w:rsid w:val="004518CC"/>
    <w:rsid w:val="00452114"/>
    <w:rsid w:val="004549E8"/>
    <w:rsid w:val="004577E9"/>
    <w:rsid w:val="00485161"/>
    <w:rsid w:val="00494B0B"/>
    <w:rsid w:val="00495BD9"/>
    <w:rsid w:val="00495FAD"/>
    <w:rsid w:val="004A1240"/>
    <w:rsid w:val="004A2226"/>
    <w:rsid w:val="004A51B2"/>
    <w:rsid w:val="004B4A29"/>
    <w:rsid w:val="004B4AF3"/>
    <w:rsid w:val="004B5592"/>
    <w:rsid w:val="004C1F7C"/>
    <w:rsid w:val="004C45ED"/>
    <w:rsid w:val="004C52D6"/>
    <w:rsid w:val="004D04F8"/>
    <w:rsid w:val="004D107D"/>
    <w:rsid w:val="004D1F1E"/>
    <w:rsid w:val="004E1814"/>
    <w:rsid w:val="004E3276"/>
    <w:rsid w:val="004E7630"/>
    <w:rsid w:val="004F3978"/>
    <w:rsid w:val="004F6C9B"/>
    <w:rsid w:val="004F7352"/>
    <w:rsid w:val="00503242"/>
    <w:rsid w:val="00506AC9"/>
    <w:rsid w:val="00511496"/>
    <w:rsid w:val="005134B1"/>
    <w:rsid w:val="00526EF6"/>
    <w:rsid w:val="005278AC"/>
    <w:rsid w:val="00531A69"/>
    <w:rsid w:val="00532F72"/>
    <w:rsid w:val="005330ED"/>
    <w:rsid w:val="00543DC1"/>
    <w:rsid w:val="005569FE"/>
    <w:rsid w:val="0056116C"/>
    <w:rsid w:val="00567BB7"/>
    <w:rsid w:val="00571EC6"/>
    <w:rsid w:val="005744FC"/>
    <w:rsid w:val="005826BF"/>
    <w:rsid w:val="00583A05"/>
    <w:rsid w:val="005856D8"/>
    <w:rsid w:val="0058634D"/>
    <w:rsid w:val="00587212"/>
    <w:rsid w:val="00587400"/>
    <w:rsid w:val="0059322B"/>
    <w:rsid w:val="005966A2"/>
    <w:rsid w:val="005A5972"/>
    <w:rsid w:val="005C0E3C"/>
    <w:rsid w:val="005C158D"/>
    <w:rsid w:val="005C281F"/>
    <w:rsid w:val="005C7A7E"/>
    <w:rsid w:val="005E5FF4"/>
    <w:rsid w:val="005F30E0"/>
    <w:rsid w:val="005F3C74"/>
    <w:rsid w:val="005F4CF8"/>
    <w:rsid w:val="00603736"/>
    <w:rsid w:val="00610C64"/>
    <w:rsid w:val="00611218"/>
    <w:rsid w:val="00615E17"/>
    <w:rsid w:val="00616DE1"/>
    <w:rsid w:val="00617DDE"/>
    <w:rsid w:val="006258FF"/>
    <w:rsid w:val="00626F56"/>
    <w:rsid w:val="00632749"/>
    <w:rsid w:val="00635959"/>
    <w:rsid w:val="00652B00"/>
    <w:rsid w:val="00654A79"/>
    <w:rsid w:val="00661C48"/>
    <w:rsid w:val="00665AC1"/>
    <w:rsid w:val="00670D82"/>
    <w:rsid w:val="00673D8E"/>
    <w:rsid w:val="006775B6"/>
    <w:rsid w:val="006804E5"/>
    <w:rsid w:val="006838A3"/>
    <w:rsid w:val="00693345"/>
    <w:rsid w:val="00695636"/>
    <w:rsid w:val="006A38BC"/>
    <w:rsid w:val="006B3B0E"/>
    <w:rsid w:val="006C4E4E"/>
    <w:rsid w:val="006D382F"/>
    <w:rsid w:val="006E423E"/>
    <w:rsid w:val="006F00D6"/>
    <w:rsid w:val="006F3F59"/>
    <w:rsid w:val="006F6491"/>
    <w:rsid w:val="006F7839"/>
    <w:rsid w:val="006F7ABF"/>
    <w:rsid w:val="00700F62"/>
    <w:rsid w:val="00701A07"/>
    <w:rsid w:val="00702ECD"/>
    <w:rsid w:val="007036BA"/>
    <w:rsid w:val="0071049E"/>
    <w:rsid w:val="00713B59"/>
    <w:rsid w:val="00714DD8"/>
    <w:rsid w:val="00716178"/>
    <w:rsid w:val="007247B8"/>
    <w:rsid w:val="0073235D"/>
    <w:rsid w:val="007330BA"/>
    <w:rsid w:val="007414EF"/>
    <w:rsid w:val="00741BCD"/>
    <w:rsid w:val="00745597"/>
    <w:rsid w:val="007472E0"/>
    <w:rsid w:val="00750B85"/>
    <w:rsid w:val="00750CC2"/>
    <w:rsid w:val="00756E4F"/>
    <w:rsid w:val="00760BE8"/>
    <w:rsid w:val="00761F68"/>
    <w:rsid w:val="0076783D"/>
    <w:rsid w:val="00771A2B"/>
    <w:rsid w:val="00771D2D"/>
    <w:rsid w:val="00772680"/>
    <w:rsid w:val="00781F15"/>
    <w:rsid w:val="00784663"/>
    <w:rsid w:val="007878A4"/>
    <w:rsid w:val="00790143"/>
    <w:rsid w:val="00795DC7"/>
    <w:rsid w:val="00797492"/>
    <w:rsid w:val="007A4F1B"/>
    <w:rsid w:val="007A62E3"/>
    <w:rsid w:val="007B6787"/>
    <w:rsid w:val="007B6F8A"/>
    <w:rsid w:val="007D0F74"/>
    <w:rsid w:val="007D50CA"/>
    <w:rsid w:val="007D66BE"/>
    <w:rsid w:val="007E7007"/>
    <w:rsid w:val="007F1087"/>
    <w:rsid w:val="007F1D3C"/>
    <w:rsid w:val="007F20D0"/>
    <w:rsid w:val="00806A2A"/>
    <w:rsid w:val="00817F34"/>
    <w:rsid w:val="00821ED7"/>
    <w:rsid w:val="00834A1B"/>
    <w:rsid w:val="0084145C"/>
    <w:rsid w:val="00843188"/>
    <w:rsid w:val="00853969"/>
    <w:rsid w:val="00856DEA"/>
    <w:rsid w:val="00860F1D"/>
    <w:rsid w:val="00871925"/>
    <w:rsid w:val="00881713"/>
    <w:rsid w:val="008838D7"/>
    <w:rsid w:val="00885138"/>
    <w:rsid w:val="00895A78"/>
    <w:rsid w:val="00897471"/>
    <w:rsid w:val="008A715F"/>
    <w:rsid w:val="008B048B"/>
    <w:rsid w:val="008B3274"/>
    <w:rsid w:val="008B77FE"/>
    <w:rsid w:val="008C2BDA"/>
    <w:rsid w:val="008C4982"/>
    <w:rsid w:val="008D5C73"/>
    <w:rsid w:val="008D7E78"/>
    <w:rsid w:val="008E2AF6"/>
    <w:rsid w:val="008E7455"/>
    <w:rsid w:val="008F619A"/>
    <w:rsid w:val="008F7F2D"/>
    <w:rsid w:val="00901F1B"/>
    <w:rsid w:val="009046CC"/>
    <w:rsid w:val="009165A1"/>
    <w:rsid w:val="00932452"/>
    <w:rsid w:val="009337EC"/>
    <w:rsid w:val="00934A20"/>
    <w:rsid w:val="00934B9B"/>
    <w:rsid w:val="00936DF1"/>
    <w:rsid w:val="00954A33"/>
    <w:rsid w:val="00956DC9"/>
    <w:rsid w:val="009746C7"/>
    <w:rsid w:val="00977325"/>
    <w:rsid w:val="0098122F"/>
    <w:rsid w:val="00986C96"/>
    <w:rsid w:val="00987DB8"/>
    <w:rsid w:val="00990ED3"/>
    <w:rsid w:val="00991FEB"/>
    <w:rsid w:val="009A1134"/>
    <w:rsid w:val="009A54E3"/>
    <w:rsid w:val="009B2C8B"/>
    <w:rsid w:val="009C1155"/>
    <w:rsid w:val="009C36FB"/>
    <w:rsid w:val="009C794C"/>
    <w:rsid w:val="009D08B7"/>
    <w:rsid w:val="009D1C41"/>
    <w:rsid w:val="009F5078"/>
    <w:rsid w:val="009F5BF0"/>
    <w:rsid w:val="009F6A6B"/>
    <w:rsid w:val="00A02E5E"/>
    <w:rsid w:val="00A137FA"/>
    <w:rsid w:val="00A17919"/>
    <w:rsid w:val="00A21B50"/>
    <w:rsid w:val="00A228FF"/>
    <w:rsid w:val="00A22C6D"/>
    <w:rsid w:val="00A2541A"/>
    <w:rsid w:val="00A26122"/>
    <w:rsid w:val="00A3240A"/>
    <w:rsid w:val="00A335D6"/>
    <w:rsid w:val="00A3567C"/>
    <w:rsid w:val="00A37DF4"/>
    <w:rsid w:val="00A43BBF"/>
    <w:rsid w:val="00A4535B"/>
    <w:rsid w:val="00A461EE"/>
    <w:rsid w:val="00A55662"/>
    <w:rsid w:val="00A601D3"/>
    <w:rsid w:val="00A62F1E"/>
    <w:rsid w:val="00A65FC7"/>
    <w:rsid w:val="00A67D83"/>
    <w:rsid w:val="00A75C39"/>
    <w:rsid w:val="00A77FEC"/>
    <w:rsid w:val="00A848BF"/>
    <w:rsid w:val="00A85CEF"/>
    <w:rsid w:val="00A87FCC"/>
    <w:rsid w:val="00A9351E"/>
    <w:rsid w:val="00A9561B"/>
    <w:rsid w:val="00AB2A8E"/>
    <w:rsid w:val="00AB3535"/>
    <w:rsid w:val="00AB4E8E"/>
    <w:rsid w:val="00AB64D4"/>
    <w:rsid w:val="00AC2309"/>
    <w:rsid w:val="00AC6B62"/>
    <w:rsid w:val="00AD04B3"/>
    <w:rsid w:val="00AD43CB"/>
    <w:rsid w:val="00AE57EB"/>
    <w:rsid w:val="00AF3D1D"/>
    <w:rsid w:val="00AF5636"/>
    <w:rsid w:val="00AF6168"/>
    <w:rsid w:val="00B11E47"/>
    <w:rsid w:val="00B154A9"/>
    <w:rsid w:val="00B15DA8"/>
    <w:rsid w:val="00B23C43"/>
    <w:rsid w:val="00B25C58"/>
    <w:rsid w:val="00B30A49"/>
    <w:rsid w:val="00B31AE8"/>
    <w:rsid w:val="00B35376"/>
    <w:rsid w:val="00B363AB"/>
    <w:rsid w:val="00B3780D"/>
    <w:rsid w:val="00B50632"/>
    <w:rsid w:val="00B52A1B"/>
    <w:rsid w:val="00B5636F"/>
    <w:rsid w:val="00B615F6"/>
    <w:rsid w:val="00B627FE"/>
    <w:rsid w:val="00B6418A"/>
    <w:rsid w:val="00B70D3C"/>
    <w:rsid w:val="00B86408"/>
    <w:rsid w:val="00B86C3F"/>
    <w:rsid w:val="00B93AFC"/>
    <w:rsid w:val="00B9699E"/>
    <w:rsid w:val="00B96E61"/>
    <w:rsid w:val="00BA4B7D"/>
    <w:rsid w:val="00BB3FAC"/>
    <w:rsid w:val="00BC4C1E"/>
    <w:rsid w:val="00BC7D9F"/>
    <w:rsid w:val="00BD29A4"/>
    <w:rsid w:val="00BD3922"/>
    <w:rsid w:val="00BE0807"/>
    <w:rsid w:val="00BE3DE4"/>
    <w:rsid w:val="00C07EB6"/>
    <w:rsid w:val="00C138EF"/>
    <w:rsid w:val="00C1399D"/>
    <w:rsid w:val="00C1507C"/>
    <w:rsid w:val="00C157EC"/>
    <w:rsid w:val="00C15F47"/>
    <w:rsid w:val="00C241EB"/>
    <w:rsid w:val="00C3174E"/>
    <w:rsid w:val="00C31B0C"/>
    <w:rsid w:val="00C33BFC"/>
    <w:rsid w:val="00C43E6B"/>
    <w:rsid w:val="00C44099"/>
    <w:rsid w:val="00C54BF8"/>
    <w:rsid w:val="00C64FA0"/>
    <w:rsid w:val="00C71C90"/>
    <w:rsid w:val="00C740F1"/>
    <w:rsid w:val="00C84030"/>
    <w:rsid w:val="00C85C5F"/>
    <w:rsid w:val="00C8672B"/>
    <w:rsid w:val="00C92C70"/>
    <w:rsid w:val="00CA0891"/>
    <w:rsid w:val="00CA6F34"/>
    <w:rsid w:val="00CB075E"/>
    <w:rsid w:val="00CB5211"/>
    <w:rsid w:val="00CC12EE"/>
    <w:rsid w:val="00CC1830"/>
    <w:rsid w:val="00CC3DDE"/>
    <w:rsid w:val="00CC614B"/>
    <w:rsid w:val="00CD28EE"/>
    <w:rsid w:val="00CD6B74"/>
    <w:rsid w:val="00CD7622"/>
    <w:rsid w:val="00CE167A"/>
    <w:rsid w:val="00CE1CB7"/>
    <w:rsid w:val="00CE48D9"/>
    <w:rsid w:val="00CE7A05"/>
    <w:rsid w:val="00CF7B7F"/>
    <w:rsid w:val="00D025CB"/>
    <w:rsid w:val="00D06FFE"/>
    <w:rsid w:val="00D072D8"/>
    <w:rsid w:val="00D137E0"/>
    <w:rsid w:val="00D16112"/>
    <w:rsid w:val="00D2633C"/>
    <w:rsid w:val="00D36487"/>
    <w:rsid w:val="00D37CF5"/>
    <w:rsid w:val="00D40F02"/>
    <w:rsid w:val="00D477B8"/>
    <w:rsid w:val="00D517D2"/>
    <w:rsid w:val="00D52A8C"/>
    <w:rsid w:val="00D52B99"/>
    <w:rsid w:val="00D54229"/>
    <w:rsid w:val="00D54CF4"/>
    <w:rsid w:val="00D5754A"/>
    <w:rsid w:val="00D57668"/>
    <w:rsid w:val="00D57763"/>
    <w:rsid w:val="00D6198A"/>
    <w:rsid w:val="00D701C6"/>
    <w:rsid w:val="00D70254"/>
    <w:rsid w:val="00DA141E"/>
    <w:rsid w:val="00DB76B8"/>
    <w:rsid w:val="00DC2DC8"/>
    <w:rsid w:val="00DC5531"/>
    <w:rsid w:val="00DD3A4C"/>
    <w:rsid w:val="00DD4935"/>
    <w:rsid w:val="00DD5A88"/>
    <w:rsid w:val="00DE0763"/>
    <w:rsid w:val="00DE509E"/>
    <w:rsid w:val="00DE55BE"/>
    <w:rsid w:val="00DF046C"/>
    <w:rsid w:val="00DF5317"/>
    <w:rsid w:val="00E07F4D"/>
    <w:rsid w:val="00E14B62"/>
    <w:rsid w:val="00E15563"/>
    <w:rsid w:val="00E17F51"/>
    <w:rsid w:val="00E202FD"/>
    <w:rsid w:val="00E21155"/>
    <w:rsid w:val="00E21496"/>
    <w:rsid w:val="00E21740"/>
    <w:rsid w:val="00E230C2"/>
    <w:rsid w:val="00E34AC8"/>
    <w:rsid w:val="00E34AD2"/>
    <w:rsid w:val="00E35588"/>
    <w:rsid w:val="00E368B2"/>
    <w:rsid w:val="00E3753A"/>
    <w:rsid w:val="00E40BE3"/>
    <w:rsid w:val="00E421C1"/>
    <w:rsid w:val="00E46105"/>
    <w:rsid w:val="00E612DF"/>
    <w:rsid w:val="00E63541"/>
    <w:rsid w:val="00E640B2"/>
    <w:rsid w:val="00E647FC"/>
    <w:rsid w:val="00E658DA"/>
    <w:rsid w:val="00E65EC2"/>
    <w:rsid w:val="00E66CF4"/>
    <w:rsid w:val="00E70392"/>
    <w:rsid w:val="00E72886"/>
    <w:rsid w:val="00E74D63"/>
    <w:rsid w:val="00E74F8E"/>
    <w:rsid w:val="00E80A89"/>
    <w:rsid w:val="00E87D77"/>
    <w:rsid w:val="00EA2757"/>
    <w:rsid w:val="00EA53AE"/>
    <w:rsid w:val="00EB0FFC"/>
    <w:rsid w:val="00EC07C8"/>
    <w:rsid w:val="00EC1245"/>
    <w:rsid w:val="00EC78ED"/>
    <w:rsid w:val="00ED2553"/>
    <w:rsid w:val="00ED4B05"/>
    <w:rsid w:val="00ED50D3"/>
    <w:rsid w:val="00EE1E05"/>
    <w:rsid w:val="00EE7F85"/>
    <w:rsid w:val="00EF3996"/>
    <w:rsid w:val="00EF47BB"/>
    <w:rsid w:val="00F24906"/>
    <w:rsid w:val="00F30303"/>
    <w:rsid w:val="00F401A0"/>
    <w:rsid w:val="00F45788"/>
    <w:rsid w:val="00F56D12"/>
    <w:rsid w:val="00F62543"/>
    <w:rsid w:val="00F7280E"/>
    <w:rsid w:val="00F85353"/>
    <w:rsid w:val="00F90C2D"/>
    <w:rsid w:val="00F924CD"/>
    <w:rsid w:val="00F968F9"/>
    <w:rsid w:val="00FA1222"/>
    <w:rsid w:val="00FB4C4A"/>
    <w:rsid w:val="00FC5AF5"/>
    <w:rsid w:val="00FD2870"/>
    <w:rsid w:val="00FD63CE"/>
    <w:rsid w:val="00FD7633"/>
    <w:rsid w:val="00FE2449"/>
    <w:rsid w:val="00FE5801"/>
    <w:rsid w:val="00FF095A"/>
    <w:rsid w:val="00FF2094"/>
    <w:rsid w:val="00FF573E"/>
    <w:rsid w:val="00FF6B2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A40E50"/>
  <w15:docId w15:val="{04E15C65-04C4-4450-8AD6-1A12DECD66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35" w:line="268" w:lineRule="auto"/>
      <w:ind w:left="10" w:hanging="10"/>
    </w:pPr>
    <w:rPr>
      <w:rFonts w:ascii="Gill Sans MT" w:eastAsia="Gill Sans MT" w:hAnsi="Gill Sans MT" w:cs="Gill Sans MT"/>
      <w:color w:val="000000"/>
    </w:rPr>
  </w:style>
  <w:style w:type="paragraph" w:styleId="Heading1">
    <w:name w:val="heading 1"/>
    <w:next w:val="Normal"/>
    <w:link w:val="Heading1Char"/>
    <w:uiPriority w:val="9"/>
    <w:unhideWhenUsed/>
    <w:qFormat/>
    <w:pPr>
      <w:keepNext/>
      <w:keepLines/>
      <w:spacing w:after="0"/>
      <w:ind w:left="68" w:hanging="10"/>
      <w:outlineLvl w:val="0"/>
    </w:pPr>
    <w:rPr>
      <w:rFonts w:ascii="Gill Sans MT" w:eastAsia="Gill Sans MT" w:hAnsi="Gill Sans MT" w:cs="Gill Sans MT"/>
      <w:b/>
      <w:color w:val="000000"/>
      <w:u w:val="single" w:color="000000"/>
    </w:rPr>
  </w:style>
  <w:style w:type="paragraph" w:styleId="Heading2">
    <w:name w:val="heading 2"/>
    <w:next w:val="Normal"/>
    <w:link w:val="Heading2Char"/>
    <w:uiPriority w:val="9"/>
    <w:unhideWhenUsed/>
    <w:qFormat/>
    <w:pPr>
      <w:keepNext/>
      <w:keepLines/>
      <w:spacing w:after="79"/>
      <w:ind w:left="10" w:hanging="10"/>
      <w:outlineLvl w:val="1"/>
    </w:pPr>
    <w:rPr>
      <w:rFonts w:ascii="Gill Sans MT" w:eastAsia="Gill Sans MT" w:hAnsi="Gill Sans MT" w:cs="Gill Sans MT"/>
      <w:color w:val="000000"/>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Gill Sans MT" w:eastAsia="Gill Sans MT" w:hAnsi="Gill Sans MT" w:cs="Gill Sans MT"/>
      <w:color w:val="000000"/>
      <w:sz w:val="22"/>
      <w:u w:val="single" w:color="000000"/>
    </w:rPr>
  </w:style>
  <w:style w:type="character" w:customStyle="1" w:styleId="Heading1Char">
    <w:name w:val="Heading 1 Char"/>
    <w:link w:val="Heading1"/>
    <w:rPr>
      <w:rFonts w:ascii="Gill Sans MT" w:eastAsia="Gill Sans MT" w:hAnsi="Gill Sans MT" w:cs="Gill Sans MT"/>
      <w:b/>
      <w:color w:val="000000"/>
      <w:sz w:val="22"/>
      <w:u w:val="single" w:color="000000"/>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BalloonText">
    <w:name w:val="Balloon Text"/>
    <w:basedOn w:val="Normal"/>
    <w:link w:val="BalloonTextChar"/>
    <w:uiPriority w:val="99"/>
    <w:semiHidden/>
    <w:unhideWhenUsed/>
    <w:rsid w:val="0084145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4145C"/>
    <w:rPr>
      <w:rFonts w:ascii="Segoe UI" w:eastAsia="Gill Sans MT" w:hAnsi="Segoe UI" w:cs="Segoe UI"/>
      <w:color w:val="000000"/>
      <w:sz w:val="18"/>
      <w:szCs w:val="18"/>
    </w:rPr>
  </w:style>
  <w:style w:type="paragraph" w:styleId="ListParagraph">
    <w:name w:val="List Paragraph"/>
    <w:basedOn w:val="Normal"/>
    <w:uiPriority w:val="34"/>
    <w:qFormat/>
    <w:rsid w:val="00FF6B22"/>
    <w:pPr>
      <w:ind w:left="720"/>
      <w:contextualSpacing/>
    </w:pPr>
  </w:style>
  <w:style w:type="character" w:styleId="CommentReference">
    <w:name w:val="annotation reference"/>
    <w:basedOn w:val="DefaultParagraphFont"/>
    <w:uiPriority w:val="99"/>
    <w:semiHidden/>
    <w:unhideWhenUsed/>
    <w:rsid w:val="000E459A"/>
    <w:rPr>
      <w:sz w:val="16"/>
      <w:szCs w:val="16"/>
    </w:rPr>
  </w:style>
  <w:style w:type="paragraph" w:styleId="CommentText">
    <w:name w:val="annotation text"/>
    <w:basedOn w:val="Normal"/>
    <w:link w:val="CommentTextChar"/>
    <w:uiPriority w:val="99"/>
    <w:unhideWhenUsed/>
    <w:rsid w:val="000E459A"/>
    <w:pPr>
      <w:spacing w:line="240" w:lineRule="auto"/>
    </w:pPr>
    <w:rPr>
      <w:sz w:val="20"/>
      <w:szCs w:val="20"/>
    </w:rPr>
  </w:style>
  <w:style w:type="character" w:customStyle="1" w:styleId="CommentTextChar">
    <w:name w:val="Comment Text Char"/>
    <w:basedOn w:val="DefaultParagraphFont"/>
    <w:link w:val="CommentText"/>
    <w:uiPriority w:val="99"/>
    <w:rsid w:val="000E459A"/>
    <w:rPr>
      <w:rFonts w:ascii="Gill Sans MT" w:eastAsia="Gill Sans MT" w:hAnsi="Gill Sans MT" w:cs="Gill Sans MT"/>
      <w:color w:val="000000"/>
      <w:sz w:val="20"/>
      <w:szCs w:val="20"/>
    </w:rPr>
  </w:style>
  <w:style w:type="paragraph" w:styleId="CommentSubject">
    <w:name w:val="annotation subject"/>
    <w:basedOn w:val="CommentText"/>
    <w:next w:val="CommentText"/>
    <w:link w:val="CommentSubjectChar"/>
    <w:uiPriority w:val="99"/>
    <w:semiHidden/>
    <w:unhideWhenUsed/>
    <w:rsid w:val="000E459A"/>
    <w:rPr>
      <w:b/>
      <w:bCs/>
    </w:rPr>
  </w:style>
  <w:style w:type="character" w:customStyle="1" w:styleId="CommentSubjectChar">
    <w:name w:val="Comment Subject Char"/>
    <w:basedOn w:val="CommentTextChar"/>
    <w:link w:val="CommentSubject"/>
    <w:uiPriority w:val="99"/>
    <w:semiHidden/>
    <w:rsid w:val="000E459A"/>
    <w:rPr>
      <w:rFonts w:ascii="Gill Sans MT" w:eastAsia="Gill Sans MT" w:hAnsi="Gill Sans MT" w:cs="Gill Sans MT"/>
      <w:b/>
      <w:bCs/>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theme" Target="theme/theme1.xml"/><Relationship Id="rId5" Type="http://schemas.openxmlformats.org/officeDocument/2006/relationships/numbering" Target="numbering.xml"/><Relationship Id="rId1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93DFFC4A1D2184D9EBFCB70513BAB74" ma:contentTypeVersion="19" ma:contentTypeDescription="Create a new document." ma:contentTypeScope="" ma:versionID="dd548879213ecace7f773fa30b99c723">
  <xsd:schema xmlns:xsd="http://www.w3.org/2001/XMLSchema" xmlns:xs="http://www.w3.org/2001/XMLSchema" xmlns:p="http://schemas.microsoft.com/office/2006/metadata/properties" xmlns:ns2="e8ffc862-e100-4fc3-89e7-964ced8a7b6e" xmlns:ns3="7d0270b5-d291-48df-9c1b-d7357e402271" targetNamespace="http://schemas.microsoft.com/office/2006/metadata/properties" ma:root="true" ma:fieldsID="b54a3f07bf5e8a6c2cacfe6a203e8fcd" ns2:_="" ns3:_="">
    <xsd:import namespace="e8ffc862-e100-4fc3-89e7-964ced8a7b6e"/>
    <xsd:import namespace="7d0270b5-d291-48df-9c1b-d7357e40227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AutoTags" minOccurs="0"/>
                <xsd:element ref="ns2:MediaServiceLocation" minOccurs="0"/>
                <xsd:element ref="ns2:MediaServiceOCR"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_Flow_SignoffStatu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8ffc862-e100-4fc3-89e7-964ced8a7b6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22f27bac-5c31-4720-9b25-d4eb3462249d" ma:termSetId="09814cd3-568e-fe90-9814-8d621ff8fb84" ma:anchorId="fba54fb3-c3e1-fe81-a776-ca4b69148c4d" ma:open="true" ma:isKeyword="false">
      <xsd:complexType>
        <xsd:sequence>
          <xsd:element ref="pc:Terms" minOccurs="0" maxOccurs="1"/>
        </xsd:sequence>
      </xsd:complexType>
    </xsd:element>
    <xsd:element name="_Flow_SignoffStatus" ma:index="24" nillable="true" ma:displayName="Sign-off status" ma:internalName="Sign_x002d_off_x0020_status">
      <xsd:simpleType>
        <xsd:restriction base="dms:Text"/>
      </xsd:simpleType>
    </xsd:element>
    <xsd:element name="MediaServiceObjectDetectorVersions" ma:index="25" nillable="true" ma:displayName="MediaServiceObjectDetectorVersions" ma:hidden="true" ma:indexed="true" ma:internalName="MediaServiceObjectDetectorVersions" ma:readOnly="true">
      <xsd:simpleType>
        <xsd:restriction base="dms:Text"/>
      </xsd:simpleType>
    </xsd:element>
    <xsd:element name="MediaServiceSearchProperties" ma:index="26"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d0270b5-d291-48df-9c1b-d7357e402271"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c2ee385f-b2e3-4481-9380-8d3bb2a957f5}" ma:internalName="TaxCatchAll" ma:showField="CatchAllData" ma:web="7d0270b5-d291-48df-9c1b-d7357e40227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TaxCatchAll xmlns="7d0270b5-d291-48df-9c1b-d7357e402271" xsi:nil="true"/>
    <lcf76f155ced4ddcb4097134ff3c332f xmlns="e8ffc862-e100-4fc3-89e7-964ced8a7b6e">
      <Terms xmlns="http://schemas.microsoft.com/office/infopath/2007/PartnerControls"/>
    </lcf76f155ced4ddcb4097134ff3c332f>
    <_Flow_SignoffStatus xmlns="e8ffc862-e100-4fc3-89e7-964ced8a7b6e"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8EBEB95-E380-4BAE-8BB7-49EB03B06C8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8ffc862-e100-4fc3-89e7-964ced8a7b6e"/>
    <ds:schemaRef ds:uri="7d0270b5-d291-48df-9c1b-d7357e40227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A646A71-975B-4A4C-9E18-B26C20C207DE}">
  <ds:schemaRefs>
    <ds:schemaRef ds:uri="http://schemas.openxmlformats.org/officeDocument/2006/bibliography"/>
  </ds:schemaRefs>
</ds:datastoreItem>
</file>

<file path=customXml/itemProps3.xml><?xml version="1.0" encoding="utf-8"?>
<ds:datastoreItem xmlns:ds="http://schemas.openxmlformats.org/officeDocument/2006/customXml" ds:itemID="{BE54C913-1ADA-4386-97BE-1F0D2690EF48}">
  <ds:schemaRefs>
    <ds:schemaRef ds:uri="http://schemas.microsoft.com/office/2006/metadata/properties"/>
    <ds:schemaRef ds:uri="http://schemas.microsoft.com/office/infopath/2007/PartnerControls"/>
    <ds:schemaRef ds:uri="7d0270b5-d291-48df-9c1b-d7357e402271"/>
    <ds:schemaRef ds:uri="e8ffc862-e100-4fc3-89e7-964ced8a7b6e"/>
  </ds:schemaRefs>
</ds:datastoreItem>
</file>

<file path=customXml/itemProps4.xml><?xml version="1.0" encoding="utf-8"?>
<ds:datastoreItem xmlns:ds="http://schemas.openxmlformats.org/officeDocument/2006/customXml" ds:itemID="{61B7BB05-6BEE-404E-8D30-A416451241F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Pages>
  <Words>1199</Words>
  <Characters>6840</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BRITISH LIMBLESS EX-SERVICE MENS ASSOCIATION</vt:lpstr>
    </vt:vector>
  </TitlesOfParts>
  <Company>Hewlett-Packard Company</Company>
  <LinksUpToDate>false</LinksUpToDate>
  <CharactersWithSpaces>8023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BRITISH LIMBLESS EX-SERVICE MENS ASSOCIATION</dc:title>
  <dc:subject/>
  <dc:creator>Jackie</dc:creator>
  <cp:keywords/>
  <cp:lastModifiedBy>Nim Jankee, HR &amp; Support Manager</cp:lastModifiedBy>
  <cp:revision>4</cp:revision>
  <cp:lastPrinted>2019-02-20T10:09:00Z</cp:lastPrinted>
  <dcterms:created xsi:type="dcterms:W3CDTF">2025-10-13T14:28:00Z</dcterms:created>
  <dcterms:modified xsi:type="dcterms:W3CDTF">2025-10-13T14:42:00Z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0x010100E93DFFC4A1D2184D9EBFCB70513BAB74</vt:lpwstr>
  </property>
</Properties>
</file>