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BD2B" w14:textId="5F0F35C2" w:rsidR="00DE29BF" w:rsidRDefault="00DE29BF" w:rsidP="00D66D56">
      <w:pPr>
        <w:pStyle w:val="Heading2"/>
        <w:rPr>
          <w:lang w:val="en-US"/>
        </w:rPr>
      </w:pPr>
      <w:r w:rsidRPr="00DE29BF">
        <w:rPr>
          <w:lang w:val="en-US"/>
        </w:rPr>
        <w:t xml:space="preserve">Job </w:t>
      </w:r>
      <w:r w:rsidR="002269D5">
        <w:rPr>
          <w:lang w:val="en-US"/>
        </w:rPr>
        <w:t>t</w:t>
      </w:r>
      <w:r w:rsidRPr="00DE29BF">
        <w:rPr>
          <w:lang w:val="en-US"/>
        </w:rPr>
        <w:t xml:space="preserve">itle: Communications </w:t>
      </w:r>
      <w:r w:rsidR="002269D5">
        <w:rPr>
          <w:lang w:val="en-US"/>
        </w:rPr>
        <w:t>o</w:t>
      </w:r>
      <w:r w:rsidRPr="00DE29BF">
        <w:rPr>
          <w:lang w:val="en-US"/>
        </w:rPr>
        <w:t>fficer (</w:t>
      </w:r>
      <w:r w:rsidR="001E2A74">
        <w:rPr>
          <w:lang w:val="en-US"/>
        </w:rPr>
        <w:t>m</w:t>
      </w:r>
      <w:r w:rsidRPr="00DE29BF">
        <w:rPr>
          <w:lang w:val="en-US"/>
        </w:rPr>
        <w:t xml:space="preserve">aternity </w:t>
      </w:r>
      <w:r w:rsidR="002269D5">
        <w:rPr>
          <w:lang w:val="en-US"/>
        </w:rPr>
        <w:t>l</w:t>
      </w:r>
      <w:r w:rsidRPr="00DE29BF">
        <w:rPr>
          <w:lang w:val="en-US"/>
        </w:rPr>
        <w:t xml:space="preserve">eave </w:t>
      </w:r>
      <w:r w:rsidR="002269D5">
        <w:rPr>
          <w:lang w:val="en-US"/>
        </w:rPr>
        <w:t>c</w:t>
      </w:r>
      <w:r w:rsidRPr="00DE29BF">
        <w:rPr>
          <w:lang w:val="en-US"/>
        </w:rPr>
        <w:t>over)</w:t>
      </w:r>
    </w:p>
    <w:p w14:paraId="7C6B725B" w14:textId="03F69799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 xml:space="preserve">Contract: </w:t>
      </w:r>
      <w:proofErr w:type="gramStart"/>
      <w:r w:rsidRPr="00DE29BF">
        <w:rPr>
          <w:lang w:val="en-US"/>
        </w:rPr>
        <w:t>Fixed-term</w:t>
      </w:r>
      <w:proofErr w:type="gramEnd"/>
      <w:r w:rsidRPr="00DE29BF">
        <w:rPr>
          <w:lang w:val="en-US"/>
        </w:rPr>
        <w:t xml:space="preserve"> (minimum six months)  </w:t>
      </w:r>
    </w:p>
    <w:p w14:paraId="410F191A" w14:textId="780C1C72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 xml:space="preserve">Location: </w:t>
      </w:r>
      <w:r>
        <w:rPr>
          <w:lang w:val="en-US"/>
        </w:rPr>
        <w:t xml:space="preserve">City of </w:t>
      </w:r>
      <w:r w:rsidRPr="00DE29BF">
        <w:rPr>
          <w:lang w:val="en-US"/>
        </w:rPr>
        <w:t xml:space="preserve">London / Hybrid </w:t>
      </w:r>
    </w:p>
    <w:p w14:paraId="7B42C0A6" w14:textId="267409B8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 xml:space="preserve">Salary: </w:t>
      </w:r>
      <w:r w:rsidR="00F042BB" w:rsidRPr="00342DC8">
        <w:t>£3</w:t>
      </w:r>
      <w:r w:rsidR="00F042BB">
        <w:t>3,000 - £35,000</w:t>
      </w:r>
    </w:p>
    <w:p w14:paraId="4AE5A813" w14:textId="68BAF6CF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>Reporting to: Head of Communications</w:t>
      </w:r>
    </w:p>
    <w:p w14:paraId="786553E6" w14:textId="679B5756" w:rsidR="00DE29BF" w:rsidRPr="00DE29BF" w:rsidRDefault="00DE29BF" w:rsidP="00D66D56">
      <w:pPr>
        <w:pStyle w:val="Heading3"/>
        <w:rPr>
          <w:lang w:val="en-US"/>
        </w:rPr>
      </w:pPr>
      <w:r w:rsidRPr="00DE29BF">
        <w:rPr>
          <w:lang w:val="en-US"/>
        </w:rPr>
        <w:t>About IPSO</w:t>
      </w:r>
    </w:p>
    <w:p w14:paraId="48159F2D" w14:textId="5462379C" w:rsidR="00DE29BF" w:rsidRPr="00DE29BF" w:rsidRDefault="00D66D56" w:rsidP="00D66D56">
      <w:pPr>
        <w:rPr>
          <w:lang w:val="en-US"/>
        </w:rPr>
      </w:pPr>
      <w:r>
        <w:rPr>
          <w:lang w:val="en-US"/>
        </w:rPr>
        <w:t>IPSO (t</w:t>
      </w:r>
      <w:r w:rsidR="00DE29BF" w:rsidRPr="00DE29BF">
        <w:rPr>
          <w:lang w:val="en-US"/>
        </w:rPr>
        <w:t xml:space="preserve">he Independent Press Standards </w:t>
      </w:r>
      <w:proofErr w:type="spellStart"/>
      <w:r w:rsidR="00DE29BF" w:rsidRPr="00DE29BF">
        <w:rPr>
          <w:lang w:val="en-US"/>
        </w:rPr>
        <w:t>Organisation</w:t>
      </w:r>
      <w:proofErr w:type="spellEnd"/>
      <w:r w:rsidR="00DE29BF" w:rsidRPr="00DE29BF">
        <w:rPr>
          <w:lang w:val="en-US"/>
        </w:rPr>
        <w:t xml:space="preserve">) is the regulator of most of the UK’s </w:t>
      </w:r>
      <w:r>
        <w:rPr>
          <w:lang w:val="en-US"/>
        </w:rPr>
        <w:t xml:space="preserve">digital news, </w:t>
      </w:r>
      <w:r w:rsidR="00DE29BF" w:rsidRPr="00DE29BF">
        <w:rPr>
          <w:lang w:val="en-US"/>
        </w:rPr>
        <w:t>newspapers and magazines. We uphold high editorial standards, protect the rights of individuals, and promote press freedom through robust, fair and transparent regulation.</w:t>
      </w:r>
    </w:p>
    <w:p w14:paraId="07A98E6F" w14:textId="145505E3" w:rsidR="00DE29BF" w:rsidRPr="00DE29BF" w:rsidRDefault="00DE29BF" w:rsidP="00D66D56">
      <w:pPr>
        <w:pStyle w:val="Heading3"/>
        <w:rPr>
          <w:lang w:val="en-US"/>
        </w:rPr>
      </w:pPr>
      <w:r w:rsidRPr="00DE29BF">
        <w:rPr>
          <w:lang w:val="en-US"/>
        </w:rPr>
        <w:t xml:space="preserve">The </w:t>
      </w:r>
      <w:r>
        <w:rPr>
          <w:lang w:val="en-US"/>
        </w:rPr>
        <w:t>r</w:t>
      </w:r>
      <w:r w:rsidRPr="00DE29BF">
        <w:rPr>
          <w:lang w:val="en-US"/>
        </w:rPr>
        <w:t>ole</w:t>
      </w:r>
    </w:p>
    <w:p w14:paraId="765BF2A1" w14:textId="46CF858E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>We are seeking an experienced and proactive Communications Officer to cover maternity leave for a minimum period of six months. This role plays a key part in delivering IPSO’s communications activity, with a strong focus on digital channels, internal communications and website management</w:t>
      </w:r>
      <w:r w:rsidR="00D66D56">
        <w:rPr>
          <w:lang w:val="en-US"/>
        </w:rPr>
        <w:t xml:space="preserve">, as well as the delivery of high-profile </w:t>
      </w:r>
      <w:proofErr w:type="spellStart"/>
      <w:r w:rsidR="00D66D56">
        <w:rPr>
          <w:lang w:val="en-US"/>
        </w:rPr>
        <w:t>organisational</w:t>
      </w:r>
      <w:proofErr w:type="spellEnd"/>
      <w:r w:rsidR="00D66D56">
        <w:rPr>
          <w:lang w:val="en-US"/>
        </w:rPr>
        <w:t xml:space="preserve"> publications</w:t>
      </w:r>
      <w:r w:rsidR="00C858E3">
        <w:rPr>
          <w:lang w:val="en-US"/>
        </w:rPr>
        <w:t xml:space="preserve"> and events</w:t>
      </w:r>
      <w:r w:rsidRPr="00DE29BF">
        <w:rPr>
          <w:lang w:val="en-US"/>
        </w:rPr>
        <w:t>.</w:t>
      </w:r>
    </w:p>
    <w:p w14:paraId="3F4E3021" w14:textId="77777777" w:rsidR="0023159B" w:rsidRDefault="00DE29BF" w:rsidP="00D66D56">
      <w:pPr>
        <w:rPr>
          <w:lang w:val="en-US"/>
        </w:rPr>
      </w:pPr>
      <w:r w:rsidRPr="00DE29BF">
        <w:rPr>
          <w:lang w:val="en-US"/>
        </w:rPr>
        <w:t xml:space="preserve">The successful candidate will be a confident all-round communicator with </w:t>
      </w:r>
      <w:proofErr w:type="gramStart"/>
      <w:r w:rsidRPr="00DE29BF">
        <w:rPr>
          <w:lang w:val="en-US"/>
        </w:rPr>
        <w:t>particular strengths</w:t>
      </w:r>
      <w:proofErr w:type="gramEnd"/>
      <w:r w:rsidRPr="00DE29BF">
        <w:rPr>
          <w:lang w:val="en-US"/>
        </w:rPr>
        <w:t xml:space="preserve"> in </w:t>
      </w:r>
      <w:r w:rsidR="0023159B">
        <w:rPr>
          <w:lang w:val="en-US"/>
        </w:rPr>
        <w:t xml:space="preserve">digital </w:t>
      </w:r>
      <w:r w:rsidRPr="00DE29BF">
        <w:rPr>
          <w:lang w:val="en-US"/>
        </w:rPr>
        <w:t xml:space="preserve">content, and clear, engaging communications. </w:t>
      </w:r>
    </w:p>
    <w:p w14:paraId="1C5E957B" w14:textId="77777777" w:rsidR="00E96E87" w:rsidRDefault="00D66D56" w:rsidP="00D66D56">
      <w:r>
        <w:rPr>
          <w:lang w:val="en-US"/>
        </w:rPr>
        <w:t>Although t</w:t>
      </w:r>
      <w:r w:rsidR="00DE29BF" w:rsidRPr="00DE29BF">
        <w:rPr>
          <w:lang w:val="en-US"/>
        </w:rPr>
        <w:t xml:space="preserve">hey will be comfortable </w:t>
      </w:r>
      <w:r>
        <w:rPr>
          <w:lang w:val="en-US"/>
        </w:rPr>
        <w:t xml:space="preserve">operating </w:t>
      </w:r>
      <w:r w:rsidR="00DE29BF" w:rsidRPr="00DE29BF">
        <w:rPr>
          <w:lang w:val="en-US"/>
        </w:rPr>
        <w:t>independently</w:t>
      </w:r>
      <w:r>
        <w:rPr>
          <w:lang w:val="en-US"/>
        </w:rPr>
        <w:t xml:space="preserve">, they will work </w:t>
      </w:r>
      <w:r w:rsidR="00DE29BF" w:rsidRPr="00DE29BF">
        <w:rPr>
          <w:lang w:val="en-US"/>
        </w:rPr>
        <w:t xml:space="preserve">closely with colleagues across the </w:t>
      </w:r>
      <w:proofErr w:type="spellStart"/>
      <w:r w:rsidR="00DE29BF" w:rsidRPr="00DE29BF">
        <w:rPr>
          <w:lang w:val="en-US"/>
        </w:rPr>
        <w:t>organisation</w:t>
      </w:r>
      <w:proofErr w:type="spellEnd"/>
      <w:r w:rsidR="00DE29BF" w:rsidRPr="00DE29BF">
        <w:rPr>
          <w:lang w:val="en-US"/>
        </w:rPr>
        <w:t>.</w:t>
      </w:r>
      <w:r w:rsidR="0023159B" w:rsidRPr="0023159B">
        <w:t xml:space="preserve"> </w:t>
      </w:r>
    </w:p>
    <w:p w14:paraId="58ECE22F" w14:textId="55880A18" w:rsidR="00DE29BF" w:rsidRPr="00DE29BF" w:rsidRDefault="0023159B" w:rsidP="00D66D56">
      <w:pPr>
        <w:rPr>
          <w:lang w:val="en-US"/>
        </w:rPr>
      </w:pPr>
      <w:r w:rsidRPr="0023159B">
        <w:rPr>
          <w:lang w:val="en-US"/>
        </w:rPr>
        <w:t>Th</w:t>
      </w:r>
      <w:r w:rsidR="00E96E87">
        <w:rPr>
          <w:lang w:val="en-US"/>
        </w:rPr>
        <w:t>is</w:t>
      </w:r>
      <w:r w:rsidRPr="0023159B">
        <w:rPr>
          <w:lang w:val="en-US"/>
        </w:rPr>
        <w:t xml:space="preserve"> post is part of a team of three, line managed by the Head of Communications. </w:t>
      </w:r>
      <w:r w:rsidR="00E96E87">
        <w:rPr>
          <w:lang w:val="en-US"/>
        </w:rPr>
        <w:t xml:space="preserve">The holder </w:t>
      </w:r>
      <w:r w:rsidRPr="0023159B">
        <w:rPr>
          <w:lang w:val="en-US"/>
        </w:rPr>
        <w:t>will work closely with the Standards</w:t>
      </w:r>
      <w:r>
        <w:rPr>
          <w:lang w:val="en-US"/>
        </w:rPr>
        <w:t xml:space="preserve"> and Regulation </w:t>
      </w:r>
      <w:r w:rsidRPr="0023159B">
        <w:rPr>
          <w:lang w:val="en-US"/>
        </w:rPr>
        <w:t>team and may occasionally be required to undertake specific projects as directed by the Head of Standards and Regulation.</w:t>
      </w:r>
    </w:p>
    <w:p w14:paraId="3B6EE245" w14:textId="5FF66088" w:rsidR="00DE29BF" w:rsidRPr="00DE29BF" w:rsidRDefault="00DE29BF" w:rsidP="00D66D56">
      <w:pPr>
        <w:pStyle w:val="Heading3"/>
        <w:rPr>
          <w:lang w:val="en-US"/>
        </w:rPr>
      </w:pPr>
      <w:r w:rsidRPr="00DE29BF">
        <w:rPr>
          <w:lang w:val="en-US"/>
        </w:rPr>
        <w:t xml:space="preserve">Key </w:t>
      </w:r>
      <w:r>
        <w:rPr>
          <w:lang w:val="en-US"/>
        </w:rPr>
        <w:t>r</w:t>
      </w:r>
      <w:r w:rsidRPr="00DE29BF">
        <w:rPr>
          <w:lang w:val="en-US"/>
        </w:rPr>
        <w:t>esponsibilities</w:t>
      </w:r>
    </w:p>
    <w:p w14:paraId="09211265" w14:textId="1E479094" w:rsidR="00DE29BF" w:rsidRPr="00DE29BF" w:rsidRDefault="00DE29BF" w:rsidP="00D66D56">
      <w:pPr>
        <w:pStyle w:val="Heading4"/>
      </w:pPr>
      <w:r w:rsidRPr="00DE29BF">
        <w:t xml:space="preserve">Digital </w:t>
      </w:r>
      <w:r w:rsidR="00D66D56">
        <w:t>c</w:t>
      </w:r>
      <w:r w:rsidRPr="00DE29BF">
        <w:t>ommunications</w:t>
      </w:r>
      <w:r w:rsidR="00D66D56">
        <w:t xml:space="preserve"> and social media</w:t>
      </w:r>
    </w:p>
    <w:p w14:paraId="1B546ADA" w14:textId="6BB50544" w:rsidR="00DE29BF" w:rsidRPr="00DE29BF" w:rsidRDefault="00DE29BF" w:rsidP="00D66D56">
      <w:pPr>
        <w:pStyle w:val="ListParagraph"/>
        <w:numPr>
          <w:ilvl w:val="0"/>
          <w:numId w:val="10"/>
        </w:numPr>
        <w:rPr>
          <w:lang w:val="en-US"/>
        </w:rPr>
      </w:pPr>
      <w:r w:rsidRPr="00DE29BF">
        <w:rPr>
          <w:lang w:val="en-US"/>
        </w:rPr>
        <w:t xml:space="preserve">Plan, create and publish engaging content across IPSO’s </w:t>
      </w:r>
      <w:r w:rsidR="00D66D56">
        <w:rPr>
          <w:lang w:val="en-US"/>
        </w:rPr>
        <w:t xml:space="preserve">communications </w:t>
      </w:r>
      <w:r w:rsidRPr="00DE29BF">
        <w:rPr>
          <w:lang w:val="en-US"/>
        </w:rPr>
        <w:t xml:space="preserve">channels, including </w:t>
      </w:r>
      <w:r w:rsidR="00E96E87">
        <w:rPr>
          <w:lang w:val="en-US"/>
        </w:rPr>
        <w:t xml:space="preserve">the Beyond the Headlines newsletter, </w:t>
      </w:r>
      <w:r w:rsidRPr="00DE29BF">
        <w:rPr>
          <w:lang w:val="en-US"/>
        </w:rPr>
        <w:t>LinkedIn</w:t>
      </w:r>
      <w:r w:rsidR="00D66D56">
        <w:rPr>
          <w:lang w:val="en-US"/>
        </w:rPr>
        <w:t>,</w:t>
      </w:r>
      <w:r w:rsidRPr="00DE29BF">
        <w:rPr>
          <w:lang w:val="en-US"/>
        </w:rPr>
        <w:t xml:space="preserve"> </w:t>
      </w:r>
      <w:r w:rsidR="00D66D56">
        <w:rPr>
          <w:lang w:val="en-US"/>
        </w:rPr>
        <w:t>BlueSky and X</w:t>
      </w:r>
    </w:p>
    <w:p w14:paraId="1093FAF9" w14:textId="121C78B3" w:rsidR="00DE29BF" w:rsidRPr="00DE29BF" w:rsidRDefault="00DE29BF" w:rsidP="00D66D56">
      <w:pPr>
        <w:pStyle w:val="ListParagraph"/>
        <w:numPr>
          <w:ilvl w:val="0"/>
          <w:numId w:val="10"/>
        </w:numPr>
        <w:rPr>
          <w:lang w:val="en-US"/>
        </w:rPr>
      </w:pPr>
      <w:r w:rsidRPr="00DE29BF">
        <w:rPr>
          <w:lang w:val="en-US"/>
        </w:rPr>
        <w:lastRenderedPageBreak/>
        <w:t xml:space="preserve">Support the delivery of IPSO’s </w:t>
      </w:r>
      <w:r w:rsidR="004F123E">
        <w:rPr>
          <w:lang w:val="en-US"/>
        </w:rPr>
        <w:t>communications</w:t>
      </w:r>
      <w:r w:rsidRPr="00DE29BF">
        <w:rPr>
          <w:lang w:val="en-US"/>
        </w:rPr>
        <w:t xml:space="preserve"> strategy, ensuring content is accurate, accessible and aligned with </w:t>
      </w:r>
      <w:r w:rsidR="004F123E">
        <w:rPr>
          <w:lang w:val="en-US"/>
        </w:rPr>
        <w:t xml:space="preserve">IPSO’s corporate </w:t>
      </w:r>
      <w:r w:rsidRPr="00DE29BF">
        <w:rPr>
          <w:lang w:val="en-US"/>
        </w:rPr>
        <w:t>priorities</w:t>
      </w:r>
      <w:r w:rsidR="00E96E87">
        <w:rPr>
          <w:lang w:val="en-US"/>
        </w:rPr>
        <w:t xml:space="preserve"> as outlined in the IPSO Strategy</w:t>
      </w:r>
    </w:p>
    <w:p w14:paraId="180FEAC4" w14:textId="3755E574" w:rsidR="00DE29BF" w:rsidRPr="00DE29BF" w:rsidRDefault="00DE29BF" w:rsidP="00D66D56">
      <w:pPr>
        <w:pStyle w:val="ListParagraph"/>
        <w:numPr>
          <w:ilvl w:val="0"/>
          <w:numId w:val="10"/>
        </w:numPr>
        <w:rPr>
          <w:lang w:val="en-US"/>
        </w:rPr>
      </w:pPr>
      <w:r w:rsidRPr="00DE29BF">
        <w:rPr>
          <w:lang w:val="en-US"/>
        </w:rPr>
        <w:t>Monitor performance and engagement, using analytics to inform content development and reporting</w:t>
      </w:r>
    </w:p>
    <w:p w14:paraId="35AE1F8B" w14:textId="069D63AA" w:rsidR="00DE29BF" w:rsidRPr="00DE29BF" w:rsidRDefault="004F123E" w:rsidP="00D66D56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Organise</w:t>
      </w:r>
      <w:proofErr w:type="spellEnd"/>
      <w:r>
        <w:rPr>
          <w:lang w:val="en-US"/>
        </w:rPr>
        <w:t xml:space="preserve"> and h</w:t>
      </w:r>
      <w:r w:rsidR="00DE29BF" w:rsidRPr="00DE29BF">
        <w:rPr>
          <w:lang w:val="en-US"/>
        </w:rPr>
        <w:t>andle day-to-day social media management, including responding to queries where appropriate and spotting opportunities to amplify IPSO’s work</w:t>
      </w:r>
      <w:r w:rsidR="008917DF">
        <w:rPr>
          <w:lang w:val="en-US"/>
        </w:rPr>
        <w:t>.</w:t>
      </w:r>
    </w:p>
    <w:p w14:paraId="4A7B39A3" w14:textId="453D2641" w:rsidR="00DE29BF" w:rsidRPr="00DE29BF" w:rsidRDefault="00DE29BF" w:rsidP="00D66D56">
      <w:pPr>
        <w:pStyle w:val="Heading4"/>
      </w:pPr>
      <w:r w:rsidRPr="00DE29BF">
        <w:t xml:space="preserve">Website </w:t>
      </w:r>
      <w:r w:rsidR="00162584">
        <w:t>m</w:t>
      </w:r>
      <w:r w:rsidRPr="00DE29BF">
        <w:t>anagement (WordPress)</w:t>
      </w:r>
    </w:p>
    <w:p w14:paraId="753066C3" w14:textId="7E0B708D" w:rsidR="004F123E" w:rsidRPr="004F123E" w:rsidRDefault="004F123E" w:rsidP="004F123E">
      <w:pPr>
        <w:pStyle w:val="ListParagraph"/>
        <w:numPr>
          <w:ilvl w:val="0"/>
          <w:numId w:val="11"/>
        </w:numPr>
        <w:rPr>
          <w:lang w:val="en-US"/>
        </w:rPr>
      </w:pPr>
      <w:r>
        <w:t>Day-to-d</w:t>
      </w:r>
      <w:r w:rsidR="008B666B">
        <w:t>ay</w:t>
      </w:r>
      <w:r>
        <w:t xml:space="preserve"> management of IPSO’s website, </w:t>
      </w:r>
      <w:r w:rsidR="00E96E87" w:rsidRPr="00DE29BF">
        <w:rPr>
          <w:lang w:val="en-US"/>
        </w:rPr>
        <w:t>ensuring content is accurate, timely and easy to navigate</w:t>
      </w:r>
      <w:r w:rsidR="00E96E87">
        <w:rPr>
          <w:lang w:val="en-US"/>
        </w:rPr>
        <w:t xml:space="preserve">, and </w:t>
      </w:r>
      <w:r>
        <w:t xml:space="preserve">running </w:t>
      </w:r>
      <w:proofErr w:type="gramStart"/>
      <w:r>
        <w:t xml:space="preserve">the </w:t>
      </w:r>
      <w:r w:rsidRPr="004F123E">
        <w:rPr>
          <w:spacing w:val="-68"/>
        </w:rPr>
        <w:t xml:space="preserve"> </w:t>
      </w:r>
      <w:r>
        <w:t>process</w:t>
      </w:r>
      <w:proofErr w:type="gramEnd"/>
      <w:r>
        <w:t xml:space="preserve"> for publishing</w:t>
      </w:r>
      <w:r w:rsidRPr="004F123E">
        <w:rPr>
          <w:spacing w:val="-2"/>
        </w:rPr>
        <w:t xml:space="preserve"> </w:t>
      </w:r>
      <w:r>
        <w:t>rulings</w:t>
      </w:r>
    </w:p>
    <w:p w14:paraId="01719B76" w14:textId="376911F0" w:rsidR="00DE29BF" w:rsidRPr="00DE29BF" w:rsidRDefault="00DE29BF" w:rsidP="00D66D56">
      <w:pPr>
        <w:pStyle w:val="ListParagraph"/>
        <w:numPr>
          <w:ilvl w:val="0"/>
          <w:numId w:val="11"/>
        </w:numPr>
        <w:rPr>
          <w:lang w:val="en-US"/>
        </w:rPr>
      </w:pPr>
      <w:r w:rsidRPr="00DE29BF">
        <w:rPr>
          <w:lang w:val="en-US"/>
        </w:rPr>
        <w:t>Upload and format news, guidance and policy content, applying basic SEO and accessibility best practice</w:t>
      </w:r>
    </w:p>
    <w:p w14:paraId="7E65A3DA" w14:textId="36A82983" w:rsidR="00DE29BF" w:rsidRPr="00DE29BF" w:rsidRDefault="00DE29BF" w:rsidP="00D66D56">
      <w:pPr>
        <w:pStyle w:val="ListParagraph"/>
        <w:numPr>
          <w:ilvl w:val="0"/>
          <w:numId w:val="11"/>
        </w:numPr>
        <w:rPr>
          <w:lang w:val="en-US"/>
        </w:rPr>
      </w:pPr>
      <w:r w:rsidRPr="00DE29BF">
        <w:rPr>
          <w:lang w:val="en-US"/>
        </w:rPr>
        <w:t xml:space="preserve">Work with internal teams to ensure website content </w:t>
      </w:r>
      <w:r w:rsidR="00E96E87">
        <w:rPr>
          <w:lang w:val="en-US"/>
        </w:rPr>
        <w:t xml:space="preserve">is accessible, inclusive and </w:t>
      </w:r>
      <w:r w:rsidRPr="00DE29BF">
        <w:rPr>
          <w:lang w:val="en-US"/>
        </w:rPr>
        <w:t>reflects current priorities and supports key audiences</w:t>
      </w:r>
    </w:p>
    <w:p w14:paraId="1C4BE5EC" w14:textId="04D8A778" w:rsidR="00DE29BF" w:rsidRPr="00DE29BF" w:rsidRDefault="00DE29BF" w:rsidP="00D66D56">
      <w:pPr>
        <w:pStyle w:val="ListParagraph"/>
        <w:numPr>
          <w:ilvl w:val="0"/>
          <w:numId w:val="11"/>
        </w:numPr>
        <w:rPr>
          <w:lang w:val="en-US"/>
        </w:rPr>
      </w:pPr>
      <w:r w:rsidRPr="00DE29BF">
        <w:rPr>
          <w:lang w:val="en-US"/>
        </w:rPr>
        <w:t>Identify and implement improvements to content structure or user experience where appropriate</w:t>
      </w:r>
      <w:r w:rsidR="008917DF">
        <w:rPr>
          <w:lang w:val="en-US"/>
        </w:rPr>
        <w:t>.</w:t>
      </w:r>
    </w:p>
    <w:p w14:paraId="3C50B9E8" w14:textId="2AAB0F59" w:rsidR="00DE29BF" w:rsidRPr="00DE29BF" w:rsidRDefault="00DE29BF" w:rsidP="00D66D56">
      <w:pPr>
        <w:pStyle w:val="Heading4"/>
      </w:pPr>
      <w:r w:rsidRPr="00DE29BF">
        <w:t xml:space="preserve">Internal </w:t>
      </w:r>
      <w:r w:rsidR="00162584">
        <w:t>c</w:t>
      </w:r>
      <w:r w:rsidRPr="00DE29BF">
        <w:t>ommunications</w:t>
      </w:r>
    </w:p>
    <w:p w14:paraId="058EF78B" w14:textId="71865D54" w:rsidR="00DE29BF" w:rsidRPr="00D66D56" w:rsidRDefault="00DE29BF" w:rsidP="00D66D56">
      <w:pPr>
        <w:pStyle w:val="ListParagraph"/>
        <w:numPr>
          <w:ilvl w:val="0"/>
          <w:numId w:val="14"/>
        </w:numPr>
        <w:rPr>
          <w:lang w:val="en-US"/>
        </w:rPr>
      </w:pPr>
      <w:r w:rsidRPr="00D66D56">
        <w:rPr>
          <w:lang w:val="en-US"/>
        </w:rPr>
        <w:t>Support clear and effective internal communications, helping colleagues stay informed and engaged</w:t>
      </w:r>
    </w:p>
    <w:p w14:paraId="58BB4CDC" w14:textId="1432F302" w:rsidR="00DE29BF" w:rsidRPr="00D66D56" w:rsidRDefault="00DE29BF" w:rsidP="00D66D56">
      <w:pPr>
        <w:pStyle w:val="ListParagraph"/>
        <w:numPr>
          <w:ilvl w:val="0"/>
          <w:numId w:val="14"/>
        </w:numPr>
        <w:rPr>
          <w:lang w:val="en-US"/>
        </w:rPr>
      </w:pPr>
      <w:r w:rsidRPr="00D66D56">
        <w:rPr>
          <w:lang w:val="en-US"/>
        </w:rPr>
        <w:t xml:space="preserve">Draft and edit internal updates, </w:t>
      </w:r>
      <w:r w:rsidR="00162584">
        <w:rPr>
          <w:lang w:val="en-US"/>
        </w:rPr>
        <w:t xml:space="preserve">and other </w:t>
      </w:r>
      <w:r w:rsidRPr="00D66D56">
        <w:rPr>
          <w:lang w:val="en-US"/>
        </w:rPr>
        <w:t>staff announcements</w:t>
      </w:r>
    </w:p>
    <w:p w14:paraId="24808B0F" w14:textId="769B1647" w:rsidR="00DE29BF" w:rsidRPr="00D66D56" w:rsidRDefault="00DE29BF" w:rsidP="00D66D56">
      <w:pPr>
        <w:pStyle w:val="ListParagraph"/>
        <w:numPr>
          <w:ilvl w:val="0"/>
          <w:numId w:val="14"/>
        </w:numPr>
        <w:rPr>
          <w:lang w:val="en-US"/>
        </w:rPr>
      </w:pPr>
      <w:r w:rsidRPr="00D66D56">
        <w:rPr>
          <w:lang w:val="en-US"/>
        </w:rPr>
        <w:t>Help maintain a consistent tone and style across internal communications channels</w:t>
      </w:r>
    </w:p>
    <w:p w14:paraId="726390F1" w14:textId="5802F75E" w:rsidR="00DE29BF" w:rsidRPr="00D66D56" w:rsidRDefault="00DE29BF" w:rsidP="00D66D56">
      <w:pPr>
        <w:pStyle w:val="ListParagraph"/>
        <w:numPr>
          <w:ilvl w:val="0"/>
          <w:numId w:val="14"/>
        </w:numPr>
        <w:rPr>
          <w:lang w:val="en-US"/>
        </w:rPr>
      </w:pPr>
      <w:r w:rsidRPr="00D66D56">
        <w:rPr>
          <w:lang w:val="en-US"/>
        </w:rPr>
        <w:t xml:space="preserve">Support </w:t>
      </w:r>
      <w:proofErr w:type="spellStart"/>
      <w:r w:rsidR="00162584">
        <w:rPr>
          <w:lang w:val="en-US"/>
        </w:rPr>
        <w:t>organisation</w:t>
      </w:r>
      <w:proofErr w:type="spellEnd"/>
      <w:r w:rsidR="00162584">
        <w:rPr>
          <w:lang w:val="en-US"/>
        </w:rPr>
        <w:t xml:space="preserve"> and delivery of </w:t>
      </w:r>
      <w:r w:rsidRPr="00D66D56">
        <w:rPr>
          <w:lang w:val="en-US"/>
        </w:rPr>
        <w:t>internal events</w:t>
      </w:r>
      <w:r w:rsidR="00162584">
        <w:rPr>
          <w:lang w:val="en-US"/>
        </w:rPr>
        <w:t xml:space="preserve"> </w:t>
      </w:r>
      <w:r w:rsidRPr="00D66D56">
        <w:rPr>
          <w:lang w:val="en-US"/>
        </w:rPr>
        <w:t xml:space="preserve">or initiatives </w:t>
      </w:r>
      <w:r w:rsidR="00162584">
        <w:rPr>
          <w:lang w:val="en-US"/>
        </w:rPr>
        <w:t>as required</w:t>
      </w:r>
      <w:r w:rsidR="008917DF">
        <w:rPr>
          <w:lang w:val="en-US"/>
        </w:rPr>
        <w:t>.</w:t>
      </w:r>
    </w:p>
    <w:p w14:paraId="07B737B2" w14:textId="11A033C0" w:rsidR="00DE29BF" w:rsidRPr="00DE29BF" w:rsidRDefault="00DE29BF" w:rsidP="00D66D56">
      <w:pPr>
        <w:pStyle w:val="Heading4"/>
      </w:pPr>
      <w:r w:rsidRPr="00DE29BF">
        <w:t xml:space="preserve">Content </w:t>
      </w:r>
      <w:r>
        <w:t>m</w:t>
      </w:r>
      <w:r w:rsidRPr="00DE29BF">
        <w:t xml:space="preserve">edia </w:t>
      </w:r>
      <w:r w:rsidR="00CF1B87">
        <w:t xml:space="preserve">and events </w:t>
      </w:r>
      <w:r>
        <w:t>s</w:t>
      </w:r>
      <w:r w:rsidRPr="00DE29BF">
        <w:t>upport</w:t>
      </w:r>
    </w:p>
    <w:p w14:paraId="2A99D6D3" w14:textId="3983A233" w:rsidR="00DE29BF" w:rsidRPr="00D66D56" w:rsidRDefault="00DE29BF" w:rsidP="00D66D56">
      <w:pPr>
        <w:pStyle w:val="ListParagraph"/>
        <w:numPr>
          <w:ilvl w:val="0"/>
          <w:numId w:val="15"/>
        </w:numPr>
        <w:rPr>
          <w:lang w:val="en-US"/>
        </w:rPr>
      </w:pPr>
      <w:r w:rsidRPr="00D66D56">
        <w:rPr>
          <w:lang w:val="en-US"/>
        </w:rPr>
        <w:t xml:space="preserve">Draft, edit and proofread a range of communications materials, including </w:t>
      </w:r>
      <w:r w:rsidR="004F123E">
        <w:rPr>
          <w:lang w:val="en-US"/>
        </w:rPr>
        <w:t xml:space="preserve">a monthly newsletter, </w:t>
      </w:r>
      <w:r w:rsidRPr="00D66D56">
        <w:rPr>
          <w:lang w:val="en-US"/>
        </w:rPr>
        <w:t>news releases, briefings and stakeholder updates</w:t>
      </w:r>
    </w:p>
    <w:p w14:paraId="6AD31692" w14:textId="3CAE7CD4" w:rsidR="00DE29BF" w:rsidRPr="00D66D56" w:rsidRDefault="004F123E" w:rsidP="00D66D56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Lead on </w:t>
      </w:r>
      <w:r w:rsidR="00DE29BF" w:rsidRPr="00D66D56">
        <w:rPr>
          <w:lang w:val="en-US"/>
        </w:rPr>
        <w:t>media monitoring and reporting</w:t>
      </w:r>
    </w:p>
    <w:p w14:paraId="3F15C88A" w14:textId="14011732" w:rsidR="00DE29BF" w:rsidRDefault="00DE29BF" w:rsidP="00D66D56">
      <w:pPr>
        <w:pStyle w:val="ListParagraph"/>
        <w:numPr>
          <w:ilvl w:val="0"/>
          <w:numId w:val="15"/>
        </w:numPr>
        <w:rPr>
          <w:lang w:val="en-US"/>
        </w:rPr>
      </w:pPr>
      <w:r w:rsidRPr="00D66D56">
        <w:rPr>
          <w:lang w:val="en-US"/>
        </w:rPr>
        <w:t xml:space="preserve">Ensure communications reflect IPSO’s values, regulatory role and commitment to </w:t>
      </w:r>
      <w:r w:rsidR="00162584">
        <w:rPr>
          <w:lang w:val="en-US"/>
        </w:rPr>
        <w:t xml:space="preserve">transparency and </w:t>
      </w:r>
      <w:r w:rsidRPr="00D66D56">
        <w:rPr>
          <w:lang w:val="en-US"/>
        </w:rPr>
        <w:t>independence</w:t>
      </w:r>
    </w:p>
    <w:p w14:paraId="6288E54B" w14:textId="70A0F067" w:rsidR="004F123E" w:rsidRDefault="004F123E" w:rsidP="004F123E">
      <w:pPr>
        <w:pStyle w:val="ListParagraph"/>
        <w:numPr>
          <w:ilvl w:val="0"/>
          <w:numId w:val="15"/>
        </w:numPr>
        <w:rPr>
          <w:lang w:val="en-US"/>
        </w:rPr>
      </w:pPr>
      <w:r w:rsidRPr="004F123E">
        <w:rPr>
          <w:lang w:val="en-US"/>
        </w:rPr>
        <w:t>Deal with press office enquiries, as directed by the Head of</w:t>
      </w:r>
      <w:r>
        <w:rPr>
          <w:lang w:val="en-US"/>
        </w:rPr>
        <w:t xml:space="preserve"> </w:t>
      </w:r>
      <w:r w:rsidRPr="004F123E">
        <w:rPr>
          <w:lang w:val="en-US"/>
        </w:rPr>
        <w:t>Communications</w:t>
      </w:r>
    </w:p>
    <w:p w14:paraId="25158CEE" w14:textId="0BD72715" w:rsidR="00320777" w:rsidRPr="00320777" w:rsidRDefault="004F123E" w:rsidP="00320777">
      <w:pPr>
        <w:pStyle w:val="ListParagraph"/>
        <w:numPr>
          <w:ilvl w:val="0"/>
          <w:numId w:val="15"/>
        </w:numPr>
        <w:rPr>
          <w:lang w:val="en-US"/>
        </w:rPr>
      </w:pPr>
      <w:r>
        <w:t>Organise</w:t>
      </w:r>
      <w:r>
        <w:rPr>
          <w:spacing w:val="-3"/>
        </w:rPr>
        <w:t xml:space="preserve"> and support </w:t>
      </w:r>
      <w:r>
        <w:t>IPSO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including presence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occasional</w:t>
      </w:r>
      <w:r>
        <w:rPr>
          <w:spacing w:val="-3"/>
        </w:rPr>
        <w:t xml:space="preserve"> </w:t>
      </w:r>
      <w:r>
        <w:t>conferences</w:t>
      </w:r>
      <w:r w:rsidR="008917DF">
        <w:t>.</w:t>
      </w:r>
    </w:p>
    <w:p w14:paraId="595AFD1B" w14:textId="06172A1F" w:rsidR="00320777" w:rsidRDefault="00320777" w:rsidP="00320777">
      <w:pPr>
        <w:pStyle w:val="Heading4"/>
        <w:rPr>
          <w:sz w:val="24"/>
        </w:rPr>
      </w:pPr>
      <w:r w:rsidRPr="00320777">
        <w:t>General</w:t>
      </w:r>
    </w:p>
    <w:p w14:paraId="12ACD16C" w14:textId="1FB3B94B" w:rsidR="00320777" w:rsidRPr="00320777" w:rsidRDefault="00320777" w:rsidP="00320777">
      <w:pPr>
        <w:pStyle w:val="ListParagraph"/>
        <w:numPr>
          <w:ilvl w:val="0"/>
          <w:numId w:val="15"/>
        </w:numPr>
        <w:rPr>
          <w:lang w:val="en-US"/>
        </w:rPr>
      </w:pPr>
      <w:r w:rsidRPr="00320777">
        <w:rPr>
          <w:lang w:val="en-US"/>
        </w:rPr>
        <w:t>Comply with IPSO’s health and safety requirements</w:t>
      </w:r>
    </w:p>
    <w:p w14:paraId="0AEAE332" w14:textId="4CD84305" w:rsidR="00320777" w:rsidRPr="00320777" w:rsidRDefault="00320777" w:rsidP="00320777">
      <w:pPr>
        <w:pStyle w:val="ListParagraph"/>
        <w:numPr>
          <w:ilvl w:val="0"/>
          <w:numId w:val="15"/>
        </w:numPr>
        <w:rPr>
          <w:lang w:val="en-US"/>
        </w:rPr>
      </w:pPr>
      <w:r w:rsidRPr="00320777">
        <w:rPr>
          <w:lang w:val="en-US"/>
        </w:rPr>
        <w:lastRenderedPageBreak/>
        <w:t>Comply with IPSO’s Equal Opportunity Policy</w:t>
      </w:r>
    </w:p>
    <w:p w14:paraId="701AA929" w14:textId="1F8FE951" w:rsidR="00320777" w:rsidRPr="00320777" w:rsidRDefault="00320777" w:rsidP="00320777">
      <w:pPr>
        <w:pStyle w:val="ListParagraph"/>
        <w:numPr>
          <w:ilvl w:val="0"/>
          <w:numId w:val="15"/>
        </w:numPr>
        <w:rPr>
          <w:lang w:val="en-US"/>
        </w:rPr>
      </w:pPr>
      <w:r w:rsidRPr="00320777">
        <w:rPr>
          <w:lang w:val="en-US"/>
        </w:rPr>
        <w:t>Fulfil obligations as set out in the contract of employment and follow IPSO’s policies as set out in the Staff Handbook</w:t>
      </w:r>
    </w:p>
    <w:p w14:paraId="49D88C58" w14:textId="14D588A7" w:rsidR="00320777" w:rsidRPr="00320777" w:rsidRDefault="00320777" w:rsidP="00320777">
      <w:pPr>
        <w:pStyle w:val="ListParagraph"/>
        <w:numPr>
          <w:ilvl w:val="0"/>
          <w:numId w:val="15"/>
        </w:numPr>
        <w:rPr>
          <w:lang w:val="en-US"/>
        </w:rPr>
      </w:pPr>
      <w:r w:rsidRPr="00320777">
        <w:rPr>
          <w:lang w:val="en-US"/>
        </w:rPr>
        <w:t>Undertake any reasonable activity as required by the Head of Communications, Head of Standards, the Chief Executive, Chair</w:t>
      </w:r>
      <w:r w:rsidR="00CF1B87">
        <w:rPr>
          <w:lang w:val="en-US"/>
        </w:rPr>
        <w:t>,</w:t>
      </w:r>
      <w:r w:rsidRPr="00320777">
        <w:rPr>
          <w:lang w:val="en-US"/>
        </w:rPr>
        <w:t xml:space="preserve"> or the Senior Management Team</w:t>
      </w:r>
      <w:r w:rsidR="008917DF">
        <w:rPr>
          <w:lang w:val="en-US"/>
        </w:rPr>
        <w:t>.</w:t>
      </w:r>
    </w:p>
    <w:p w14:paraId="3500F632" w14:textId="77777777" w:rsidR="00320777" w:rsidRPr="00320777" w:rsidRDefault="00320777" w:rsidP="00320777">
      <w:pPr>
        <w:rPr>
          <w:lang w:val="en-US"/>
        </w:rPr>
      </w:pPr>
    </w:p>
    <w:p w14:paraId="43BC45AF" w14:textId="0BA21368" w:rsidR="00DE29BF" w:rsidRPr="00DE29BF" w:rsidRDefault="00320777" w:rsidP="00D66D56">
      <w:pPr>
        <w:pStyle w:val="Heading3"/>
        <w:rPr>
          <w:lang w:val="en-US"/>
        </w:rPr>
      </w:pPr>
      <w:r>
        <w:rPr>
          <w:lang w:val="en-US"/>
        </w:rPr>
        <w:t>Knowledge, s</w:t>
      </w:r>
      <w:r w:rsidR="00DE29BF" w:rsidRPr="00DE29BF">
        <w:rPr>
          <w:lang w:val="en-US"/>
        </w:rPr>
        <w:t xml:space="preserve">kills </w:t>
      </w:r>
      <w:r>
        <w:rPr>
          <w:lang w:val="en-US"/>
        </w:rPr>
        <w:t>and e</w:t>
      </w:r>
      <w:r w:rsidR="00DE29BF" w:rsidRPr="00DE29BF">
        <w:rPr>
          <w:lang w:val="en-US"/>
        </w:rPr>
        <w:t>xperience</w:t>
      </w:r>
    </w:p>
    <w:p w14:paraId="6C629982" w14:textId="43B8E301" w:rsidR="00DE29BF" w:rsidRDefault="00DE29BF" w:rsidP="00D66D56">
      <w:pPr>
        <w:pStyle w:val="Heading4"/>
      </w:pPr>
      <w:r w:rsidRPr="00D66D56">
        <w:t>Essential</w:t>
      </w:r>
    </w:p>
    <w:p w14:paraId="6373316D" w14:textId="77777777" w:rsidR="00320777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320777">
        <w:t>Proven</w:t>
      </w:r>
      <w:r w:rsidRPr="00DE29BF">
        <w:rPr>
          <w:lang w:val="en-US"/>
        </w:rPr>
        <w:t xml:space="preserve"> experience in a communications role, ideally within the public, regulatory or not-for-profit sector</w:t>
      </w:r>
      <w:r w:rsidRPr="00320777">
        <w:rPr>
          <w:lang w:val="en-US"/>
        </w:rPr>
        <w:t xml:space="preserve"> </w:t>
      </w:r>
    </w:p>
    <w:p w14:paraId="2842A0E5" w14:textId="3D7F9B3C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>Strong social media skills, including content creation, scheduling and performance monitoring</w:t>
      </w:r>
    </w:p>
    <w:p w14:paraId="1F234257" w14:textId="4295901D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 xml:space="preserve">Practical experience managing websites </w:t>
      </w:r>
      <w:r w:rsidR="00CF1B87">
        <w:rPr>
          <w:lang w:val="en-US"/>
        </w:rPr>
        <w:t>(</w:t>
      </w:r>
      <w:r w:rsidRPr="00DE29BF">
        <w:rPr>
          <w:lang w:val="en-US"/>
        </w:rPr>
        <w:t>using WordPress</w:t>
      </w:r>
      <w:r w:rsidR="00CF1B87">
        <w:rPr>
          <w:lang w:val="en-US"/>
        </w:rPr>
        <w:t xml:space="preserve"> desirable) </w:t>
      </w:r>
    </w:p>
    <w:p w14:paraId="7C937CFB" w14:textId="77777777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 xml:space="preserve">Excellent writing and editing skills, with the ability to adapt </w:t>
      </w:r>
      <w:proofErr w:type="gramStart"/>
      <w:r w:rsidRPr="00DE29BF">
        <w:rPr>
          <w:lang w:val="en-US"/>
        </w:rPr>
        <w:t>tone</w:t>
      </w:r>
      <w:proofErr w:type="gramEnd"/>
      <w:r w:rsidRPr="00DE29BF">
        <w:rPr>
          <w:lang w:val="en-US"/>
        </w:rPr>
        <w:t xml:space="preserve"> for different audiences and channels</w:t>
      </w:r>
    </w:p>
    <w:p w14:paraId="1799CDF3" w14:textId="77777777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>Experience delivering clear, engaging internal communications</w:t>
      </w:r>
    </w:p>
    <w:p w14:paraId="027EAAD7" w14:textId="77777777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 xml:space="preserve">Strong </w:t>
      </w:r>
      <w:proofErr w:type="spellStart"/>
      <w:r w:rsidRPr="00DE29BF">
        <w:rPr>
          <w:lang w:val="en-US"/>
        </w:rPr>
        <w:t>organisational</w:t>
      </w:r>
      <w:proofErr w:type="spellEnd"/>
      <w:r w:rsidRPr="00DE29BF">
        <w:rPr>
          <w:lang w:val="en-US"/>
        </w:rPr>
        <w:t xml:space="preserve"> skills and the ability to manage multiple priorities to tight deadlines</w:t>
      </w:r>
    </w:p>
    <w:p w14:paraId="506C9920" w14:textId="77777777" w:rsidR="00320777" w:rsidRPr="00DE29BF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DE29BF">
        <w:rPr>
          <w:lang w:val="en-US"/>
        </w:rPr>
        <w:t>Good attention to detail and sound editorial judgment</w:t>
      </w:r>
    </w:p>
    <w:p w14:paraId="123C7CC3" w14:textId="6EE0FB22" w:rsidR="00320777" w:rsidRPr="00320777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320777">
        <w:rPr>
          <w:lang w:val="en-US"/>
        </w:rPr>
        <w:t xml:space="preserve">Excellent oral communication skills, </w:t>
      </w:r>
      <w:r w:rsidR="008917DF">
        <w:rPr>
          <w:lang w:val="en-US"/>
        </w:rPr>
        <w:t xml:space="preserve">able </w:t>
      </w:r>
      <w:r w:rsidRPr="00320777">
        <w:rPr>
          <w:lang w:val="en-US"/>
        </w:rPr>
        <w:t>to communicate effectively at all levels</w:t>
      </w:r>
    </w:p>
    <w:p w14:paraId="18FF1861" w14:textId="37D44506" w:rsidR="00320777" w:rsidRPr="00320777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320777">
        <w:rPr>
          <w:lang w:val="en-US"/>
        </w:rPr>
        <w:t>Good interpersonal skills</w:t>
      </w:r>
    </w:p>
    <w:p w14:paraId="0D56EE46" w14:textId="03A8972A" w:rsidR="00320777" w:rsidRPr="00320777" w:rsidRDefault="008917DF" w:rsidP="00320777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M</w:t>
      </w:r>
      <w:r w:rsidR="00320777" w:rsidRPr="00320777">
        <w:rPr>
          <w:lang w:val="en-US"/>
        </w:rPr>
        <w:t xml:space="preserve">anage multiple individual pieces of work </w:t>
      </w:r>
      <w:r>
        <w:rPr>
          <w:lang w:val="en-US"/>
        </w:rPr>
        <w:t xml:space="preserve">and </w:t>
      </w:r>
      <w:r w:rsidR="00320777" w:rsidRPr="00320777">
        <w:rPr>
          <w:lang w:val="en-US"/>
        </w:rPr>
        <w:t>weigh up conflicting demands and make decisions independently when necessary</w:t>
      </w:r>
    </w:p>
    <w:p w14:paraId="5AFFAD46" w14:textId="27C926FC" w:rsidR="00320777" w:rsidRPr="00320777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320777">
        <w:rPr>
          <w:lang w:val="en-US"/>
        </w:rPr>
        <w:t xml:space="preserve">Sound working knowledge of Windows-based software packages </w:t>
      </w:r>
    </w:p>
    <w:p w14:paraId="3AD2A208" w14:textId="05FA8FA0" w:rsidR="00320777" w:rsidRPr="00320777" w:rsidRDefault="00320777" w:rsidP="00320777">
      <w:pPr>
        <w:pStyle w:val="ListParagraph"/>
        <w:numPr>
          <w:ilvl w:val="0"/>
          <w:numId w:val="12"/>
        </w:numPr>
        <w:rPr>
          <w:lang w:val="en-US"/>
        </w:rPr>
      </w:pPr>
      <w:r w:rsidRPr="00320777">
        <w:rPr>
          <w:lang w:val="en-US"/>
        </w:rPr>
        <w:t>A commitment to maintain and improv</w:t>
      </w:r>
      <w:r w:rsidR="008917DF">
        <w:rPr>
          <w:lang w:val="en-US"/>
        </w:rPr>
        <w:t>e</w:t>
      </w:r>
      <w:r w:rsidRPr="00320777">
        <w:rPr>
          <w:lang w:val="en-US"/>
        </w:rPr>
        <w:t xml:space="preserve"> the standards of press reporting and journalism in the UK and an interest in IPSO’s work as regulator.</w:t>
      </w:r>
    </w:p>
    <w:p w14:paraId="03E2D6C2" w14:textId="3076309C" w:rsidR="00DE29BF" w:rsidRPr="00DE29BF" w:rsidRDefault="00DE29BF" w:rsidP="00D66D56">
      <w:pPr>
        <w:pStyle w:val="Heading4"/>
      </w:pPr>
      <w:r w:rsidRPr="00DE29BF">
        <w:t>Desirable</w:t>
      </w:r>
    </w:p>
    <w:p w14:paraId="6A9363B8" w14:textId="244893B6" w:rsidR="008917DF" w:rsidRPr="00320777" w:rsidRDefault="008917DF" w:rsidP="008917DF">
      <w:pPr>
        <w:pStyle w:val="ListParagraph"/>
        <w:numPr>
          <w:ilvl w:val="0"/>
          <w:numId w:val="13"/>
        </w:numPr>
        <w:rPr>
          <w:lang w:val="en-US"/>
        </w:rPr>
      </w:pPr>
      <w:r w:rsidRPr="00320777">
        <w:rPr>
          <w:lang w:val="en-US"/>
        </w:rPr>
        <w:t>Knowledge of Adobe Creative suite especially Photoshop and InDesign.</w:t>
      </w:r>
    </w:p>
    <w:p w14:paraId="3365682E" w14:textId="77777777" w:rsidR="008917DF" w:rsidRPr="00320777" w:rsidRDefault="008917DF" w:rsidP="008917DF">
      <w:pPr>
        <w:pStyle w:val="ListParagraph"/>
        <w:numPr>
          <w:ilvl w:val="0"/>
          <w:numId w:val="13"/>
        </w:numPr>
        <w:rPr>
          <w:lang w:val="en-US"/>
        </w:rPr>
      </w:pPr>
      <w:r w:rsidRPr="00320777">
        <w:rPr>
          <w:lang w:val="en-US"/>
        </w:rPr>
        <w:t xml:space="preserve">Knowledge of e-newsletter </w:t>
      </w:r>
      <w:proofErr w:type="spellStart"/>
      <w:r w:rsidRPr="00320777">
        <w:rPr>
          <w:lang w:val="en-US"/>
        </w:rPr>
        <w:t>programmes</w:t>
      </w:r>
      <w:proofErr w:type="spellEnd"/>
      <w:r w:rsidRPr="00320777">
        <w:rPr>
          <w:lang w:val="en-US"/>
        </w:rPr>
        <w:t xml:space="preserve"> (</w:t>
      </w:r>
      <w:proofErr w:type="spellStart"/>
      <w:r w:rsidRPr="00320777">
        <w:rPr>
          <w:lang w:val="en-US"/>
        </w:rPr>
        <w:t>MailerLite</w:t>
      </w:r>
      <w:proofErr w:type="spellEnd"/>
      <w:r w:rsidRPr="00320777">
        <w:rPr>
          <w:lang w:val="en-US"/>
        </w:rPr>
        <w:t>)</w:t>
      </w:r>
    </w:p>
    <w:p w14:paraId="545A7A7C" w14:textId="6418D5A6" w:rsidR="008917DF" w:rsidRPr="00320777" w:rsidRDefault="008917DF" w:rsidP="008917DF">
      <w:pPr>
        <w:pStyle w:val="ListParagraph"/>
        <w:numPr>
          <w:ilvl w:val="0"/>
          <w:numId w:val="13"/>
        </w:numPr>
        <w:rPr>
          <w:lang w:val="en-US"/>
        </w:rPr>
      </w:pPr>
      <w:r w:rsidRPr="00320777">
        <w:rPr>
          <w:lang w:val="en-US"/>
        </w:rPr>
        <w:t xml:space="preserve">Knowledge of video editing and podcast software </w:t>
      </w:r>
    </w:p>
    <w:p w14:paraId="2E19D5B8" w14:textId="5B86F95A" w:rsidR="008917DF" w:rsidRPr="00320777" w:rsidRDefault="008917DF" w:rsidP="008917DF">
      <w:pPr>
        <w:pStyle w:val="ListParagraph"/>
        <w:numPr>
          <w:ilvl w:val="0"/>
          <w:numId w:val="13"/>
        </w:numPr>
        <w:rPr>
          <w:lang w:val="en-US"/>
        </w:rPr>
      </w:pPr>
      <w:r w:rsidRPr="00320777">
        <w:rPr>
          <w:lang w:val="en-US"/>
        </w:rPr>
        <w:t xml:space="preserve">Experience of handling press enquiries </w:t>
      </w:r>
    </w:p>
    <w:p w14:paraId="3028B22F" w14:textId="5130E326" w:rsidR="008917DF" w:rsidRPr="00320777" w:rsidRDefault="008917DF" w:rsidP="008917DF">
      <w:pPr>
        <w:pStyle w:val="ListParagraph"/>
        <w:numPr>
          <w:ilvl w:val="0"/>
          <w:numId w:val="13"/>
        </w:numPr>
        <w:rPr>
          <w:lang w:val="en-US"/>
        </w:rPr>
      </w:pPr>
      <w:r w:rsidRPr="00320777">
        <w:rPr>
          <w:lang w:val="en-US"/>
        </w:rPr>
        <w:t xml:space="preserve">Experience of </w:t>
      </w:r>
      <w:proofErr w:type="spellStart"/>
      <w:r w:rsidRPr="00320777">
        <w:rPr>
          <w:lang w:val="en-US"/>
        </w:rPr>
        <w:t>organising</w:t>
      </w:r>
      <w:proofErr w:type="spellEnd"/>
      <w:r w:rsidRPr="00320777">
        <w:rPr>
          <w:lang w:val="en-US"/>
        </w:rPr>
        <w:t xml:space="preserve"> events </w:t>
      </w:r>
    </w:p>
    <w:p w14:paraId="58D6FA4A" w14:textId="4133A8B6" w:rsidR="00DE29BF" w:rsidRPr="00DE29BF" w:rsidRDefault="00DE29BF" w:rsidP="00D66D56">
      <w:pPr>
        <w:pStyle w:val="ListParagraph"/>
        <w:numPr>
          <w:ilvl w:val="0"/>
          <w:numId w:val="13"/>
        </w:numPr>
        <w:rPr>
          <w:lang w:val="en-US"/>
        </w:rPr>
      </w:pPr>
      <w:r w:rsidRPr="00DE29BF">
        <w:rPr>
          <w:lang w:val="en-US"/>
        </w:rPr>
        <w:t>Experience using social media management or analytics tools</w:t>
      </w:r>
    </w:p>
    <w:p w14:paraId="4A4CD155" w14:textId="75DC385D" w:rsidR="00DE29BF" w:rsidRPr="00DE29BF" w:rsidRDefault="00DE29BF" w:rsidP="00D66D56">
      <w:pPr>
        <w:pStyle w:val="ListParagraph"/>
        <w:numPr>
          <w:ilvl w:val="0"/>
          <w:numId w:val="13"/>
        </w:numPr>
        <w:rPr>
          <w:lang w:val="en-US"/>
        </w:rPr>
      </w:pPr>
      <w:r w:rsidRPr="00DE29BF">
        <w:rPr>
          <w:lang w:val="en-US"/>
        </w:rPr>
        <w:t>Basic understanding of SEO and web accessibility standards</w:t>
      </w:r>
    </w:p>
    <w:p w14:paraId="00078BAA" w14:textId="1C6B375B" w:rsidR="00DE29BF" w:rsidRPr="00DE29BF" w:rsidRDefault="00DE29BF" w:rsidP="00D66D56">
      <w:pPr>
        <w:pStyle w:val="ListParagraph"/>
        <w:numPr>
          <w:ilvl w:val="0"/>
          <w:numId w:val="13"/>
        </w:numPr>
        <w:rPr>
          <w:lang w:val="en-US"/>
        </w:rPr>
      </w:pPr>
      <w:r w:rsidRPr="00DE29BF">
        <w:rPr>
          <w:lang w:val="en-US"/>
        </w:rPr>
        <w:t>Familiarity with media monitoring or press office support</w:t>
      </w:r>
    </w:p>
    <w:p w14:paraId="3C85ADCF" w14:textId="6AE957AD" w:rsidR="00DE29BF" w:rsidRPr="00DE29BF" w:rsidRDefault="00DE29BF" w:rsidP="00D66D56">
      <w:pPr>
        <w:pStyle w:val="ListParagraph"/>
        <w:numPr>
          <w:ilvl w:val="0"/>
          <w:numId w:val="13"/>
        </w:numPr>
        <w:rPr>
          <w:lang w:val="en-US"/>
        </w:rPr>
      </w:pPr>
      <w:proofErr w:type="gramStart"/>
      <w:r w:rsidRPr="00DE29BF">
        <w:rPr>
          <w:lang w:val="en-US"/>
        </w:rPr>
        <w:t>Interest</w:t>
      </w:r>
      <w:proofErr w:type="gramEnd"/>
      <w:r w:rsidRPr="00DE29BF">
        <w:rPr>
          <w:lang w:val="en-US"/>
        </w:rPr>
        <w:t xml:space="preserve"> in media, journalism, regulation or public affairs</w:t>
      </w:r>
      <w:r w:rsidR="008917DF">
        <w:rPr>
          <w:lang w:val="en-US"/>
        </w:rPr>
        <w:t>.</w:t>
      </w:r>
    </w:p>
    <w:p w14:paraId="437BD153" w14:textId="5FEBE7A9" w:rsidR="00DE29BF" w:rsidRPr="00DE29BF" w:rsidRDefault="00DE29BF" w:rsidP="00D66D56">
      <w:pPr>
        <w:pStyle w:val="Heading4"/>
      </w:pPr>
      <w:r w:rsidRPr="00DE29BF">
        <w:lastRenderedPageBreak/>
        <w:t>Personal Attributes</w:t>
      </w:r>
    </w:p>
    <w:p w14:paraId="08830289" w14:textId="22147623" w:rsidR="00DE29BF" w:rsidRPr="00162584" w:rsidRDefault="00DE29BF" w:rsidP="00162584">
      <w:pPr>
        <w:pStyle w:val="ListParagraph"/>
        <w:numPr>
          <w:ilvl w:val="0"/>
          <w:numId w:val="17"/>
        </w:numPr>
        <w:rPr>
          <w:lang w:val="en-US"/>
        </w:rPr>
      </w:pPr>
      <w:r w:rsidRPr="00162584">
        <w:rPr>
          <w:lang w:val="en-US"/>
        </w:rPr>
        <w:t xml:space="preserve">Proactive, reliable and highly </w:t>
      </w:r>
      <w:proofErr w:type="spellStart"/>
      <w:r w:rsidRPr="00162584">
        <w:rPr>
          <w:lang w:val="en-US"/>
        </w:rPr>
        <w:t>organised</w:t>
      </w:r>
      <w:proofErr w:type="spellEnd"/>
    </w:p>
    <w:p w14:paraId="2504FA7E" w14:textId="0604D30B" w:rsidR="00DE29BF" w:rsidRPr="00162584" w:rsidRDefault="00DE29BF" w:rsidP="00162584">
      <w:pPr>
        <w:pStyle w:val="ListParagraph"/>
        <w:numPr>
          <w:ilvl w:val="0"/>
          <w:numId w:val="17"/>
        </w:numPr>
        <w:rPr>
          <w:lang w:val="en-US"/>
        </w:rPr>
      </w:pPr>
      <w:r w:rsidRPr="00162584">
        <w:rPr>
          <w:lang w:val="en-US"/>
        </w:rPr>
        <w:t>Confident working independently while contributing positively to a small team</w:t>
      </w:r>
    </w:p>
    <w:p w14:paraId="4B0A88E2" w14:textId="0220F490" w:rsidR="00DE29BF" w:rsidRPr="00162584" w:rsidRDefault="00DE29BF" w:rsidP="00162584">
      <w:pPr>
        <w:pStyle w:val="ListParagraph"/>
        <w:numPr>
          <w:ilvl w:val="0"/>
          <w:numId w:val="17"/>
        </w:numPr>
        <w:rPr>
          <w:lang w:val="en-US"/>
        </w:rPr>
      </w:pPr>
      <w:r w:rsidRPr="00162584">
        <w:rPr>
          <w:lang w:val="en-US"/>
        </w:rPr>
        <w:t>Comfortable handling sensitive or high-profile topics with discretion</w:t>
      </w:r>
    </w:p>
    <w:p w14:paraId="6E321DE1" w14:textId="5EE82B6F" w:rsidR="00DE29BF" w:rsidRPr="00162584" w:rsidRDefault="00DE29BF" w:rsidP="00162584">
      <w:pPr>
        <w:pStyle w:val="ListParagraph"/>
        <w:numPr>
          <w:ilvl w:val="0"/>
          <w:numId w:val="17"/>
        </w:numPr>
        <w:rPr>
          <w:lang w:val="en-US"/>
        </w:rPr>
      </w:pPr>
      <w:r w:rsidRPr="00162584">
        <w:rPr>
          <w:lang w:val="en-US"/>
        </w:rPr>
        <w:t>Collaborative and supportive, with a constructive approach to problem-solving</w:t>
      </w:r>
      <w:r w:rsidR="008917DF">
        <w:rPr>
          <w:lang w:val="en-US"/>
        </w:rPr>
        <w:t>.</w:t>
      </w:r>
    </w:p>
    <w:p w14:paraId="0E01BE2C" w14:textId="18A27C44" w:rsidR="00DE29BF" w:rsidRPr="00DE29BF" w:rsidRDefault="00DE29BF" w:rsidP="00D66D56">
      <w:pPr>
        <w:pStyle w:val="Heading4"/>
      </w:pPr>
      <w:r w:rsidRPr="00DE29BF">
        <w:t>Contract Details</w:t>
      </w:r>
    </w:p>
    <w:p w14:paraId="58CD0EB4" w14:textId="7F92B113" w:rsidR="00DE29BF" w:rsidRPr="00DE29BF" w:rsidRDefault="00DE29BF" w:rsidP="00D66D56">
      <w:pPr>
        <w:rPr>
          <w:lang w:val="en-US"/>
        </w:rPr>
      </w:pPr>
      <w:r w:rsidRPr="00DE29BF">
        <w:rPr>
          <w:lang w:val="en-US"/>
        </w:rPr>
        <w:t>This is a fixed-term role for a minimum of six months to cover maternity leave. The role is based in London with flexible or hybrid working available</w:t>
      </w:r>
      <w:r>
        <w:rPr>
          <w:lang w:val="en-US"/>
        </w:rPr>
        <w:t xml:space="preserve"> up to three days a week</w:t>
      </w:r>
      <w:r w:rsidRPr="00DE29BF">
        <w:rPr>
          <w:lang w:val="en-US"/>
        </w:rPr>
        <w:t>.</w:t>
      </w:r>
    </w:p>
    <w:sectPr w:rsidR="00DE29BF" w:rsidRPr="00DE29BF" w:rsidSect="00723CE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F6DA" w14:textId="77777777" w:rsidR="00FA00EF" w:rsidRDefault="00FA00EF" w:rsidP="00723CE3">
      <w:pPr>
        <w:spacing w:after="0"/>
      </w:pPr>
      <w:r>
        <w:separator/>
      </w:r>
    </w:p>
  </w:endnote>
  <w:endnote w:type="continuationSeparator" w:id="0">
    <w:p w14:paraId="4C369358" w14:textId="77777777" w:rsidR="00FA00EF" w:rsidRDefault="00FA00EF" w:rsidP="00723C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4E4D" w14:textId="77777777" w:rsidR="00FA00EF" w:rsidRDefault="00FA00EF" w:rsidP="00723CE3">
      <w:pPr>
        <w:spacing w:after="0"/>
      </w:pPr>
      <w:r>
        <w:separator/>
      </w:r>
    </w:p>
  </w:footnote>
  <w:footnote w:type="continuationSeparator" w:id="0">
    <w:p w14:paraId="577691DC" w14:textId="77777777" w:rsidR="00FA00EF" w:rsidRDefault="00FA00EF" w:rsidP="00723C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E00A" w14:textId="62E89CA5" w:rsidR="00723CE3" w:rsidRDefault="00723CE3">
    <w:pPr>
      <w:pStyle w:val="Header"/>
    </w:pPr>
  </w:p>
  <w:p w14:paraId="5B3A6880" w14:textId="77777777" w:rsidR="00723CE3" w:rsidRDefault="00723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70F8" w14:textId="4FE11075" w:rsidR="00723CE3" w:rsidRDefault="00723CE3" w:rsidP="00723CE3">
    <w:pPr>
      <w:pStyle w:val="Header"/>
      <w:jc w:val="right"/>
    </w:pPr>
    <w:r>
      <w:rPr>
        <w:noProof/>
      </w:rPr>
      <w:drawing>
        <wp:inline distT="0" distB="0" distL="0" distR="0" wp14:anchorId="08413259" wp14:editId="68673E4E">
          <wp:extent cx="1333500" cy="604699"/>
          <wp:effectExtent l="0" t="0" r="0" b="5080"/>
          <wp:docPr id="1095553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53501" name="Picture 1095553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35" cy="61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3BE00C" w14:textId="77777777" w:rsidR="00723CE3" w:rsidRDefault="00723CE3" w:rsidP="00723CE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32629"/>
    <w:multiLevelType w:val="hybridMultilevel"/>
    <w:tmpl w:val="4A80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72135"/>
    <w:multiLevelType w:val="hybridMultilevel"/>
    <w:tmpl w:val="582C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D1BCE"/>
    <w:multiLevelType w:val="hybridMultilevel"/>
    <w:tmpl w:val="A9B62F02"/>
    <w:lvl w:ilvl="0" w:tplc="D24C31BE">
      <w:start w:val="1"/>
      <w:numFmt w:val="decimal"/>
      <w:lvlText w:val="%1."/>
      <w:lvlJc w:val="left"/>
      <w:pPr>
        <w:ind w:left="500" w:hanging="360"/>
        <w:jc w:val="left"/>
      </w:pPr>
      <w:rPr>
        <w:rFonts w:ascii="Futura Bk BT" w:eastAsia="Futura Bk BT" w:hAnsi="Futura Bk BT" w:cs="Futura Bk BT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7DC0B0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66EAB654">
      <w:numFmt w:val="bullet"/>
      <w:lvlText w:val="•"/>
      <w:lvlJc w:val="left"/>
      <w:pPr>
        <w:ind w:left="1798" w:hanging="360"/>
      </w:pPr>
      <w:rPr>
        <w:rFonts w:hint="default"/>
        <w:lang w:val="en-GB" w:eastAsia="en-US" w:bidi="ar-SA"/>
      </w:rPr>
    </w:lvl>
    <w:lvl w:ilvl="3" w:tplc="4C7A5D9A">
      <w:numFmt w:val="bullet"/>
      <w:lvlText w:val="•"/>
      <w:lvlJc w:val="left"/>
      <w:pPr>
        <w:ind w:left="2736" w:hanging="360"/>
      </w:pPr>
      <w:rPr>
        <w:rFonts w:hint="default"/>
        <w:lang w:val="en-GB" w:eastAsia="en-US" w:bidi="ar-SA"/>
      </w:rPr>
    </w:lvl>
    <w:lvl w:ilvl="4" w:tplc="459E4C12">
      <w:numFmt w:val="bullet"/>
      <w:lvlText w:val="•"/>
      <w:lvlJc w:val="left"/>
      <w:pPr>
        <w:ind w:left="3675" w:hanging="360"/>
      </w:pPr>
      <w:rPr>
        <w:rFonts w:hint="default"/>
        <w:lang w:val="en-GB" w:eastAsia="en-US" w:bidi="ar-SA"/>
      </w:rPr>
    </w:lvl>
    <w:lvl w:ilvl="5" w:tplc="A356C2B4">
      <w:numFmt w:val="bullet"/>
      <w:lvlText w:val="•"/>
      <w:lvlJc w:val="left"/>
      <w:pPr>
        <w:ind w:left="4613" w:hanging="360"/>
      </w:pPr>
      <w:rPr>
        <w:rFonts w:hint="default"/>
        <w:lang w:val="en-GB" w:eastAsia="en-US" w:bidi="ar-SA"/>
      </w:rPr>
    </w:lvl>
    <w:lvl w:ilvl="6" w:tplc="1B004D36">
      <w:numFmt w:val="bullet"/>
      <w:lvlText w:val="•"/>
      <w:lvlJc w:val="left"/>
      <w:pPr>
        <w:ind w:left="5552" w:hanging="360"/>
      </w:pPr>
      <w:rPr>
        <w:rFonts w:hint="default"/>
        <w:lang w:val="en-GB" w:eastAsia="en-US" w:bidi="ar-SA"/>
      </w:rPr>
    </w:lvl>
    <w:lvl w:ilvl="7" w:tplc="7706BE08">
      <w:numFmt w:val="bullet"/>
      <w:lvlText w:val="•"/>
      <w:lvlJc w:val="left"/>
      <w:pPr>
        <w:ind w:left="6490" w:hanging="360"/>
      </w:pPr>
      <w:rPr>
        <w:rFonts w:hint="default"/>
        <w:lang w:val="en-GB" w:eastAsia="en-US" w:bidi="ar-SA"/>
      </w:rPr>
    </w:lvl>
    <w:lvl w:ilvl="8" w:tplc="B002DB2C">
      <w:numFmt w:val="bullet"/>
      <w:lvlText w:val="•"/>
      <w:lvlJc w:val="left"/>
      <w:pPr>
        <w:ind w:left="742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5C4F0BA8"/>
    <w:multiLevelType w:val="hybridMultilevel"/>
    <w:tmpl w:val="9582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5274"/>
    <w:multiLevelType w:val="hybridMultilevel"/>
    <w:tmpl w:val="01A0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269BD"/>
    <w:multiLevelType w:val="hybridMultilevel"/>
    <w:tmpl w:val="9C12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2893"/>
    <w:multiLevelType w:val="hybridMultilevel"/>
    <w:tmpl w:val="8D2A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87127"/>
    <w:multiLevelType w:val="hybridMultilevel"/>
    <w:tmpl w:val="5592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9051">
    <w:abstractNumId w:val="8"/>
  </w:num>
  <w:num w:numId="2" w16cid:durableId="118257242">
    <w:abstractNumId w:val="6"/>
  </w:num>
  <w:num w:numId="3" w16cid:durableId="2048944613">
    <w:abstractNumId w:val="5"/>
  </w:num>
  <w:num w:numId="4" w16cid:durableId="765156421">
    <w:abstractNumId w:val="4"/>
  </w:num>
  <w:num w:numId="5" w16cid:durableId="1437796523">
    <w:abstractNumId w:val="7"/>
  </w:num>
  <w:num w:numId="6" w16cid:durableId="2060282676">
    <w:abstractNumId w:val="3"/>
  </w:num>
  <w:num w:numId="7" w16cid:durableId="1379479107">
    <w:abstractNumId w:val="2"/>
  </w:num>
  <w:num w:numId="8" w16cid:durableId="1223785296">
    <w:abstractNumId w:val="1"/>
  </w:num>
  <w:num w:numId="9" w16cid:durableId="841941775">
    <w:abstractNumId w:val="0"/>
  </w:num>
  <w:num w:numId="10" w16cid:durableId="1926064628">
    <w:abstractNumId w:val="16"/>
  </w:num>
  <w:num w:numId="11" w16cid:durableId="971255412">
    <w:abstractNumId w:val="12"/>
  </w:num>
  <w:num w:numId="12" w16cid:durableId="443887374">
    <w:abstractNumId w:val="13"/>
  </w:num>
  <w:num w:numId="13" w16cid:durableId="2001956334">
    <w:abstractNumId w:val="9"/>
  </w:num>
  <w:num w:numId="14" w16cid:durableId="141309260">
    <w:abstractNumId w:val="15"/>
  </w:num>
  <w:num w:numId="15" w16cid:durableId="22093487">
    <w:abstractNumId w:val="14"/>
  </w:num>
  <w:num w:numId="16" w16cid:durableId="1817603322">
    <w:abstractNumId w:val="11"/>
  </w:num>
  <w:num w:numId="17" w16cid:durableId="1675569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A0F12"/>
  <w15:chartTrackingRefBased/>
  <w15:docId w15:val="{5F56769F-6703-4F0F-98FB-03F6B86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D"/>
  </w:style>
  <w:style w:type="paragraph" w:styleId="Heading1">
    <w:name w:val="heading 1"/>
    <w:basedOn w:val="Normal"/>
    <w:link w:val="Heading1Char"/>
    <w:autoRedefine/>
    <w:uiPriority w:val="9"/>
    <w:qFormat/>
    <w:rsid w:val="008B666B"/>
    <w:pPr>
      <w:keepNext/>
      <w:keepLines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B666B"/>
    <w:pPr>
      <w:keepNext/>
      <w:keepLines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8B666B"/>
    <w:pPr>
      <w:keepNext/>
      <w:keepLines/>
      <w:outlineLvl w:val="2"/>
    </w:pPr>
    <w:rPr>
      <w:rFonts w:eastAsiaTheme="majorEastAsia" w:cstheme="majorBidi"/>
      <w:bCs/>
      <w:sz w:val="28"/>
      <w:u w:val="single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8B666B"/>
    <w:pPr>
      <w:keepNext/>
      <w:keepLines/>
      <w:outlineLvl w:val="3"/>
    </w:pPr>
    <w:rPr>
      <w:rFonts w:eastAsiaTheme="majorEastAsia" w:cstheme="majorBidi"/>
      <w:bCs/>
      <w:iCs/>
      <w:color w:val="009698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B66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4667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67FD"/>
  </w:style>
  <w:style w:type="character" w:customStyle="1" w:styleId="Heading1Char">
    <w:name w:val="Heading 1 Char"/>
    <w:basedOn w:val="DefaultParagraphFont"/>
    <w:link w:val="Heading1"/>
    <w:uiPriority w:val="9"/>
    <w:rsid w:val="008B666B"/>
    <w:rPr>
      <w:rFonts w:ascii="DM Sans" w:eastAsiaTheme="majorEastAsia" w:hAnsi="DM Sans" w:cstheme="majorBidi"/>
      <w:b/>
      <w:bCs/>
      <w:kern w:val="0"/>
      <w:sz w:val="3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666B"/>
    <w:rPr>
      <w:rFonts w:ascii="DM Sans" w:eastAsiaTheme="majorEastAsia" w:hAnsi="DM Sans" w:cstheme="majorBidi"/>
      <w:bCs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666B"/>
    <w:rPr>
      <w:rFonts w:ascii="DM Sans" w:eastAsiaTheme="majorEastAsia" w:hAnsi="DM Sans" w:cstheme="majorBidi"/>
      <w:bCs/>
      <w:kern w:val="0"/>
      <w:sz w:val="28"/>
      <w:szCs w:val="22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666B"/>
    <w:rPr>
      <w:rFonts w:ascii="DM Sans" w:eastAsiaTheme="majorEastAsia" w:hAnsi="DM Sans" w:cstheme="majorBidi"/>
      <w:bCs/>
      <w:iCs/>
      <w:color w:val="009698"/>
      <w:kern w:val="0"/>
      <w:sz w:val="28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6B"/>
    <w:rPr>
      <w:rFonts w:asciiTheme="majorHAnsi" w:eastAsiaTheme="majorEastAsia" w:hAnsiTheme="majorHAnsi" w:cstheme="majorBidi"/>
      <w:color w:val="0A2F40" w:themeColor="accent1" w:themeShade="7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6B"/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6B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6B"/>
    <w:rPr>
      <w:rFonts w:asciiTheme="majorHAnsi" w:eastAsiaTheme="majorEastAsia" w:hAnsiTheme="majorHAnsi" w:cstheme="majorBidi"/>
      <w:color w:val="156082" w:themeColor="accent1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6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8B666B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66B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B666B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666B"/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8B666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666B"/>
    <w:rPr>
      <w:rFonts w:ascii="DM Sans" w:eastAsiaTheme="minorEastAsia" w:hAnsi="DM Sans"/>
      <w:i/>
      <w:iCs/>
      <w:color w:val="000000" w:themeColor="text1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rsid w:val="008B6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B666B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B666B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6B"/>
    <w:rPr>
      <w:rFonts w:ascii="DM Sans" w:eastAsiaTheme="minorEastAsia" w:hAnsi="DM Sans"/>
      <w:b/>
      <w:bCs/>
      <w:i/>
      <w:iCs/>
      <w:color w:val="156082" w:themeColor="accent1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rsid w:val="008B666B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6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66B"/>
    <w:rPr>
      <w:rFonts w:ascii="DM Sans" w:eastAsiaTheme="minorEastAsia" w:hAnsi="DM Sans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66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66B"/>
    <w:rPr>
      <w:rFonts w:ascii="DM Sans" w:eastAsiaTheme="minorEastAsia" w:hAnsi="DM Sans"/>
      <w:kern w:val="0"/>
      <w:szCs w:val="22"/>
      <w14:ligatures w14:val="none"/>
    </w:rPr>
  </w:style>
  <w:style w:type="paragraph" w:styleId="NoSpacing">
    <w:name w:val="No Spacing"/>
    <w:uiPriority w:val="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B66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666B"/>
    <w:rPr>
      <w:rFonts w:ascii="DM Sans" w:eastAsiaTheme="minorEastAsia" w:hAnsi="DM Sans"/>
      <w:kern w:val="0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8B66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666B"/>
    <w:rPr>
      <w:rFonts w:ascii="DM Sans" w:eastAsiaTheme="minorEastAsia" w:hAnsi="DM Sans"/>
      <w:kern w:val="0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8B6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B666B"/>
    <w:rPr>
      <w:rFonts w:ascii="DM Sans" w:eastAsiaTheme="minorEastAsia" w:hAnsi="DM Sans"/>
      <w:kern w:val="0"/>
      <w:sz w:val="16"/>
      <w:szCs w:val="16"/>
      <w14:ligatures w14:val="none"/>
    </w:rPr>
  </w:style>
  <w:style w:type="paragraph" w:styleId="List">
    <w:name w:val="List"/>
    <w:basedOn w:val="Normal"/>
    <w:uiPriority w:val="99"/>
    <w:unhideWhenUsed/>
    <w:rsid w:val="008B666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B666B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B666B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8B666B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8B666B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ListBullet3">
    <w:name w:val="List Bullet 3"/>
    <w:basedOn w:val="Normal"/>
    <w:uiPriority w:val="99"/>
    <w:unhideWhenUsed/>
    <w:rsid w:val="008B666B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8B666B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ListNumber2">
    <w:name w:val="List Number 2"/>
    <w:basedOn w:val="Normal"/>
    <w:uiPriority w:val="99"/>
    <w:unhideWhenUsed/>
    <w:rsid w:val="008B666B"/>
    <w:pPr>
      <w:numPr>
        <w:numId w:val="6"/>
      </w:numPr>
      <w:tabs>
        <w:tab w:val="clear" w:pos="720"/>
      </w:tabs>
      <w:ind w:left="0" w:firstLine="0"/>
      <w:contextualSpacing/>
    </w:pPr>
  </w:style>
  <w:style w:type="paragraph" w:styleId="ListNumber3">
    <w:name w:val="List Number 3"/>
    <w:basedOn w:val="Normal"/>
    <w:uiPriority w:val="99"/>
    <w:unhideWhenUsed/>
    <w:rsid w:val="008B666B"/>
    <w:pPr>
      <w:numPr>
        <w:numId w:val="7"/>
      </w:numPr>
      <w:tabs>
        <w:tab w:val="clear" w:pos="1080"/>
      </w:tabs>
      <w:ind w:left="0" w:firstLine="0"/>
      <w:contextualSpacing/>
    </w:pPr>
  </w:style>
  <w:style w:type="paragraph" w:styleId="ListContinue">
    <w:name w:val="List Continue"/>
    <w:basedOn w:val="Normal"/>
    <w:uiPriority w:val="99"/>
    <w:unhideWhenUsed/>
    <w:rsid w:val="008B666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B666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B666B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8B666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8B666B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66B"/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rsid w:val="008B666B"/>
    <w:rPr>
      <w:b/>
      <w:bCs/>
    </w:rPr>
  </w:style>
  <w:style w:type="character" w:styleId="Emphasis">
    <w:name w:val="Emphasis"/>
    <w:basedOn w:val="DefaultParagraphFont"/>
    <w:uiPriority w:val="20"/>
    <w:rsid w:val="008B666B"/>
    <w:rPr>
      <w:i/>
      <w:iCs/>
    </w:rPr>
  </w:style>
  <w:style w:type="character" w:styleId="SubtleEmphasis">
    <w:name w:val="Subtle Emphasis"/>
    <w:basedOn w:val="DefaultParagraphFont"/>
    <w:uiPriority w:val="19"/>
    <w:rsid w:val="008B666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8B666B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rsid w:val="008B666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66B"/>
    <w:pPr>
      <w:outlineLvl w:val="9"/>
    </w:pPr>
  </w:style>
  <w:style w:type="table" w:styleId="TableGrid">
    <w:name w:val="Table Grid"/>
    <w:basedOn w:val="TableNormal"/>
    <w:uiPriority w:val="5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B666B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B666B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B666B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B666B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B666B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B666B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B666B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B6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B666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B666B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B666B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B666B"/>
    <w:rPr>
      <w:color w:val="003E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