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41EC4" w14:textId="41DD89B5" w:rsidR="003149E4" w:rsidRPr="00351E13" w:rsidRDefault="0020611D" w:rsidP="00B874B0">
      <w:pPr>
        <w:pStyle w:val="Title"/>
        <w:rPr>
          <w:color w:val="0095F6"/>
        </w:rPr>
      </w:pPr>
      <w:r w:rsidRPr="00351E13">
        <w:rPr>
          <w:color w:val="0095F6"/>
        </w:rPr>
        <w:t xml:space="preserve">Role Profile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4064"/>
      </w:tblGrid>
      <w:tr w:rsidR="002F4F0A" w:rsidRPr="00AB5CBF" w14:paraId="54F3C649" w14:textId="77777777" w:rsidTr="33C0D4D1">
        <w:trPr>
          <w:jc w:val="center"/>
        </w:trPr>
        <w:tc>
          <w:tcPr>
            <w:tcW w:w="0" w:type="auto"/>
            <w:shd w:val="clear" w:color="auto" w:fill="0095F6"/>
            <w:vAlign w:val="center"/>
          </w:tcPr>
          <w:p w14:paraId="10E68DED" w14:textId="72895E10" w:rsidR="002F4F0A" w:rsidRPr="008211F9" w:rsidRDefault="00B24628" w:rsidP="008211F9">
            <w:pPr>
              <w:pStyle w:val="Heading1"/>
            </w:pPr>
            <w:r w:rsidRPr="008211F9">
              <w:t xml:space="preserve">Post </w:t>
            </w:r>
            <w:r w:rsidR="002F4F0A" w:rsidRPr="008211F9">
              <w:t>Title:</w:t>
            </w:r>
          </w:p>
        </w:tc>
        <w:tc>
          <w:tcPr>
            <w:tcW w:w="0" w:type="auto"/>
            <w:vAlign w:val="center"/>
          </w:tcPr>
          <w:p w14:paraId="77DF84BA" w14:textId="00D1E88F" w:rsidR="002F4F0A" w:rsidRPr="006E2CD4" w:rsidRDefault="7130730A" w:rsidP="008211F9">
            <w:pPr>
              <w:pStyle w:val="Style1"/>
            </w:pPr>
            <w:r>
              <w:t>Commercial</w:t>
            </w:r>
            <w:r w:rsidR="1B6B4244">
              <w:t xml:space="preserve"> </w:t>
            </w:r>
            <w:r w:rsidR="641699CD">
              <w:t>Compliance</w:t>
            </w:r>
            <w:r w:rsidR="1B6B4244">
              <w:t xml:space="preserve"> Manager</w:t>
            </w:r>
          </w:p>
        </w:tc>
      </w:tr>
      <w:tr w:rsidR="00B24628" w:rsidRPr="00AB5CBF" w14:paraId="75D1234E" w14:textId="77777777" w:rsidTr="33C0D4D1">
        <w:trPr>
          <w:jc w:val="center"/>
        </w:trPr>
        <w:tc>
          <w:tcPr>
            <w:tcW w:w="0" w:type="auto"/>
            <w:shd w:val="clear" w:color="auto" w:fill="0095F6"/>
            <w:vAlign w:val="center"/>
          </w:tcPr>
          <w:p w14:paraId="7DBC057E" w14:textId="15A9FABF" w:rsidR="00B24628" w:rsidRPr="00C6070D" w:rsidRDefault="00B24628" w:rsidP="008211F9">
            <w:pPr>
              <w:pStyle w:val="Heading1"/>
            </w:pPr>
            <w:r w:rsidRPr="00C6070D">
              <w:t>Post Number in PeopleHub</w:t>
            </w:r>
            <w:r w:rsidR="00535F1F" w:rsidRPr="00C6070D">
              <w:t xml:space="preserve"> if known</w:t>
            </w:r>
            <w:r w:rsidR="00CE321C" w:rsidRPr="00C6070D">
              <w:t>:</w:t>
            </w:r>
          </w:p>
        </w:tc>
        <w:tc>
          <w:tcPr>
            <w:tcW w:w="0" w:type="auto"/>
            <w:vAlign w:val="center"/>
          </w:tcPr>
          <w:p w14:paraId="312BBBD2" w14:textId="57BB5401" w:rsidR="00B24628" w:rsidRPr="006E2CD4" w:rsidRDefault="00B24628" w:rsidP="008211F9">
            <w:pPr>
              <w:pStyle w:val="Style1"/>
            </w:pPr>
          </w:p>
        </w:tc>
      </w:tr>
      <w:tr w:rsidR="0020611D" w:rsidRPr="00AB5CBF" w14:paraId="2C7DBCF7" w14:textId="77777777" w:rsidTr="33C0D4D1">
        <w:trPr>
          <w:jc w:val="center"/>
        </w:trPr>
        <w:tc>
          <w:tcPr>
            <w:tcW w:w="0" w:type="auto"/>
            <w:shd w:val="clear" w:color="auto" w:fill="0095F6"/>
            <w:vAlign w:val="center"/>
          </w:tcPr>
          <w:p w14:paraId="7DA45DC5" w14:textId="28BDD53B" w:rsidR="0020611D" w:rsidRPr="00C6070D" w:rsidRDefault="00CE321C" w:rsidP="008211F9">
            <w:pPr>
              <w:pStyle w:val="Heading1"/>
            </w:pPr>
            <w:r w:rsidRPr="00C6070D">
              <w:t>Department:</w:t>
            </w:r>
          </w:p>
        </w:tc>
        <w:tc>
          <w:tcPr>
            <w:tcW w:w="0" w:type="auto"/>
            <w:vAlign w:val="center"/>
          </w:tcPr>
          <w:p w14:paraId="25AE5849" w14:textId="79632AE0" w:rsidR="0020611D" w:rsidRPr="00B24628" w:rsidRDefault="00344C6B" w:rsidP="008211F9">
            <w:pPr>
              <w:pStyle w:val="Style1"/>
            </w:pPr>
            <w:r>
              <w:t>Commercial</w:t>
            </w:r>
          </w:p>
        </w:tc>
      </w:tr>
      <w:tr w:rsidR="003149E4" w:rsidRPr="00AB5CBF" w14:paraId="56F41ECA" w14:textId="77777777" w:rsidTr="33C0D4D1">
        <w:trPr>
          <w:jc w:val="center"/>
        </w:trPr>
        <w:tc>
          <w:tcPr>
            <w:tcW w:w="0" w:type="auto"/>
            <w:shd w:val="clear" w:color="auto" w:fill="0095F6"/>
            <w:vAlign w:val="center"/>
          </w:tcPr>
          <w:p w14:paraId="56F41EC8" w14:textId="3D2C6600" w:rsidR="003149E4" w:rsidRPr="00C6070D" w:rsidRDefault="0020611D" w:rsidP="008211F9">
            <w:pPr>
              <w:pStyle w:val="Heading1"/>
            </w:pPr>
            <w:r w:rsidRPr="00C6070D">
              <w:t>Job Band</w:t>
            </w:r>
            <w:r w:rsidR="00CE321C" w:rsidRPr="00C6070D">
              <w:t xml:space="preserve"> / Job Family</w:t>
            </w:r>
            <w:r w:rsidRPr="00C6070D">
              <w:t>:</w:t>
            </w:r>
          </w:p>
        </w:tc>
        <w:tc>
          <w:tcPr>
            <w:tcW w:w="0" w:type="auto"/>
            <w:vAlign w:val="center"/>
          </w:tcPr>
          <w:p w14:paraId="56F41EC9" w14:textId="3FA055AD" w:rsidR="003149E4" w:rsidRPr="005668A7" w:rsidRDefault="001451CE" w:rsidP="008211F9">
            <w:pPr>
              <w:pStyle w:val="Style1"/>
            </w:pPr>
            <w:r>
              <w:t xml:space="preserve">Band </w:t>
            </w:r>
            <w:r w:rsidR="00387A64" w:rsidRPr="005668A7">
              <w:t>G</w:t>
            </w:r>
            <w:r>
              <w:t xml:space="preserve">/Business Support </w:t>
            </w:r>
          </w:p>
        </w:tc>
      </w:tr>
      <w:tr w:rsidR="003A71C4" w:rsidRPr="00AB5CBF" w14:paraId="03F0EF1F" w14:textId="77777777" w:rsidTr="33C0D4D1">
        <w:trPr>
          <w:jc w:val="center"/>
        </w:trPr>
        <w:tc>
          <w:tcPr>
            <w:tcW w:w="0" w:type="auto"/>
            <w:shd w:val="clear" w:color="auto" w:fill="0095F6"/>
            <w:vAlign w:val="center"/>
          </w:tcPr>
          <w:p w14:paraId="18FF63CF" w14:textId="4D123B9F" w:rsidR="003A71C4" w:rsidRPr="00C6070D" w:rsidRDefault="003A71C4" w:rsidP="008211F9">
            <w:pPr>
              <w:pStyle w:val="Heading1"/>
            </w:pPr>
            <w:r w:rsidRPr="00C6070D">
              <w:t>Effective Date:</w:t>
            </w:r>
          </w:p>
        </w:tc>
        <w:tc>
          <w:tcPr>
            <w:tcW w:w="0" w:type="auto"/>
            <w:vAlign w:val="center"/>
          </w:tcPr>
          <w:p w14:paraId="18A4C39C" w14:textId="3138ED22" w:rsidR="003A71C4" w:rsidRPr="00C2106F" w:rsidRDefault="000A03E4" w:rsidP="008211F9">
            <w:pPr>
              <w:pStyle w:val="Style1"/>
            </w:pPr>
            <w:r>
              <w:t>Ju</w:t>
            </w:r>
            <w:r w:rsidR="00424C77">
              <w:t>ly</w:t>
            </w:r>
            <w:r>
              <w:t xml:space="preserve"> </w:t>
            </w:r>
            <w:r w:rsidR="00344C6B">
              <w:t>202</w:t>
            </w:r>
            <w:r w:rsidR="00424C77">
              <w:t>6</w:t>
            </w:r>
          </w:p>
        </w:tc>
      </w:tr>
    </w:tbl>
    <w:p w14:paraId="56F41ECB" w14:textId="77777777" w:rsidR="003149E4" w:rsidRPr="003A71C4" w:rsidRDefault="003149E4" w:rsidP="003149E4">
      <w:pPr>
        <w:rPr>
          <w:rFonts w:cs="Calibri"/>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3149E4" w:rsidRPr="00AB5CBF" w14:paraId="56F41ECD" w14:textId="77777777" w:rsidTr="33C0D4D1">
        <w:tc>
          <w:tcPr>
            <w:tcW w:w="5000" w:type="pct"/>
          </w:tcPr>
          <w:p w14:paraId="56F41ECC" w14:textId="73AFF5E5" w:rsidR="003149E4" w:rsidRPr="00B874B0" w:rsidRDefault="003149E4" w:rsidP="00FA3D5C">
            <w:pPr>
              <w:pStyle w:val="Heading2"/>
            </w:pPr>
            <w:r w:rsidRPr="00C97313">
              <w:rPr>
                <w:color w:val="0095F6"/>
              </w:rPr>
              <w:t xml:space="preserve">1. </w:t>
            </w:r>
            <w:r w:rsidR="0020611D" w:rsidRPr="00C97313">
              <w:rPr>
                <w:color w:val="0095F6"/>
              </w:rPr>
              <w:t>Purpose</w:t>
            </w:r>
          </w:p>
        </w:tc>
      </w:tr>
      <w:tr w:rsidR="003149E4" w:rsidRPr="00AB5CBF" w14:paraId="56F41ED0" w14:textId="77777777" w:rsidTr="33C0D4D1">
        <w:tc>
          <w:tcPr>
            <w:tcW w:w="5000" w:type="pct"/>
          </w:tcPr>
          <w:p w14:paraId="073BED56" w14:textId="77347E06" w:rsidR="008E19C5" w:rsidRDefault="008E19C5" w:rsidP="00F65AAA">
            <w:pPr>
              <w:pStyle w:val="ListParagraph"/>
              <w:numPr>
                <w:ilvl w:val="0"/>
                <w:numId w:val="46"/>
              </w:numPr>
            </w:pPr>
            <w:r>
              <w:t xml:space="preserve">The Commercial Directorate incorporates </w:t>
            </w:r>
            <w:r w:rsidR="00027AF8">
              <w:t xml:space="preserve">Fundraising and Retail Operations </w:t>
            </w:r>
            <w:r w:rsidR="000A4ADE">
              <w:t xml:space="preserve">alongside other </w:t>
            </w:r>
            <w:r w:rsidR="00DF779F">
              <w:t>C</w:t>
            </w:r>
            <w:r w:rsidR="000A4ADE">
              <w:t xml:space="preserve">ommercial activities </w:t>
            </w:r>
            <w:r w:rsidR="0055010D">
              <w:t>such as the</w:t>
            </w:r>
            <w:r w:rsidR="005C5C2A">
              <w:t xml:space="preserve"> International </w:t>
            </w:r>
            <w:r w:rsidR="0055010D">
              <w:t xml:space="preserve">Learning Academy </w:t>
            </w:r>
            <w:r w:rsidR="000A4ADE">
              <w:t xml:space="preserve">at Sue Ryder. </w:t>
            </w:r>
            <w:r w:rsidR="00C140BD">
              <w:t xml:space="preserve">The role will focus predominantly on </w:t>
            </w:r>
            <w:r w:rsidR="00903835">
              <w:t>f</w:t>
            </w:r>
            <w:r w:rsidR="00C140BD">
              <w:t xml:space="preserve">undraising </w:t>
            </w:r>
            <w:r w:rsidR="00903835">
              <w:t>o</w:t>
            </w:r>
            <w:r w:rsidR="00B80B74">
              <w:t xml:space="preserve">perations </w:t>
            </w:r>
            <w:r w:rsidR="00C140BD">
              <w:t xml:space="preserve">compliance </w:t>
            </w:r>
            <w:r w:rsidR="002B70CE">
              <w:t xml:space="preserve">and provide leadership </w:t>
            </w:r>
            <w:r w:rsidR="00B80B74">
              <w:t>and assurance</w:t>
            </w:r>
            <w:r w:rsidR="004F4F1A">
              <w:t xml:space="preserve"> guidance</w:t>
            </w:r>
            <w:r w:rsidR="00B80B74">
              <w:t xml:space="preserve"> </w:t>
            </w:r>
            <w:r w:rsidR="002B70CE">
              <w:t>for</w:t>
            </w:r>
            <w:r w:rsidR="007A7D66">
              <w:t xml:space="preserve"> other commercial </w:t>
            </w:r>
            <w:r w:rsidR="00B80B74">
              <w:t>operations</w:t>
            </w:r>
            <w:r w:rsidR="00732FD7">
              <w:t>.</w:t>
            </w:r>
            <w:r w:rsidR="00B80B74">
              <w:t xml:space="preserve"> </w:t>
            </w:r>
            <w:r w:rsidR="000A4ADE">
              <w:t>The postholder will:</w:t>
            </w:r>
          </w:p>
          <w:p w14:paraId="72ECB07C" w14:textId="454F711C" w:rsidR="000150AE" w:rsidRDefault="00885BDD" w:rsidP="00F65AAA">
            <w:pPr>
              <w:pStyle w:val="ListParagraph"/>
              <w:numPr>
                <w:ilvl w:val="0"/>
                <w:numId w:val="46"/>
              </w:numPr>
            </w:pPr>
            <w:r>
              <w:t>D</w:t>
            </w:r>
            <w:r w:rsidR="0010000C">
              <w:t xml:space="preserve">evelop and implement </w:t>
            </w:r>
            <w:r w:rsidR="00740AF8">
              <w:t xml:space="preserve">a </w:t>
            </w:r>
            <w:r w:rsidR="00B95515">
              <w:t>compliance</w:t>
            </w:r>
            <w:r w:rsidR="00740AF8">
              <w:t xml:space="preserve"> </w:t>
            </w:r>
            <w:r w:rsidR="0042126A">
              <w:t>framework</w:t>
            </w:r>
            <w:r w:rsidR="00BE2C51">
              <w:t xml:space="preserve"> </w:t>
            </w:r>
            <w:r w:rsidR="0042126A">
              <w:t>across</w:t>
            </w:r>
            <w:r w:rsidR="00BE2C51">
              <w:t xml:space="preserve"> </w:t>
            </w:r>
            <w:r w:rsidR="00BC6B6E">
              <w:t xml:space="preserve">all </w:t>
            </w:r>
            <w:r w:rsidR="00B80B74">
              <w:t>fundraising</w:t>
            </w:r>
            <w:r w:rsidR="00257EA0">
              <w:t xml:space="preserve"> operations</w:t>
            </w:r>
            <w:r w:rsidR="00B80B74">
              <w:t xml:space="preserve"> </w:t>
            </w:r>
            <w:r w:rsidR="00BE2C51">
              <w:t xml:space="preserve">at Sue Ryder </w:t>
            </w:r>
            <w:r w:rsidR="00A540BB">
              <w:t xml:space="preserve">which </w:t>
            </w:r>
            <w:r w:rsidR="00BE2C51">
              <w:t>includ</w:t>
            </w:r>
            <w:r w:rsidR="00A540BB">
              <w:t>es</w:t>
            </w:r>
            <w:r w:rsidR="0042126A">
              <w:t>,</w:t>
            </w:r>
            <w:r w:rsidR="00BE2C51">
              <w:t xml:space="preserve"> </w:t>
            </w:r>
            <w:r w:rsidR="00AE7B7B">
              <w:t xml:space="preserve">maintaining awareness of external </w:t>
            </w:r>
            <w:r w:rsidR="00F969A9">
              <w:t xml:space="preserve">legal and </w:t>
            </w:r>
            <w:r w:rsidR="00AE7B7B">
              <w:t xml:space="preserve">regulatory </w:t>
            </w:r>
            <w:r w:rsidR="00395AC4">
              <w:t xml:space="preserve">requirements, </w:t>
            </w:r>
            <w:r w:rsidR="0010000C">
              <w:t xml:space="preserve">engaging stakeholders </w:t>
            </w:r>
            <w:r w:rsidR="0042126A">
              <w:t xml:space="preserve">to </w:t>
            </w:r>
            <w:r w:rsidR="00B95515">
              <w:t>review and updat</w:t>
            </w:r>
            <w:r w:rsidR="00A540BB">
              <w:t>e</w:t>
            </w:r>
            <w:r w:rsidR="00B95515">
              <w:t xml:space="preserve"> policies</w:t>
            </w:r>
            <w:r w:rsidR="00A540BB">
              <w:t xml:space="preserve">, </w:t>
            </w:r>
            <w:r w:rsidR="006E2A6B">
              <w:t xml:space="preserve">work with subject matter experts to create </w:t>
            </w:r>
            <w:r w:rsidR="00E55DFE">
              <w:t xml:space="preserve">compliance </w:t>
            </w:r>
            <w:r w:rsidR="006E2A6B">
              <w:t>proce</w:t>
            </w:r>
            <w:r w:rsidR="001A0F8F">
              <w:t xml:space="preserve">dure guides </w:t>
            </w:r>
            <w:r w:rsidR="006E2A6B">
              <w:t xml:space="preserve">and </w:t>
            </w:r>
            <w:r w:rsidR="001A0F8F">
              <w:t xml:space="preserve">bespoke </w:t>
            </w:r>
            <w:r w:rsidR="006E2A6B">
              <w:t>training</w:t>
            </w:r>
            <w:r w:rsidR="00997ACB">
              <w:t>.</w:t>
            </w:r>
          </w:p>
          <w:p w14:paraId="60C9B00D" w14:textId="711A1309" w:rsidR="00997ACB" w:rsidRDefault="00997ACB" w:rsidP="00F65AAA">
            <w:pPr>
              <w:pStyle w:val="ListParagraph"/>
              <w:numPr>
                <w:ilvl w:val="0"/>
                <w:numId w:val="46"/>
              </w:numPr>
            </w:pPr>
            <w:r>
              <w:t xml:space="preserve">Build </w:t>
            </w:r>
            <w:r w:rsidR="008B0C5A">
              <w:t xml:space="preserve">and maintain </w:t>
            </w:r>
            <w:r>
              <w:t xml:space="preserve">reporting and </w:t>
            </w:r>
            <w:r w:rsidR="008F2B59">
              <w:t>other mechanisms</w:t>
            </w:r>
            <w:r w:rsidR="003875D8">
              <w:t xml:space="preserve"> including quality checking and auditing, </w:t>
            </w:r>
            <w:r w:rsidR="008F2B59">
              <w:t xml:space="preserve">which </w:t>
            </w:r>
            <w:r w:rsidR="005F5AD3">
              <w:t xml:space="preserve">clearly identify where assurance is </w:t>
            </w:r>
            <w:r w:rsidR="00E33E2C">
              <w:t xml:space="preserve">available </w:t>
            </w:r>
            <w:r w:rsidR="0021551B">
              <w:t>or where not,</w:t>
            </w:r>
            <w:r w:rsidR="008B0C5A">
              <w:t xml:space="preserve"> provides </w:t>
            </w:r>
            <w:r w:rsidR="00E33E2C">
              <w:t xml:space="preserve">leaders </w:t>
            </w:r>
            <w:r w:rsidR="008B0C5A">
              <w:t xml:space="preserve">with data </w:t>
            </w:r>
            <w:r w:rsidR="00E33E2C">
              <w:t xml:space="preserve">to focus on </w:t>
            </w:r>
            <w:r w:rsidR="0021551B">
              <w:t>improving compliance</w:t>
            </w:r>
            <w:r w:rsidR="008B0C5A">
              <w:t>.</w:t>
            </w:r>
          </w:p>
          <w:p w14:paraId="37B5B34C" w14:textId="42B75B3E" w:rsidR="002F094E" w:rsidRDefault="002F094E" w:rsidP="00F65AAA">
            <w:pPr>
              <w:pStyle w:val="ListParagraph"/>
              <w:numPr>
                <w:ilvl w:val="0"/>
                <w:numId w:val="46"/>
              </w:numPr>
            </w:pPr>
            <w:r w:rsidRPr="002F094E">
              <w:t xml:space="preserve">Provide day to day compliance advice to staff within the Commercial </w:t>
            </w:r>
            <w:r w:rsidR="00E021F8" w:rsidRPr="002F094E">
              <w:t>team and</w:t>
            </w:r>
            <w:r w:rsidRPr="002F094E">
              <w:t xml:space="preserve"> support incident management and escalation.</w:t>
            </w:r>
          </w:p>
          <w:p w14:paraId="56F41ECF" w14:textId="6540484B" w:rsidR="0074751E" w:rsidRPr="0074751E" w:rsidRDefault="0074751E" w:rsidP="00B95515"/>
        </w:tc>
      </w:tr>
    </w:tbl>
    <w:p w14:paraId="56F41ED1" w14:textId="77777777" w:rsidR="003149E4" w:rsidRDefault="003149E4" w:rsidP="00AB5CBF">
      <w:pPr>
        <w:tabs>
          <w:tab w:val="num" w:pos="360"/>
        </w:tabs>
        <w:spacing w:before="120" w:after="120" w:line="240" w:lineRule="auto"/>
        <w:rPr>
          <w:rFonts w:cs="Calibri"/>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3149E4" w:rsidRPr="00AB5CBF" w14:paraId="56F41ED3" w14:textId="77777777" w:rsidTr="33C0D4D1">
        <w:tc>
          <w:tcPr>
            <w:tcW w:w="5000" w:type="pct"/>
          </w:tcPr>
          <w:p w14:paraId="56F41ED2" w14:textId="10A49358" w:rsidR="003149E4" w:rsidRPr="00FA3D5C" w:rsidRDefault="003149E4" w:rsidP="00FA3D5C">
            <w:pPr>
              <w:pStyle w:val="Heading2"/>
            </w:pPr>
            <w:r w:rsidRPr="00C97313">
              <w:rPr>
                <w:color w:val="0095F6"/>
              </w:rPr>
              <w:t xml:space="preserve">2.  </w:t>
            </w:r>
            <w:r w:rsidR="00C57931" w:rsidRPr="00C97313">
              <w:rPr>
                <w:color w:val="0095F6"/>
              </w:rPr>
              <w:t>Key Relationships</w:t>
            </w:r>
          </w:p>
        </w:tc>
      </w:tr>
      <w:tr w:rsidR="003149E4" w:rsidRPr="00AB5CBF" w14:paraId="56F41ED6" w14:textId="77777777" w:rsidTr="33C0D4D1">
        <w:tc>
          <w:tcPr>
            <w:tcW w:w="5000" w:type="pct"/>
          </w:tcPr>
          <w:p w14:paraId="03FD283D" w14:textId="07537134" w:rsidR="00F8692E" w:rsidRDefault="16F5C598" w:rsidP="00A31277">
            <w:pPr>
              <w:pStyle w:val="ListParagraph"/>
              <w:numPr>
                <w:ilvl w:val="0"/>
                <w:numId w:val="37"/>
              </w:numPr>
            </w:pPr>
            <w:r>
              <w:t xml:space="preserve">This role </w:t>
            </w:r>
            <w:r w:rsidR="78ECAACC">
              <w:t xml:space="preserve">reports to the Head of Commercial Support </w:t>
            </w:r>
            <w:r w:rsidR="645DD924">
              <w:t xml:space="preserve">and Governance </w:t>
            </w:r>
            <w:r w:rsidR="78ECAACC">
              <w:t xml:space="preserve">and sits </w:t>
            </w:r>
            <w:r>
              <w:t xml:space="preserve">alongside the </w:t>
            </w:r>
            <w:r w:rsidR="2B0DEBF8">
              <w:t xml:space="preserve">Supporter Services and </w:t>
            </w:r>
            <w:r w:rsidR="6D94F84D">
              <w:t>Standards Manager</w:t>
            </w:r>
            <w:r w:rsidR="30FEF684">
              <w:t>,</w:t>
            </w:r>
            <w:r w:rsidR="6F357EA7">
              <w:t xml:space="preserve"> </w:t>
            </w:r>
            <w:r w:rsidR="30FEF684">
              <w:t xml:space="preserve">Retail Operations Manager and </w:t>
            </w:r>
            <w:r w:rsidR="6F357EA7">
              <w:t>Retail Support &amp; Project</w:t>
            </w:r>
            <w:r w:rsidR="79E1C8DA">
              <w:t>s</w:t>
            </w:r>
            <w:r w:rsidR="3728A039">
              <w:t xml:space="preserve"> Manager</w:t>
            </w:r>
            <w:r w:rsidR="5E2F9587">
              <w:t>.</w:t>
            </w:r>
          </w:p>
          <w:p w14:paraId="286D6D16" w14:textId="6C129A12" w:rsidR="007D320C" w:rsidRDefault="007D320C" w:rsidP="00A31277">
            <w:pPr>
              <w:pStyle w:val="ListParagraph"/>
              <w:numPr>
                <w:ilvl w:val="0"/>
                <w:numId w:val="37"/>
              </w:numPr>
            </w:pPr>
            <w:r>
              <w:lastRenderedPageBreak/>
              <w:t xml:space="preserve">The postholder works closely with the Fundraising Operations </w:t>
            </w:r>
            <w:r w:rsidR="008E4747">
              <w:t>&amp; Development Lead.</w:t>
            </w:r>
          </w:p>
          <w:p w14:paraId="3B06011A" w14:textId="1D7A4BE5" w:rsidR="003A0E81" w:rsidRDefault="003A0E81" w:rsidP="00A31277">
            <w:pPr>
              <w:pStyle w:val="ListParagraph"/>
              <w:numPr>
                <w:ilvl w:val="0"/>
                <w:numId w:val="37"/>
              </w:numPr>
            </w:pPr>
            <w:r>
              <w:t xml:space="preserve">Key internal contacts - Fundraising, </w:t>
            </w:r>
            <w:r w:rsidR="00BB7673">
              <w:t xml:space="preserve">Retail, </w:t>
            </w:r>
            <w:r>
              <w:t>Health</w:t>
            </w:r>
            <w:r w:rsidR="00BB7673">
              <w:t>c</w:t>
            </w:r>
            <w:r>
              <w:t>are, Marketing and Communications, Volunteering, Finance, Compliance &amp; Risk</w:t>
            </w:r>
            <w:r w:rsidR="00152D42">
              <w:t xml:space="preserve"> (including Sue Ryder</w:t>
            </w:r>
            <w:r w:rsidR="00EF31C7">
              <w:t>’s Data Protection Officer)</w:t>
            </w:r>
            <w:r>
              <w:t>, Health &amp; Safety, People, Learning &amp; Development</w:t>
            </w:r>
            <w:r w:rsidR="00CC4BB9">
              <w:t xml:space="preserve"> and </w:t>
            </w:r>
            <w:r>
              <w:t>I</w:t>
            </w:r>
            <w:r w:rsidR="00CC4BB9">
              <w:t>S&amp;</w:t>
            </w:r>
            <w:r>
              <w:t>T</w:t>
            </w:r>
            <w:r w:rsidR="00A24FF8">
              <w:t>.</w:t>
            </w:r>
          </w:p>
          <w:p w14:paraId="0329071A" w14:textId="0EDB734E" w:rsidR="001E05E9" w:rsidRDefault="369658A0" w:rsidP="00A31277">
            <w:pPr>
              <w:pStyle w:val="ListParagraph"/>
              <w:numPr>
                <w:ilvl w:val="0"/>
                <w:numId w:val="37"/>
              </w:numPr>
            </w:pPr>
            <w:r>
              <w:t xml:space="preserve">Key external contacts – Supporters, </w:t>
            </w:r>
            <w:r w:rsidR="00015250">
              <w:t xml:space="preserve">Customers, </w:t>
            </w:r>
            <w:r>
              <w:t>Volunteers, External steering groups,</w:t>
            </w:r>
            <w:r w:rsidR="167DC6B5">
              <w:t xml:space="preserve"> The</w:t>
            </w:r>
            <w:r>
              <w:t xml:space="preserve"> Fundraising Regulator, </w:t>
            </w:r>
            <w:r w:rsidR="016CBB41">
              <w:t xml:space="preserve">Chartered </w:t>
            </w:r>
            <w:r>
              <w:t>Institute of Fundraising (</w:t>
            </w:r>
            <w:r w:rsidR="7BBFD3CC">
              <w:t>C</w:t>
            </w:r>
            <w:r>
              <w:t xml:space="preserve">IOF), Direct Marketing Association (DMA), Information Commissioners Office (ICO), </w:t>
            </w:r>
            <w:r w:rsidR="00BE5B31">
              <w:t xml:space="preserve">Gambling Commission, </w:t>
            </w:r>
            <w:r>
              <w:t>Direct Marketing Association (DMA)</w:t>
            </w:r>
            <w:r w:rsidR="001A3BF3">
              <w:t xml:space="preserve">, HMRC and other </w:t>
            </w:r>
            <w:r w:rsidR="009E627C">
              <w:t>appropriate regulatory bodies as required.</w:t>
            </w:r>
          </w:p>
          <w:p w14:paraId="6411700A" w14:textId="547BF949" w:rsidR="00DC7DC6" w:rsidRDefault="438C3FB9" w:rsidP="00A31277">
            <w:pPr>
              <w:pStyle w:val="ListParagraph"/>
              <w:numPr>
                <w:ilvl w:val="0"/>
                <w:numId w:val="37"/>
              </w:numPr>
            </w:pPr>
            <w:r>
              <w:t xml:space="preserve">The </w:t>
            </w:r>
            <w:r w:rsidR="008520C2">
              <w:t xml:space="preserve">postholder </w:t>
            </w:r>
            <w:r w:rsidR="1265BD5B">
              <w:t>will line manage the</w:t>
            </w:r>
            <w:r w:rsidR="64F92AB7">
              <w:t xml:space="preserve"> role of</w:t>
            </w:r>
            <w:r w:rsidR="1265BD5B">
              <w:t xml:space="preserve"> Retail Gift Aid and </w:t>
            </w:r>
            <w:r w:rsidR="29E05509">
              <w:t xml:space="preserve">Data Compliance Manager </w:t>
            </w:r>
          </w:p>
          <w:p w14:paraId="0B1EF106" w14:textId="4DDC6A9D" w:rsidR="00A31277" w:rsidRPr="00A31277" w:rsidRDefault="00A31277" w:rsidP="00A31277">
            <w:pPr>
              <w:pStyle w:val="ListParagraph"/>
              <w:numPr>
                <w:ilvl w:val="0"/>
                <w:numId w:val="37"/>
              </w:numPr>
              <w:spacing w:after="0" w:line="240" w:lineRule="auto"/>
            </w:pPr>
            <w:r w:rsidRPr="00FF6868">
              <w:rPr>
                <w:rFonts w:cs="Calibri"/>
                <w:szCs w:val="24"/>
              </w:rPr>
              <w:t>Responsible for working alongside and/or line managing volunteers within your team if applicable</w:t>
            </w:r>
          </w:p>
          <w:p w14:paraId="56F41ED5" w14:textId="4D4AD9BE" w:rsidR="00A31277" w:rsidRPr="00F8692E" w:rsidRDefault="00A31277" w:rsidP="00D34192">
            <w:pPr>
              <w:spacing w:after="0" w:line="240" w:lineRule="auto"/>
              <w:ind w:left="360"/>
            </w:pPr>
          </w:p>
        </w:tc>
      </w:tr>
    </w:tbl>
    <w:p w14:paraId="56F41ED7" w14:textId="77777777" w:rsidR="003149E4" w:rsidRPr="003A71C4" w:rsidRDefault="003149E4" w:rsidP="00AB5CBF">
      <w:pPr>
        <w:tabs>
          <w:tab w:val="num" w:pos="360"/>
        </w:tabs>
        <w:spacing w:before="120" w:after="120" w:line="240" w:lineRule="auto"/>
        <w:rPr>
          <w:rFonts w:cs="Calibri"/>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232E6E" w:rsidRPr="00260785" w14:paraId="56F41ED9" w14:textId="77777777" w:rsidTr="33C0D4D1">
        <w:tc>
          <w:tcPr>
            <w:tcW w:w="5000" w:type="pct"/>
          </w:tcPr>
          <w:p w14:paraId="56F41ED8" w14:textId="4ACA4051" w:rsidR="00232E6E" w:rsidRPr="00B874B0" w:rsidRDefault="00232E6E" w:rsidP="00FA3D5C">
            <w:pPr>
              <w:pStyle w:val="Heading2"/>
            </w:pPr>
            <w:r w:rsidRPr="00B874B0">
              <w:br w:type="page"/>
            </w:r>
            <w:r w:rsidRPr="00576918">
              <w:rPr>
                <w:color w:val="0095F6"/>
              </w:rPr>
              <w:t xml:space="preserve"> 3. </w:t>
            </w:r>
            <w:r w:rsidR="0020611D" w:rsidRPr="00576918">
              <w:rPr>
                <w:color w:val="0095F6"/>
              </w:rPr>
              <w:t>Qualifications required</w:t>
            </w:r>
          </w:p>
        </w:tc>
      </w:tr>
      <w:tr w:rsidR="00232E6E" w:rsidRPr="00406770" w14:paraId="56F41EDC" w14:textId="77777777" w:rsidTr="33C0D4D1">
        <w:tc>
          <w:tcPr>
            <w:tcW w:w="5000" w:type="pct"/>
          </w:tcPr>
          <w:p w14:paraId="23E1E458" w14:textId="77777777" w:rsidR="00507953" w:rsidRDefault="006C3CE1" w:rsidP="00B64176">
            <w:pPr>
              <w:pStyle w:val="ListParagraph"/>
              <w:numPr>
                <w:ilvl w:val="0"/>
                <w:numId w:val="36"/>
              </w:numPr>
            </w:pPr>
            <w:r>
              <w:t xml:space="preserve">Educated to </w:t>
            </w:r>
            <w:r w:rsidR="00177DA9">
              <w:t xml:space="preserve">degree level or </w:t>
            </w:r>
            <w:r w:rsidR="002C47AE">
              <w:t xml:space="preserve">equivalent </w:t>
            </w:r>
            <w:r w:rsidR="00177DA9">
              <w:t xml:space="preserve">work experience </w:t>
            </w:r>
          </w:p>
          <w:p w14:paraId="56F41EDB" w14:textId="3154DD29" w:rsidR="00B64176" w:rsidRPr="008211F9" w:rsidRDefault="00B64176" w:rsidP="00B64176">
            <w:pPr>
              <w:pStyle w:val="ListParagraph"/>
              <w:numPr>
                <w:ilvl w:val="0"/>
                <w:numId w:val="36"/>
              </w:numPr>
            </w:pPr>
            <w:r>
              <w:t xml:space="preserve">Evidence of continuing professional development in </w:t>
            </w:r>
            <w:r w:rsidR="00EE70E2">
              <w:t xml:space="preserve">a </w:t>
            </w:r>
            <w:r>
              <w:t>relevant area.</w:t>
            </w:r>
          </w:p>
        </w:tc>
      </w:tr>
    </w:tbl>
    <w:p w14:paraId="56F41EDD" w14:textId="77777777" w:rsidR="00232E6E" w:rsidRPr="003A71C4" w:rsidRDefault="00232E6E" w:rsidP="00AB5CBF">
      <w:pPr>
        <w:tabs>
          <w:tab w:val="num" w:pos="360"/>
        </w:tabs>
        <w:spacing w:before="120" w:after="120" w:line="240" w:lineRule="auto"/>
        <w:rPr>
          <w:rFonts w:cs="Calibri"/>
          <w:sz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232E6E" w:rsidRPr="00260785" w14:paraId="56F41EDF" w14:textId="77777777" w:rsidTr="33C0D4D1">
        <w:tc>
          <w:tcPr>
            <w:tcW w:w="5000" w:type="pct"/>
          </w:tcPr>
          <w:p w14:paraId="56F41EDE" w14:textId="7BC9E42E" w:rsidR="00232E6E" w:rsidRPr="00B874B0" w:rsidRDefault="00232E6E" w:rsidP="00FA3D5C">
            <w:pPr>
              <w:pStyle w:val="Heading2"/>
            </w:pPr>
            <w:r w:rsidRPr="00576918">
              <w:rPr>
                <w:color w:val="0095F6"/>
              </w:rPr>
              <w:t xml:space="preserve">4.  </w:t>
            </w:r>
            <w:r w:rsidR="0062242E" w:rsidRPr="00576918">
              <w:rPr>
                <w:color w:val="0095F6"/>
              </w:rPr>
              <w:t>Proven</w:t>
            </w:r>
            <w:r w:rsidR="00EA5B2F" w:rsidRPr="00576918">
              <w:rPr>
                <w:color w:val="0095F6"/>
              </w:rPr>
              <w:t xml:space="preserve"> Knowledge,</w:t>
            </w:r>
            <w:r w:rsidR="00C57931" w:rsidRPr="00576918">
              <w:rPr>
                <w:color w:val="0095F6"/>
              </w:rPr>
              <w:t xml:space="preserve"> Skills</w:t>
            </w:r>
            <w:r w:rsidR="00DF4E01" w:rsidRPr="00576918">
              <w:rPr>
                <w:color w:val="0095F6"/>
              </w:rPr>
              <w:t xml:space="preserve"> and Ability </w:t>
            </w:r>
          </w:p>
        </w:tc>
      </w:tr>
      <w:tr w:rsidR="00232E6E" w:rsidRPr="00812F21" w14:paraId="56F41EE3" w14:textId="77777777" w:rsidTr="33C0D4D1">
        <w:tc>
          <w:tcPr>
            <w:tcW w:w="5000" w:type="pct"/>
          </w:tcPr>
          <w:p w14:paraId="36AE41BC" w14:textId="77777777" w:rsidR="00F54C60" w:rsidRDefault="00F54C60" w:rsidP="00F54C60">
            <w:r>
              <w:t>Technical Skills:</w:t>
            </w:r>
          </w:p>
          <w:p w14:paraId="561CA8D4" w14:textId="3CAF53AA" w:rsidR="00F54C60" w:rsidRDefault="4A2B23F4" w:rsidP="002D6FFC">
            <w:pPr>
              <w:pStyle w:val="ListParagraph"/>
              <w:numPr>
                <w:ilvl w:val="0"/>
                <w:numId w:val="43"/>
              </w:numPr>
            </w:pPr>
            <w:r>
              <w:t xml:space="preserve">Expert </w:t>
            </w:r>
            <w:r w:rsidR="1FCD8B7C">
              <w:t>k</w:t>
            </w:r>
            <w:r w:rsidR="5302FA05">
              <w:t>nowledge of the</w:t>
            </w:r>
            <w:r w:rsidR="45F16033">
              <w:t xml:space="preserve"> CAP code,</w:t>
            </w:r>
            <w:r w:rsidR="00FA50F0">
              <w:t xml:space="preserve"> General</w:t>
            </w:r>
            <w:r w:rsidR="3E1C438A">
              <w:t xml:space="preserve"> Data Protection </w:t>
            </w:r>
            <w:r w:rsidR="00FA50F0">
              <w:t>Regulation</w:t>
            </w:r>
            <w:r w:rsidR="3E1C438A">
              <w:t xml:space="preserve">, </w:t>
            </w:r>
            <w:r w:rsidR="1B16F587" w:rsidRPr="00D2477C">
              <w:t>Privacy and Electronic Communications Regulations</w:t>
            </w:r>
            <w:r w:rsidR="1B16F587">
              <w:t xml:space="preserve"> (</w:t>
            </w:r>
            <w:r w:rsidR="3E1C438A">
              <w:t>PECR</w:t>
            </w:r>
            <w:r w:rsidR="1B16F587">
              <w:t>)</w:t>
            </w:r>
            <w:r w:rsidR="3E1C438A">
              <w:t xml:space="preserve">, </w:t>
            </w:r>
            <w:r w:rsidR="48B9D0BB">
              <w:t>Code of Fundraising Practice</w:t>
            </w:r>
            <w:r w:rsidR="1761A915">
              <w:t xml:space="preserve"> and</w:t>
            </w:r>
            <w:r w:rsidR="39573DBC">
              <w:t xml:space="preserve"> </w:t>
            </w:r>
            <w:r w:rsidR="1761A915">
              <w:t>other</w:t>
            </w:r>
            <w:r w:rsidR="263B0457">
              <w:t xml:space="preserve"> charity</w:t>
            </w:r>
            <w:r w:rsidR="48B9D0BB">
              <w:t xml:space="preserve"> </w:t>
            </w:r>
            <w:r w:rsidR="3E1C438A">
              <w:t xml:space="preserve">requirements set by the </w:t>
            </w:r>
            <w:r w:rsidR="00A02D5A">
              <w:t>ICO, the</w:t>
            </w:r>
            <w:r w:rsidR="004E0977">
              <w:t xml:space="preserve"> </w:t>
            </w:r>
            <w:r w:rsidR="6805D7A4">
              <w:t>Fundraising Regulator</w:t>
            </w:r>
            <w:r w:rsidR="004F165E">
              <w:t xml:space="preserve">, </w:t>
            </w:r>
            <w:r w:rsidR="002D6FFC" w:rsidRPr="002D6FFC">
              <w:t xml:space="preserve">Gambling Commission’s Licence Conditions and Code of Practice </w:t>
            </w:r>
            <w:r w:rsidR="004E0977">
              <w:t>and HMRC</w:t>
            </w:r>
            <w:r w:rsidR="008911ED">
              <w:t xml:space="preserve"> Gift Aid</w:t>
            </w:r>
            <w:r w:rsidR="00AA2F3E">
              <w:t xml:space="preserve"> </w:t>
            </w:r>
            <w:r w:rsidR="005428D3">
              <w:t>Standards</w:t>
            </w:r>
            <w:r w:rsidR="00EC3D3D">
              <w:t>.</w:t>
            </w:r>
            <w:r w:rsidR="007B2AF2">
              <w:t xml:space="preserve"> </w:t>
            </w:r>
          </w:p>
          <w:p w14:paraId="2340E211" w14:textId="5CB3068E" w:rsidR="007B2AF2" w:rsidRPr="007B2AF2" w:rsidRDefault="00000850" w:rsidP="007B2AF2">
            <w:pPr>
              <w:pStyle w:val="ListParagraph"/>
              <w:numPr>
                <w:ilvl w:val="0"/>
                <w:numId w:val="43"/>
              </w:numPr>
            </w:pPr>
            <w:r>
              <w:t xml:space="preserve">Ensure </w:t>
            </w:r>
            <w:r w:rsidR="007B2AF2" w:rsidRPr="007B2AF2">
              <w:t>aware</w:t>
            </w:r>
            <w:r>
              <w:t>ness</w:t>
            </w:r>
            <w:r w:rsidR="007B2AF2" w:rsidRPr="007B2AF2">
              <w:t xml:space="preserve"> of and react to any </w:t>
            </w:r>
            <w:r>
              <w:t>F</w:t>
            </w:r>
            <w:r w:rsidR="007B2AF2" w:rsidRPr="007B2AF2">
              <w:t xml:space="preserve">undraising and </w:t>
            </w:r>
            <w:r w:rsidR="000122E7">
              <w:t>HMRC Gift Aid</w:t>
            </w:r>
            <w:r w:rsidR="007B2AF2" w:rsidRPr="007B2AF2">
              <w:t xml:space="preserve"> regulation changes.</w:t>
            </w:r>
          </w:p>
          <w:p w14:paraId="2485BD8F" w14:textId="29EBBA45" w:rsidR="00F54C60" w:rsidRDefault="23EA26B6" w:rsidP="00F54C60">
            <w:pPr>
              <w:pStyle w:val="ListParagraph"/>
              <w:numPr>
                <w:ilvl w:val="0"/>
                <w:numId w:val="43"/>
              </w:numPr>
            </w:pPr>
            <w:r>
              <w:t>Proven e</w:t>
            </w:r>
            <w:r w:rsidR="5302FA05">
              <w:t xml:space="preserve">xperience of creating and reviewing policies and guidance in a fundraising </w:t>
            </w:r>
            <w:r w:rsidR="0050372C">
              <w:t xml:space="preserve">or retail </w:t>
            </w:r>
            <w:r w:rsidR="04B46AC4">
              <w:t>environment</w:t>
            </w:r>
            <w:r w:rsidR="3925FC26">
              <w:t>.</w:t>
            </w:r>
          </w:p>
          <w:p w14:paraId="3635AF73" w14:textId="6D6B30E6" w:rsidR="0081228B" w:rsidRDefault="0081228B" w:rsidP="00F54C60">
            <w:pPr>
              <w:pStyle w:val="ListParagraph"/>
              <w:numPr>
                <w:ilvl w:val="0"/>
                <w:numId w:val="43"/>
              </w:numPr>
            </w:pPr>
            <w:r>
              <w:t>Experienced in implementing reporting mechanisms (SLA/KPIs) using multiple data sources and systems.</w:t>
            </w:r>
          </w:p>
          <w:p w14:paraId="71DCF841" w14:textId="5190A270" w:rsidR="00614493" w:rsidRDefault="00614493" w:rsidP="00F54C60">
            <w:pPr>
              <w:pStyle w:val="ListParagraph"/>
              <w:numPr>
                <w:ilvl w:val="0"/>
                <w:numId w:val="43"/>
              </w:numPr>
            </w:pPr>
            <w:r>
              <w:t xml:space="preserve">Experience of </w:t>
            </w:r>
            <w:r w:rsidR="00955B62">
              <w:t xml:space="preserve">internal and external audit processes and risk management </w:t>
            </w:r>
          </w:p>
          <w:p w14:paraId="585BFC0A" w14:textId="7A0CDA0F" w:rsidR="0016745E" w:rsidRDefault="0016745E" w:rsidP="0016745E">
            <w:pPr>
              <w:pStyle w:val="ListParagraph"/>
              <w:numPr>
                <w:ilvl w:val="0"/>
                <w:numId w:val="43"/>
              </w:numPr>
            </w:pPr>
            <w:r w:rsidRPr="0016745E">
              <w:t>Actively researches the external environment to identify innovative ideas and bring new thinking to enhance and improve service delivery</w:t>
            </w:r>
            <w:r>
              <w:t>.</w:t>
            </w:r>
          </w:p>
          <w:p w14:paraId="78B092B1" w14:textId="21D2B78E" w:rsidR="00F54C60" w:rsidRDefault="00F54C60" w:rsidP="00F54C60">
            <w:pPr>
              <w:pStyle w:val="ListParagraph"/>
              <w:numPr>
                <w:ilvl w:val="0"/>
                <w:numId w:val="43"/>
              </w:numPr>
            </w:pPr>
            <w:r>
              <w:lastRenderedPageBreak/>
              <w:t xml:space="preserve">Proficient with various computer and communication software </w:t>
            </w:r>
            <w:r w:rsidR="00925C79">
              <w:t>relating to</w:t>
            </w:r>
            <w:r>
              <w:t xml:space="preserve"> fundraising</w:t>
            </w:r>
            <w:r w:rsidR="00395235">
              <w:t xml:space="preserve">, retail </w:t>
            </w:r>
            <w:r>
              <w:t>and</w:t>
            </w:r>
            <w:r w:rsidR="00395235">
              <w:t>/or</w:t>
            </w:r>
            <w:r>
              <w:t xml:space="preserve"> learning and development </w:t>
            </w:r>
            <w:r w:rsidR="0060686F">
              <w:t>environment</w:t>
            </w:r>
            <w:r w:rsidR="00395235">
              <w:t>s</w:t>
            </w:r>
            <w:r w:rsidR="0060686F">
              <w:t>.</w:t>
            </w:r>
          </w:p>
          <w:p w14:paraId="28F88351" w14:textId="77777777" w:rsidR="00F54C60" w:rsidRDefault="00F54C60" w:rsidP="00F54C60">
            <w:r>
              <w:t>Project Management:</w:t>
            </w:r>
          </w:p>
          <w:p w14:paraId="60D28D5F" w14:textId="1DDB422F" w:rsidR="00F54C60" w:rsidRDefault="009B5D2A" w:rsidP="00F54C60">
            <w:pPr>
              <w:pStyle w:val="ListParagraph"/>
              <w:numPr>
                <w:ilvl w:val="0"/>
                <w:numId w:val="43"/>
              </w:numPr>
            </w:pPr>
            <w:r>
              <w:t>Understand</w:t>
            </w:r>
            <w:r w:rsidR="0055556B">
              <w:t>s</w:t>
            </w:r>
            <w:r>
              <w:t xml:space="preserve"> and has experience of project management processes.</w:t>
            </w:r>
          </w:p>
          <w:p w14:paraId="08865247" w14:textId="3892207E" w:rsidR="00F54C60" w:rsidRDefault="00F54C60" w:rsidP="00F54C60">
            <w:pPr>
              <w:pStyle w:val="ListParagraph"/>
              <w:numPr>
                <w:ilvl w:val="0"/>
                <w:numId w:val="43"/>
              </w:numPr>
            </w:pPr>
            <w:r>
              <w:t xml:space="preserve">Experienced in implementing change and </w:t>
            </w:r>
            <w:r w:rsidR="0060686F">
              <w:t>improvements</w:t>
            </w:r>
            <w:r w:rsidR="00A24FF8">
              <w:t>.</w:t>
            </w:r>
          </w:p>
          <w:p w14:paraId="240F1C53" w14:textId="22A418AC" w:rsidR="00F54C60" w:rsidRDefault="00F54C60" w:rsidP="00F54C60">
            <w:pPr>
              <w:pStyle w:val="ListParagraph"/>
              <w:numPr>
                <w:ilvl w:val="0"/>
                <w:numId w:val="43"/>
              </w:numPr>
            </w:pPr>
            <w:r>
              <w:t xml:space="preserve">Able to manage time, plans, projects, and tasks </w:t>
            </w:r>
            <w:r w:rsidR="0060686F">
              <w:t>effectively</w:t>
            </w:r>
            <w:r w:rsidR="00A24FF8">
              <w:t>.</w:t>
            </w:r>
          </w:p>
          <w:p w14:paraId="72BE6E45" w14:textId="77777777" w:rsidR="00F54C60" w:rsidRDefault="00F54C60" w:rsidP="00F54C60">
            <w:r>
              <w:t>Strategic and Analytical Skills:</w:t>
            </w:r>
          </w:p>
          <w:p w14:paraId="0E995045" w14:textId="7FBE2174" w:rsidR="00F54C60" w:rsidRDefault="003908EA" w:rsidP="00F54C60">
            <w:pPr>
              <w:pStyle w:val="ListParagraph"/>
              <w:numPr>
                <w:ilvl w:val="0"/>
                <w:numId w:val="43"/>
              </w:numPr>
            </w:pPr>
            <w:r>
              <w:t>Logical</w:t>
            </w:r>
            <w:r w:rsidR="00F54C60">
              <w:t xml:space="preserve"> thinker able to translate </w:t>
            </w:r>
            <w:r>
              <w:t>high level planning</w:t>
            </w:r>
            <w:r w:rsidR="00F54C60">
              <w:t xml:space="preserve"> into operational </w:t>
            </w:r>
            <w:r w:rsidR="0060686F">
              <w:t>plans</w:t>
            </w:r>
            <w:r w:rsidR="00A24FF8">
              <w:t>.</w:t>
            </w:r>
          </w:p>
          <w:p w14:paraId="2AA91CA4" w14:textId="679AC69D" w:rsidR="00F54C60" w:rsidRDefault="00F54C60" w:rsidP="00F54C60">
            <w:pPr>
              <w:pStyle w:val="ListParagraph"/>
              <w:numPr>
                <w:ilvl w:val="0"/>
                <w:numId w:val="43"/>
              </w:numPr>
            </w:pPr>
            <w:r>
              <w:t>Capable of making operational improvement recommendations</w:t>
            </w:r>
            <w:r w:rsidR="00A24FF8">
              <w:t>.</w:t>
            </w:r>
          </w:p>
          <w:p w14:paraId="34BC948C" w14:textId="3681C4D0" w:rsidR="00F54C60" w:rsidRDefault="00F54C60" w:rsidP="00F54C60">
            <w:pPr>
              <w:pStyle w:val="ListParagraph"/>
              <w:numPr>
                <w:ilvl w:val="0"/>
                <w:numId w:val="43"/>
              </w:numPr>
            </w:pPr>
            <w:r>
              <w:t xml:space="preserve">Detail-oriented and technically </w:t>
            </w:r>
            <w:r w:rsidR="0060686F">
              <w:t>minded</w:t>
            </w:r>
            <w:r w:rsidR="00A24FF8">
              <w:t>.</w:t>
            </w:r>
          </w:p>
          <w:p w14:paraId="419B97F3" w14:textId="612A9063" w:rsidR="00F54C60" w:rsidRDefault="00F54C60" w:rsidP="00F54C60">
            <w:pPr>
              <w:pStyle w:val="ListParagraph"/>
              <w:numPr>
                <w:ilvl w:val="0"/>
                <w:numId w:val="43"/>
              </w:numPr>
            </w:pPr>
            <w:r>
              <w:t>Self-starter with proactive problem-solving abilities</w:t>
            </w:r>
            <w:r w:rsidR="00A24FF8">
              <w:t>.</w:t>
            </w:r>
          </w:p>
          <w:p w14:paraId="09211DFF" w14:textId="77777777" w:rsidR="00F54C60" w:rsidRDefault="00F54C60" w:rsidP="00F54C60">
            <w:r>
              <w:t>Interpersonal and Leadership Skills:</w:t>
            </w:r>
          </w:p>
          <w:p w14:paraId="56887582" w14:textId="05B32803" w:rsidR="00F54C60" w:rsidRDefault="00F54C60" w:rsidP="00F54C60">
            <w:pPr>
              <w:pStyle w:val="ListParagraph"/>
              <w:numPr>
                <w:ilvl w:val="0"/>
                <w:numId w:val="43"/>
              </w:numPr>
            </w:pPr>
            <w:r>
              <w:t>Excellent teamwork, emotional intelligence, and leadership skills</w:t>
            </w:r>
            <w:r w:rsidR="00A24FF8">
              <w:t>.</w:t>
            </w:r>
          </w:p>
          <w:p w14:paraId="4557648D" w14:textId="0C6990EA" w:rsidR="0081228B" w:rsidRDefault="0081228B" w:rsidP="00F54C60">
            <w:pPr>
              <w:pStyle w:val="ListParagraph"/>
              <w:numPr>
                <w:ilvl w:val="0"/>
                <w:numId w:val="43"/>
              </w:numPr>
            </w:pPr>
            <w:r>
              <w:t>Able to develop a network of relationships across the organisation to deliver objectives.</w:t>
            </w:r>
          </w:p>
          <w:p w14:paraId="6B83931C" w14:textId="3F0BDE2E" w:rsidR="0081228B" w:rsidRDefault="0081228B" w:rsidP="00F54C60">
            <w:pPr>
              <w:pStyle w:val="ListParagraph"/>
              <w:numPr>
                <w:ilvl w:val="0"/>
                <w:numId w:val="43"/>
              </w:numPr>
            </w:pPr>
            <w:r>
              <w:t>Skilled in negotiation and able to influence and motivate others.</w:t>
            </w:r>
          </w:p>
          <w:p w14:paraId="5E840539" w14:textId="28A20AC3" w:rsidR="0052010C" w:rsidRDefault="0052010C" w:rsidP="00F54C60">
            <w:pPr>
              <w:pStyle w:val="ListParagraph"/>
              <w:numPr>
                <w:ilvl w:val="0"/>
                <w:numId w:val="43"/>
              </w:numPr>
            </w:pPr>
            <w:r>
              <w:t>Collaborative and flexible in driving process improvements.</w:t>
            </w:r>
          </w:p>
          <w:p w14:paraId="55B62FDB" w14:textId="6E9829AF" w:rsidR="00F54C60" w:rsidRDefault="00F54C60" w:rsidP="00F54C60">
            <w:pPr>
              <w:pStyle w:val="ListParagraph"/>
              <w:numPr>
                <w:ilvl w:val="0"/>
                <w:numId w:val="43"/>
              </w:numPr>
            </w:pPr>
            <w:r>
              <w:t xml:space="preserve">Experienced in working as part of a team to achieve </w:t>
            </w:r>
            <w:r w:rsidR="006F093C">
              <w:t xml:space="preserve">organisational and personal </w:t>
            </w:r>
            <w:r>
              <w:t>objectives</w:t>
            </w:r>
            <w:r w:rsidR="00A24FF8">
              <w:t>.</w:t>
            </w:r>
          </w:p>
          <w:p w14:paraId="4956DB05" w14:textId="77777777" w:rsidR="00F54C60" w:rsidRDefault="00F54C60" w:rsidP="00F54C60">
            <w:r>
              <w:t>Communication Skills:</w:t>
            </w:r>
          </w:p>
          <w:p w14:paraId="241D2F53" w14:textId="175A6544" w:rsidR="00F54C60" w:rsidRDefault="00F54C60" w:rsidP="00F54C60">
            <w:pPr>
              <w:pStyle w:val="ListParagraph"/>
              <w:numPr>
                <w:ilvl w:val="0"/>
                <w:numId w:val="43"/>
              </w:numPr>
            </w:pPr>
            <w:r>
              <w:t>Strong oral and written communication skills</w:t>
            </w:r>
            <w:r w:rsidR="00A24FF8">
              <w:t>.</w:t>
            </w:r>
          </w:p>
          <w:p w14:paraId="6065C3B4" w14:textId="441A5F81" w:rsidR="00893A37" w:rsidRDefault="00F54C60" w:rsidP="00242A17">
            <w:pPr>
              <w:pStyle w:val="ListParagraph"/>
              <w:numPr>
                <w:ilvl w:val="0"/>
                <w:numId w:val="43"/>
              </w:numPr>
            </w:pPr>
            <w:r>
              <w:t>Able to develop, brief, and communicate complex plans and deliver training</w:t>
            </w:r>
            <w:r w:rsidR="00A24FF8">
              <w:t>.</w:t>
            </w:r>
          </w:p>
          <w:p w14:paraId="2B90510D" w14:textId="77777777" w:rsidR="00F54C60" w:rsidRDefault="00F54C60" w:rsidP="00F54C60">
            <w:r>
              <w:t>Performance and Adaptability:</w:t>
            </w:r>
          </w:p>
          <w:p w14:paraId="48F17E3C" w14:textId="04E30EE2" w:rsidR="0052010C" w:rsidRDefault="0052010C" w:rsidP="00F54C60">
            <w:pPr>
              <w:pStyle w:val="ListParagraph"/>
              <w:numPr>
                <w:ilvl w:val="0"/>
                <w:numId w:val="43"/>
              </w:numPr>
            </w:pPr>
            <w:r>
              <w:t>Capable of managing competing priorities to meet business need, balancing risk and commercial benefit</w:t>
            </w:r>
          </w:p>
          <w:p w14:paraId="36D2BA4E" w14:textId="756F4686" w:rsidR="0052010C" w:rsidRDefault="0052010C" w:rsidP="00F54C60">
            <w:pPr>
              <w:pStyle w:val="ListParagraph"/>
              <w:numPr>
                <w:ilvl w:val="0"/>
                <w:numId w:val="43"/>
              </w:numPr>
            </w:pPr>
            <w:r>
              <w:t>Consistently meets targets and exceeds expectations.</w:t>
            </w:r>
          </w:p>
          <w:p w14:paraId="56F41EE2" w14:textId="165E32E2" w:rsidR="00163CFD" w:rsidRPr="00812F21" w:rsidRDefault="00F54C60" w:rsidP="00F54C60">
            <w:pPr>
              <w:pStyle w:val="ListParagraph"/>
              <w:numPr>
                <w:ilvl w:val="0"/>
                <w:numId w:val="43"/>
              </w:numPr>
            </w:pPr>
            <w:r>
              <w:t>Demonstrates commercial acumen in specialised areas</w:t>
            </w:r>
            <w:r w:rsidR="00A24FF8">
              <w:t>.</w:t>
            </w:r>
          </w:p>
        </w:tc>
      </w:tr>
    </w:tbl>
    <w:p w14:paraId="56F41EE4" w14:textId="77777777" w:rsidR="00232E6E" w:rsidRPr="003A71C4" w:rsidRDefault="00232E6E" w:rsidP="007145F8">
      <w:pPr>
        <w:tabs>
          <w:tab w:val="num" w:pos="284"/>
          <w:tab w:val="num" w:pos="360"/>
        </w:tabs>
        <w:spacing w:before="120" w:after="120" w:line="240" w:lineRule="auto"/>
        <w:ind w:hanging="720"/>
        <w:jc w:val="both"/>
        <w:rPr>
          <w:rFonts w:cs="Calibri"/>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232E6E" w:rsidRPr="00260785" w14:paraId="56F41EE6" w14:textId="77777777" w:rsidTr="00B874B0">
        <w:tc>
          <w:tcPr>
            <w:tcW w:w="5000" w:type="pct"/>
          </w:tcPr>
          <w:p w14:paraId="56F41EE5" w14:textId="565A57DA" w:rsidR="00232E6E" w:rsidRPr="00576918" w:rsidRDefault="00232E6E" w:rsidP="00FA3D5C">
            <w:pPr>
              <w:pStyle w:val="Heading2"/>
              <w:rPr>
                <w:color w:val="0095F6"/>
              </w:rPr>
            </w:pPr>
            <w:r w:rsidRPr="00576918">
              <w:rPr>
                <w:color w:val="0095F6"/>
              </w:rPr>
              <w:t xml:space="preserve">5. </w:t>
            </w:r>
            <w:r w:rsidR="00DF4E01" w:rsidRPr="00576918">
              <w:rPr>
                <w:color w:val="0095F6"/>
              </w:rPr>
              <w:t xml:space="preserve"> Complexity and Accountability </w:t>
            </w:r>
          </w:p>
        </w:tc>
      </w:tr>
      <w:tr w:rsidR="00232E6E" w:rsidRPr="00E6319C" w14:paraId="56F41EE8" w14:textId="77777777" w:rsidTr="00FD1316">
        <w:tc>
          <w:tcPr>
            <w:tcW w:w="5000" w:type="pct"/>
            <w:shd w:val="clear" w:color="auto" w:fill="FFFFFF" w:themeFill="background1"/>
          </w:tcPr>
          <w:p w14:paraId="16D894E3" w14:textId="5547BCB5" w:rsidR="0060050A" w:rsidRDefault="0060050A" w:rsidP="0060050A">
            <w:pPr>
              <w:pStyle w:val="ListParagraph"/>
              <w:numPr>
                <w:ilvl w:val="0"/>
                <w:numId w:val="38"/>
              </w:numPr>
            </w:pPr>
            <w:r>
              <w:t>Has no authority to make variations or propose salary changes</w:t>
            </w:r>
            <w:r w:rsidR="00A24FF8">
              <w:t>.</w:t>
            </w:r>
          </w:p>
          <w:p w14:paraId="6501896F" w14:textId="183293C1" w:rsidR="00614562" w:rsidRPr="00614562" w:rsidRDefault="00614562" w:rsidP="00614562">
            <w:pPr>
              <w:pStyle w:val="ListParagraph"/>
              <w:numPr>
                <w:ilvl w:val="0"/>
                <w:numId w:val="38"/>
              </w:numPr>
            </w:pPr>
            <w:r w:rsidRPr="00614562">
              <w:lastRenderedPageBreak/>
              <w:t xml:space="preserve">Can initiate recruitment and dismissal, subject to </w:t>
            </w:r>
            <w:r w:rsidR="00EF4612">
              <w:t xml:space="preserve">delegated level of authority </w:t>
            </w:r>
            <w:r w:rsidRPr="00614562">
              <w:t>and following advice from People team.</w:t>
            </w:r>
          </w:p>
          <w:p w14:paraId="56F41EE7" w14:textId="6ECEE7E7" w:rsidR="00C57931" w:rsidRPr="0060050A" w:rsidRDefault="00FE3CC6" w:rsidP="00EC3D3D">
            <w:pPr>
              <w:pStyle w:val="ListParagraph"/>
              <w:numPr>
                <w:ilvl w:val="0"/>
                <w:numId w:val="38"/>
              </w:numPr>
            </w:pPr>
            <w:r>
              <w:t>Able to authorise expenditure within approved budget.</w:t>
            </w:r>
          </w:p>
        </w:tc>
      </w:tr>
    </w:tbl>
    <w:p w14:paraId="56F41EE9" w14:textId="77777777" w:rsidR="00232E6E" w:rsidRPr="00576918" w:rsidRDefault="00232E6E" w:rsidP="00AB5CBF">
      <w:pPr>
        <w:tabs>
          <w:tab w:val="num" w:pos="360"/>
        </w:tabs>
        <w:spacing w:before="120" w:after="120" w:line="240" w:lineRule="auto"/>
        <w:rPr>
          <w:rFonts w:cs="Calibri"/>
          <w:color w:val="0095F6"/>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576918" w:rsidRPr="00576918" w14:paraId="1D3B59E7" w14:textId="77777777" w:rsidTr="272A7B33">
        <w:tc>
          <w:tcPr>
            <w:tcW w:w="5000" w:type="pct"/>
          </w:tcPr>
          <w:p w14:paraId="689452DA" w14:textId="37420D45" w:rsidR="00CD4968" w:rsidRPr="00576918" w:rsidRDefault="00C57931" w:rsidP="00FA3D5C">
            <w:pPr>
              <w:pStyle w:val="Heading2"/>
              <w:rPr>
                <w:color w:val="0095F6"/>
              </w:rPr>
            </w:pPr>
            <w:r w:rsidRPr="00576918">
              <w:rPr>
                <w:color w:val="0095F6"/>
              </w:rPr>
              <w:t>6</w:t>
            </w:r>
            <w:r w:rsidR="00CD4968" w:rsidRPr="00576918">
              <w:rPr>
                <w:color w:val="0095F6"/>
              </w:rPr>
              <w:t xml:space="preserve">.  </w:t>
            </w:r>
            <w:r w:rsidR="00DF4E01" w:rsidRPr="00576918">
              <w:rPr>
                <w:color w:val="0095F6"/>
              </w:rPr>
              <w:t xml:space="preserve">Key Responsibilities </w:t>
            </w:r>
          </w:p>
        </w:tc>
      </w:tr>
      <w:tr w:rsidR="00B769B1" w:rsidRPr="00AB5CBF" w14:paraId="1D9B1518" w14:textId="77777777" w:rsidTr="272A7B33">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20901DD" w14:textId="4A1A19F5" w:rsidR="00A21B1D" w:rsidRDefault="00A21B1D" w:rsidP="008B0577">
            <w:pPr>
              <w:pStyle w:val="ListParagraph"/>
              <w:numPr>
                <w:ilvl w:val="0"/>
                <w:numId w:val="45"/>
              </w:numPr>
              <w:spacing w:before="100" w:beforeAutospacing="1" w:after="100" w:afterAutospacing="1"/>
            </w:pPr>
            <w:r w:rsidRPr="00A21B1D">
              <w:t>Develop and implement the compliance framework, which includes creating an audit and assurance program for Fundraising, leading on audits where applicable.</w:t>
            </w:r>
          </w:p>
          <w:p w14:paraId="6C0ADCA9" w14:textId="3FD6A356" w:rsidR="008B0577" w:rsidRDefault="008B0577" w:rsidP="008B0577">
            <w:pPr>
              <w:pStyle w:val="ListParagraph"/>
              <w:numPr>
                <w:ilvl w:val="0"/>
                <w:numId w:val="45"/>
              </w:numPr>
              <w:spacing w:before="100" w:beforeAutospacing="1" w:after="100" w:afterAutospacing="1"/>
            </w:pPr>
            <w:r>
              <w:t xml:space="preserve">Review and update all compliance policies and procedures, </w:t>
            </w:r>
            <w:r w:rsidR="000B4FA4">
              <w:t>recommending and gain</w:t>
            </w:r>
            <w:r w:rsidR="00394A76">
              <w:t>ing agreement</w:t>
            </w:r>
            <w:r w:rsidR="00FE3CC6">
              <w:t xml:space="preserve"> with </w:t>
            </w:r>
            <w:r w:rsidR="00F0456E">
              <w:t xml:space="preserve">subject </w:t>
            </w:r>
            <w:r w:rsidR="00787911">
              <w:t>m</w:t>
            </w:r>
            <w:r w:rsidR="00F0456E">
              <w:t xml:space="preserve">atter </w:t>
            </w:r>
            <w:r w:rsidR="00787911">
              <w:t>e</w:t>
            </w:r>
            <w:r w:rsidR="00F0456E">
              <w:t>xpert</w:t>
            </w:r>
            <w:r w:rsidR="00FE3CC6">
              <w:t>s</w:t>
            </w:r>
            <w:r w:rsidR="00394A76">
              <w:t xml:space="preserve"> for appropriate</w:t>
            </w:r>
            <w:r>
              <w:t xml:space="preserve"> review periods</w:t>
            </w:r>
            <w:r w:rsidR="00A24FF8">
              <w:t>.</w:t>
            </w:r>
          </w:p>
          <w:p w14:paraId="77C029CA" w14:textId="4B772D35" w:rsidR="008B0577" w:rsidRDefault="00D1203C" w:rsidP="008B0577">
            <w:pPr>
              <w:pStyle w:val="ListParagraph"/>
              <w:numPr>
                <w:ilvl w:val="0"/>
                <w:numId w:val="45"/>
              </w:numPr>
              <w:spacing w:before="100" w:beforeAutospacing="1" w:after="100" w:afterAutospacing="1"/>
            </w:pPr>
            <w:r>
              <w:t xml:space="preserve">Ensure adequate training resources are available </w:t>
            </w:r>
            <w:r w:rsidR="00632379">
              <w:t>for compliance related matters</w:t>
            </w:r>
            <w:r w:rsidR="008B0577">
              <w:t xml:space="preserve"> and ensure regular reporting to </w:t>
            </w:r>
            <w:r w:rsidR="00632379">
              <w:t>monitor compliance and inform managers.</w:t>
            </w:r>
          </w:p>
          <w:p w14:paraId="78CF45D8" w14:textId="15B02DC9" w:rsidR="00093A50" w:rsidRDefault="00093A50" w:rsidP="00F61FF8">
            <w:pPr>
              <w:pStyle w:val="ListParagraph"/>
              <w:numPr>
                <w:ilvl w:val="0"/>
                <w:numId w:val="45"/>
              </w:numPr>
              <w:spacing w:before="100" w:beforeAutospacing="1" w:after="100" w:afterAutospacing="1"/>
            </w:pPr>
            <w:r w:rsidRPr="00093A50">
              <w:t>Collaborate with stakeholders, including the Junior Data Protection Officer, to update data protection processes. Regularly review consent statements ensuring the</w:t>
            </w:r>
            <w:r w:rsidR="00E9535F">
              <w:t>se are</w:t>
            </w:r>
            <w:r w:rsidRPr="00093A50">
              <w:t xml:space="preserve"> appropriate and standardised, managing third-party consent documentation.</w:t>
            </w:r>
          </w:p>
          <w:p w14:paraId="6FA509E6" w14:textId="77777777" w:rsidR="00F83C4E" w:rsidRDefault="00F83C4E" w:rsidP="00F83C4E">
            <w:pPr>
              <w:pStyle w:val="ListParagraph"/>
              <w:numPr>
                <w:ilvl w:val="0"/>
                <w:numId w:val="45"/>
              </w:numPr>
              <w:spacing w:beforeAutospacing="1" w:afterAutospacing="1"/>
            </w:pPr>
            <w:r>
              <w:t>Review, advise and agree sign off with subject matter experts on fundraising materials sent out across Sue Ryder.</w:t>
            </w:r>
          </w:p>
          <w:p w14:paraId="4118EE36" w14:textId="3D189062" w:rsidR="00322AD1" w:rsidRPr="004F165E" w:rsidRDefault="00322AD1" w:rsidP="00322AD1">
            <w:pPr>
              <w:pStyle w:val="ListParagraph"/>
              <w:numPr>
                <w:ilvl w:val="0"/>
                <w:numId w:val="45"/>
              </w:numPr>
              <w:spacing w:before="100" w:beforeAutospacing="1" w:after="100" w:afterAutospacing="1"/>
              <w:rPr>
                <w:szCs w:val="24"/>
              </w:rPr>
            </w:pPr>
            <w:r>
              <w:t xml:space="preserve">Work with key stakeholders, Director of Fundraising, Head of Commercial Support and Governance, Supporter Services &amp; Standards Manager, Retail Operations Manager, Director of Risk and Governance and the Legal </w:t>
            </w:r>
            <w:r w:rsidR="00C74CED">
              <w:t>D</w:t>
            </w:r>
            <w:r>
              <w:t>irectorate to identify and address compliance gaps and risks.</w:t>
            </w:r>
          </w:p>
          <w:p w14:paraId="6F5D3929" w14:textId="77777777" w:rsidR="008129FE" w:rsidRPr="004F165E" w:rsidRDefault="008129FE" w:rsidP="008129FE">
            <w:pPr>
              <w:pStyle w:val="ListParagraph"/>
              <w:numPr>
                <w:ilvl w:val="0"/>
                <w:numId w:val="45"/>
              </w:numPr>
              <w:spacing w:before="100" w:beforeAutospacing="1" w:after="100" w:afterAutospacing="1"/>
              <w:rPr>
                <w:szCs w:val="24"/>
              </w:rPr>
            </w:pPr>
            <w:r w:rsidRPr="004F165E">
              <w:rPr>
                <w:szCs w:val="24"/>
              </w:rPr>
              <w:t>Assist the Lottery team with overall gaming compliance where appropriate, supporting with reviewing lottery policies, processes, and training</w:t>
            </w:r>
            <w:r>
              <w:rPr>
                <w:szCs w:val="24"/>
              </w:rPr>
              <w:t xml:space="preserve"> for Fundraising and Retail.</w:t>
            </w:r>
          </w:p>
          <w:p w14:paraId="12F603A3" w14:textId="3CCCA13C" w:rsidR="00CD4AAC" w:rsidRPr="00A21B1D" w:rsidRDefault="00CD4AAC" w:rsidP="00CD4AAC">
            <w:pPr>
              <w:pStyle w:val="ListParagraph"/>
              <w:numPr>
                <w:ilvl w:val="0"/>
                <w:numId w:val="45"/>
              </w:numPr>
              <w:spacing w:before="100" w:beforeAutospacing="1" w:after="100" w:afterAutospacing="1"/>
            </w:pPr>
            <w:r w:rsidRPr="00A21B1D">
              <w:t>Advise on and approval of new Gift Aid initiatives and ensure assurance through regular Fundraising Gift Aid audits.</w:t>
            </w:r>
          </w:p>
          <w:p w14:paraId="4893FC15" w14:textId="71C01591" w:rsidR="00CD4AAC" w:rsidRPr="00A21B1D" w:rsidRDefault="00CD4AAC" w:rsidP="007D0A7E">
            <w:pPr>
              <w:pStyle w:val="ListParagraph"/>
              <w:numPr>
                <w:ilvl w:val="0"/>
                <w:numId w:val="45"/>
              </w:numPr>
              <w:spacing w:before="100" w:beforeAutospacing="1" w:after="100" w:afterAutospacing="1"/>
            </w:pPr>
            <w:r w:rsidRPr="00A21B1D">
              <w:t xml:space="preserve">Work with stakeholders to build and deliver </w:t>
            </w:r>
            <w:r w:rsidR="00043D3E" w:rsidRPr="00A21B1D">
              <w:t xml:space="preserve">a </w:t>
            </w:r>
            <w:r w:rsidRPr="00A21B1D">
              <w:t>compliance</w:t>
            </w:r>
            <w:r w:rsidR="00E9535F" w:rsidRPr="00A21B1D">
              <w:t xml:space="preserve"> strategy and ongoing</w:t>
            </w:r>
            <w:r w:rsidRPr="00A21B1D">
              <w:t xml:space="preserve"> communications plan</w:t>
            </w:r>
            <w:r w:rsidR="00E9535F" w:rsidRPr="00A21B1D">
              <w:t>.</w:t>
            </w:r>
          </w:p>
          <w:p w14:paraId="48F70064" w14:textId="77777777" w:rsidR="00546E10" w:rsidRDefault="00546E10" w:rsidP="00546E10">
            <w:pPr>
              <w:pStyle w:val="ListParagraph"/>
              <w:numPr>
                <w:ilvl w:val="0"/>
                <w:numId w:val="45"/>
              </w:numPr>
              <w:spacing w:before="100" w:beforeAutospacing="1" w:after="100" w:afterAutospacing="1"/>
            </w:pPr>
            <w:r>
              <w:t>Work collaboratively with Fundraising teams to ensure compliance is embedded in campaign planning and execution.</w:t>
            </w:r>
          </w:p>
          <w:p w14:paraId="6CB64F6B" w14:textId="7E031E15" w:rsidR="00546E10" w:rsidRDefault="00546E10" w:rsidP="00546E10">
            <w:pPr>
              <w:pStyle w:val="ListParagraph"/>
              <w:numPr>
                <w:ilvl w:val="0"/>
                <w:numId w:val="45"/>
              </w:numPr>
              <w:spacing w:before="100" w:beforeAutospacing="1" w:after="100" w:afterAutospacing="1"/>
            </w:pPr>
            <w:r>
              <w:t>Monitor and manage all relevant incidents or breaches logged within commercial to determine if escalation is necessary.</w:t>
            </w:r>
          </w:p>
          <w:p w14:paraId="28F1D8D4" w14:textId="4D81E225" w:rsidR="000E23B1" w:rsidRDefault="000E23B1" w:rsidP="00546E10">
            <w:pPr>
              <w:pStyle w:val="ListParagraph"/>
              <w:numPr>
                <w:ilvl w:val="0"/>
                <w:numId w:val="45"/>
              </w:numPr>
              <w:spacing w:before="100" w:beforeAutospacing="1" w:after="100" w:afterAutospacing="1"/>
            </w:pPr>
            <w:r>
              <w:t>Provide leadership for the Retail Gift Aid operations</w:t>
            </w:r>
            <w:r w:rsidR="001E2783">
              <w:t xml:space="preserve"> team through the Retail Gift Aid and Data </w:t>
            </w:r>
            <w:r w:rsidR="00E93123">
              <w:t>Compliance manager.</w:t>
            </w:r>
          </w:p>
          <w:p w14:paraId="51062ED2" w14:textId="77777777" w:rsidR="00FD44E9" w:rsidRDefault="00FD44E9" w:rsidP="00FD44E9">
            <w:pPr>
              <w:pStyle w:val="ListParagraph"/>
              <w:numPr>
                <w:ilvl w:val="0"/>
                <w:numId w:val="45"/>
              </w:numPr>
              <w:spacing w:beforeAutospacing="1" w:afterAutospacing="1"/>
              <w:rPr>
                <w:rFonts w:eastAsia="Calibri Light" w:cs="Calibri Light"/>
                <w:szCs w:val="24"/>
              </w:rPr>
            </w:pPr>
            <w:r w:rsidRPr="33C0D4D1">
              <w:rPr>
                <w:rFonts w:eastAsia="Calibri Light" w:cs="Calibri Light"/>
                <w:szCs w:val="24"/>
              </w:rPr>
              <w:t>Keep abreast of fundraising trends</w:t>
            </w:r>
            <w:r>
              <w:rPr>
                <w:rFonts w:eastAsia="Calibri Light" w:cs="Calibri Light"/>
                <w:szCs w:val="24"/>
              </w:rPr>
              <w:t xml:space="preserve"> and</w:t>
            </w:r>
            <w:r w:rsidRPr="33C0D4D1">
              <w:rPr>
                <w:rFonts w:eastAsia="Calibri Light" w:cs="Calibri Light"/>
                <w:szCs w:val="24"/>
              </w:rPr>
              <w:t xml:space="preserve"> up to date with all relevant charity law, regulations and codes of practice.</w:t>
            </w:r>
          </w:p>
          <w:p w14:paraId="044D1E96" w14:textId="276D7428" w:rsidR="00D14F41" w:rsidRPr="00A360B2" w:rsidRDefault="00FD44E9" w:rsidP="00A21B1D">
            <w:pPr>
              <w:pStyle w:val="ListParagraph"/>
              <w:numPr>
                <w:ilvl w:val="0"/>
                <w:numId w:val="45"/>
              </w:numPr>
              <w:spacing w:before="100" w:beforeAutospacing="1" w:after="100" w:afterAutospacing="1"/>
            </w:pPr>
            <w:r>
              <w:lastRenderedPageBreak/>
              <w:t>Provide day to day support to Commercial leaders and managers on compliance matters relating to data protection, fundraising compliance and retail compliance.</w:t>
            </w:r>
          </w:p>
        </w:tc>
      </w:tr>
    </w:tbl>
    <w:p w14:paraId="56F41F10" w14:textId="77777777" w:rsidR="00117A69" w:rsidRDefault="00117A69" w:rsidP="00AB5CBF">
      <w:pPr>
        <w:spacing w:before="120" w:after="120" w:line="240" w:lineRule="auto"/>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D76662" w:rsidRPr="00260785" w14:paraId="1574BEBE" w14:textId="77777777">
        <w:tc>
          <w:tcPr>
            <w:tcW w:w="5000" w:type="pct"/>
          </w:tcPr>
          <w:p w14:paraId="0C5434A8" w14:textId="0080527E" w:rsidR="00D76662" w:rsidRPr="00B874B0" w:rsidRDefault="00D76662">
            <w:pPr>
              <w:pStyle w:val="Heading2"/>
            </w:pPr>
            <w:r w:rsidRPr="00576918">
              <w:rPr>
                <w:color w:val="0095F6"/>
              </w:rPr>
              <w:t xml:space="preserve">7.  Behaviours </w:t>
            </w:r>
          </w:p>
        </w:tc>
      </w:tr>
      <w:tr w:rsidR="00D76662" w:rsidRPr="00E6319C" w14:paraId="4E300D0C" w14:textId="77777777">
        <w:tc>
          <w:tcPr>
            <w:tcW w:w="5000" w:type="pct"/>
            <w:shd w:val="clear" w:color="auto" w:fill="FFFFFF" w:themeFill="background1"/>
          </w:tcPr>
          <w:p w14:paraId="4151FCA0" w14:textId="4C9EBE5E" w:rsidR="00DE7475" w:rsidRPr="00A073AB" w:rsidRDefault="00DE7475" w:rsidP="00A073AB">
            <w:pPr>
              <w:rPr>
                <w:bCs/>
              </w:rPr>
            </w:pPr>
            <w:r w:rsidRPr="00A073AB">
              <w:rPr>
                <w:bCs/>
              </w:rPr>
              <w:t>Operate within the Sue Ryder values and behaviours standards:</w:t>
            </w:r>
          </w:p>
          <w:p w14:paraId="015559AD" w14:textId="7EEB2CED" w:rsidR="00DE7475" w:rsidRPr="00D1093A" w:rsidRDefault="00D1093A" w:rsidP="00A073AB">
            <w:pPr>
              <w:rPr>
                <w:b/>
              </w:rPr>
            </w:pPr>
            <w:r w:rsidRPr="00D1093A">
              <w:rPr>
                <w:rFonts w:ascii="Arial" w:hAnsi="Arial" w:cs="Arial"/>
                <w:b/>
                <w:noProof/>
              </w:rPr>
              <w:drawing>
                <wp:anchor distT="0" distB="0" distL="114300" distR="114300" simplePos="0" relativeHeight="251658240" behindDoc="0" locked="0" layoutInCell="1" allowOverlap="1" wp14:anchorId="1F277942" wp14:editId="715E3EC1">
                  <wp:simplePos x="0" y="0"/>
                  <wp:positionH relativeFrom="column">
                    <wp:posOffset>155575</wp:posOffset>
                  </wp:positionH>
                  <wp:positionV relativeFrom="paragraph">
                    <wp:posOffset>123190</wp:posOffset>
                  </wp:positionV>
                  <wp:extent cx="2468245" cy="21812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8245" cy="2181225"/>
                          </a:xfrm>
                          <a:prstGeom prst="rect">
                            <a:avLst/>
                          </a:prstGeom>
                          <a:noFill/>
                        </pic:spPr>
                      </pic:pic>
                    </a:graphicData>
                  </a:graphic>
                  <wp14:sizeRelH relativeFrom="margin">
                    <wp14:pctWidth>0</wp14:pctWidth>
                  </wp14:sizeRelH>
                  <wp14:sizeRelV relativeFrom="margin">
                    <wp14:pctHeight>0</wp14:pctHeight>
                  </wp14:sizeRelV>
                </wp:anchor>
              </w:drawing>
            </w:r>
            <w:r w:rsidR="00DE7475" w:rsidRPr="00D1093A">
              <w:rPr>
                <w:b/>
              </w:rPr>
              <w:t>Supportive:</w:t>
            </w:r>
          </w:p>
          <w:p w14:paraId="26E481FF" w14:textId="6C571654" w:rsidR="00DE7475" w:rsidRPr="007A0FA8" w:rsidRDefault="00DE7475" w:rsidP="007A0FA8">
            <w:pPr>
              <w:ind w:left="360"/>
              <w:rPr>
                <w:bCs/>
              </w:rPr>
            </w:pPr>
            <w:r w:rsidRPr="007A0FA8">
              <w:rPr>
                <w:bCs/>
              </w:rPr>
              <w:t>Our first value is supportive. We're here for people when it matters, and that includes each other. We encourage, inspire and help one another, and celebrate success.</w:t>
            </w:r>
          </w:p>
          <w:p w14:paraId="275BCDDC" w14:textId="77777777" w:rsidR="00DE7475" w:rsidRPr="007A0FA8" w:rsidRDefault="00DE7475" w:rsidP="007A0FA8">
            <w:pPr>
              <w:ind w:left="360"/>
              <w:rPr>
                <w:bCs/>
              </w:rPr>
            </w:pPr>
            <w:r w:rsidRPr="007A0FA8">
              <w:rPr>
                <w:bCs/>
              </w:rPr>
              <w:t xml:space="preserve">The behaviours for this value are </w:t>
            </w:r>
            <w:proofErr w:type="gramStart"/>
            <w:r w:rsidRPr="007A0FA8">
              <w:rPr>
                <w:bCs/>
              </w:rPr>
              <w:t>listen</w:t>
            </w:r>
            <w:proofErr w:type="gramEnd"/>
            <w:r w:rsidRPr="007A0FA8">
              <w:rPr>
                <w:bCs/>
              </w:rPr>
              <w:t>, respect and encourage.</w:t>
            </w:r>
          </w:p>
          <w:p w14:paraId="634885CD" w14:textId="03DFE420" w:rsidR="00DE7475" w:rsidRPr="007A0FA8" w:rsidRDefault="00DE7475" w:rsidP="007A0FA8">
            <w:pPr>
              <w:ind w:left="360"/>
              <w:rPr>
                <w:bCs/>
              </w:rPr>
            </w:pPr>
            <w:r w:rsidRPr="007A0FA8">
              <w:rPr>
                <w:bCs/>
              </w:rPr>
              <w:t>We will take time to listen and understand; respect and value each other’s differences; and encourage and nurture each other.</w:t>
            </w:r>
          </w:p>
          <w:p w14:paraId="7041F96A" w14:textId="77777777" w:rsidR="00DE7475" w:rsidRPr="00D1093A" w:rsidRDefault="00DE7475" w:rsidP="00A073AB">
            <w:pPr>
              <w:rPr>
                <w:b/>
              </w:rPr>
            </w:pPr>
            <w:r w:rsidRPr="00D1093A">
              <w:rPr>
                <w:b/>
              </w:rPr>
              <w:t>Connected:</w:t>
            </w:r>
          </w:p>
          <w:p w14:paraId="5A361C81" w14:textId="10891011" w:rsidR="00DE7475" w:rsidRPr="007A0FA8" w:rsidRDefault="00DE7475" w:rsidP="007A0FA8">
            <w:pPr>
              <w:ind w:left="360"/>
              <w:rPr>
                <w:bCs/>
              </w:rPr>
            </w:pPr>
            <w:r w:rsidRPr="007A0FA8">
              <w:rPr>
                <w:bCs/>
              </w:rPr>
              <w:t xml:space="preserve">Our second value is connected. When we work together, we can achieve so much more for the people we support. We respect that everyone at Sue Ryder plays a vital part in delivering quality care.  </w:t>
            </w:r>
          </w:p>
          <w:p w14:paraId="68F077D9" w14:textId="77777777" w:rsidR="00DE7475" w:rsidRPr="007A0FA8" w:rsidRDefault="00DE7475" w:rsidP="007A0FA8">
            <w:pPr>
              <w:ind w:left="360"/>
              <w:rPr>
                <w:bCs/>
              </w:rPr>
            </w:pPr>
            <w:r w:rsidRPr="007A0FA8">
              <w:rPr>
                <w:bCs/>
              </w:rPr>
              <w:t xml:space="preserve">The behaviours for this value are </w:t>
            </w:r>
            <w:proofErr w:type="gramStart"/>
            <w:r w:rsidRPr="007A0FA8">
              <w:rPr>
                <w:bCs/>
              </w:rPr>
              <w:t>communicate</w:t>
            </w:r>
            <w:proofErr w:type="gramEnd"/>
            <w:r w:rsidRPr="007A0FA8">
              <w:rPr>
                <w:bCs/>
              </w:rPr>
              <w:t>, collaborate and share.</w:t>
            </w:r>
          </w:p>
          <w:p w14:paraId="6ECD8FAB" w14:textId="433D4F24" w:rsidR="00DE7475" w:rsidRPr="007A0FA8" w:rsidRDefault="00DE7475" w:rsidP="007A0FA8">
            <w:pPr>
              <w:ind w:left="360"/>
              <w:rPr>
                <w:bCs/>
              </w:rPr>
            </w:pPr>
            <w:r w:rsidRPr="007A0FA8">
              <w:rPr>
                <w:bCs/>
              </w:rPr>
              <w:t>We will communicate effectively; actively collaborate and appreciate each other’s contribution; and share ideas, experience and knowledge.</w:t>
            </w:r>
          </w:p>
          <w:p w14:paraId="5F0D8024" w14:textId="77777777" w:rsidR="00DE7475" w:rsidRPr="00D1093A" w:rsidRDefault="00DE7475" w:rsidP="00A073AB">
            <w:pPr>
              <w:rPr>
                <w:b/>
              </w:rPr>
            </w:pPr>
            <w:r w:rsidRPr="00D1093A">
              <w:rPr>
                <w:b/>
              </w:rPr>
              <w:t>Impactful:</w:t>
            </w:r>
          </w:p>
          <w:p w14:paraId="40C77BE7" w14:textId="52459A4F" w:rsidR="00DE7475" w:rsidRPr="007A0FA8" w:rsidRDefault="00DE7475" w:rsidP="007A0FA8">
            <w:pPr>
              <w:ind w:left="360"/>
              <w:rPr>
                <w:bCs/>
              </w:rPr>
            </w:pPr>
            <w:r w:rsidRPr="007A0FA8">
              <w:rPr>
                <w:bCs/>
              </w:rPr>
              <w:t xml:space="preserve">Our third value is impactful. We find new and inspiring ways to positively impact the people we support – from small gestures to big breakthroughs. This proactive attitude drives us forward to achieve our ambitions and transform lives. </w:t>
            </w:r>
          </w:p>
          <w:p w14:paraId="3FE92A34" w14:textId="77777777" w:rsidR="00DE7475" w:rsidRPr="007A0FA8" w:rsidRDefault="00DE7475" w:rsidP="007A0FA8">
            <w:pPr>
              <w:ind w:left="360"/>
              <w:rPr>
                <w:bCs/>
              </w:rPr>
            </w:pPr>
            <w:r w:rsidRPr="007A0FA8">
              <w:rPr>
                <w:bCs/>
              </w:rPr>
              <w:t>The behaviours for this value are challenge, improve and deliver.</w:t>
            </w:r>
          </w:p>
          <w:p w14:paraId="465F398F" w14:textId="2663B6F2" w:rsidR="00D76662" w:rsidRPr="007A0FA8" w:rsidRDefault="00DE7475" w:rsidP="007A0FA8">
            <w:pPr>
              <w:ind w:left="360"/>
              <w:rPr>
                <w:b/>
              </w:rPr>
            </w:pPr>
            <w:r w:rsidRPr="007A0FA8">
              <w:rPr>
                <w:bCs/>
              </w:rPr>
              <w:lastRenderedPageBreak/>
              <w:t>We will welcome feedback and constructively challenge each other; reflect, learn and continue to improve; and each play our part to deliver the charity’s aims</w:t>
            </w:r>
          </w:p>
        </w:tc>
      </w:tr>
    </w:tbl>
    <w:p w14:paraId="2180F7C0" w14:textId="77777777" w:rsidR="0062242E" w:rsidRDefault="0062242E" w:rsidP="00AB5CBF">
      <w:pPr>
        <w:spacing w:before="120" w:after="120" w:line="240" w:lineRule="auto"/>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9"/>
      </w:tblGrid>
      <w:tr w:rsidR="00D76662" w:rsidRPr="00260785" w14:paraId="57AFBE97" w14:textId="77777777" w:rsidTr="33C0D4D1">
        <w:tc>
          <w:tcPr>
            <w:tcW w:w="5000" w:type="pct"/>
          </w:tcPr>
          <w:p w14:paraId="649232B2" w14:textId="6795D215" w:rsidR="00D76662" w:rsidRPr="00B874B0" w:rsidRDefault="00C17F79">
            <w:pPr>
              <w:pStyle w:val="Heading2"/>
            </w:pPr>
            <w:r w:rsidRPr="00576918">
              <w:rPr>
                <w:color w:val="0095F6"/>
              </w:rPr>
              <w:t>8</w:t>
            </w:r>
            <w:r w:rsidR="00D76662" w:rsidRPr="00576918">
              <w:rPr>
                <w:color w:val="0095F6"/>
              </w:rPr>
              <w:t xml:space="preserve">.  </w:t>
            </w:r>
            <w:r w:rsidRPr="00576918">
              <w:rPr>
                <w:color w:val="0095F6"/>
              </w:rPr>
              <w:t>General</w:t>
            </w:r>
            <w:r w:rsidR="00D76662" w:rsidRPr="00576918">
              <w:rPr>
                <w:color w:val="0095F6"/>
              </w:rPr>
              <w:t xml:space="preserve"> </w:t>
            </w:r>
          </w:p>
        </w:tc>
      </w:tr>
      <w:tr w:rsidR="00D76662" w:rsidRPr="00916501" w14:paraId="5DA631E1" w14:textId="77777777" w:rsidTr="33C0D4D1">
        <w:tc>
          <w:tcPr>
            <w:tcW w:w="5000" w:type="pct"/>
            <w:shd w:val="clear" w:color="auto" w:fill="FFFFFF" w:themeFill="background1"/>
          </w:tcPr>
          <w:p w14:paraId="6C0E9800" w14:textId="77777777" w:rsidR="00916501" w:rsidRDefault="00916501" w:rsidP="00916501">
            <w:pPr>
              <w:rPr>
                <w:bCs/>
              </w:rPr>
            </w:pPr>
            <w:r w:rsidRPr="00916501">
              <w:rPr>
                <w:bCs/>
              </w:rPr>
              <w:t>In addition to the specific duties and responsibilities outlined in this job profile, all Sue Ryder colleagues should understand the impact that their role has on achieving our organisational aims. Our values tell us how to do this, as they guide us in our choices and influence our behaviour. We ask all our staff and volunteers to follow our values – supportive, connected and impactful – while being an ambassador for Sue Ryder. We refer to this as the ‘We are Sue Ryder’ one organisation vision.</w:t>
            </w:r>
            <w:r>
              <w:rPr>
                <w:bCs/>
              </w:rPr>
              <w:t xml:space="preserve"> </w:t>
            </w:r>
          </w:p>
          <w:p w14:paraId="25C5D843" w14:textId="1EE5AC45" w:rsidR="00916501" w:rsidRPr="00916501" w:rsidRDefault="00916501" w:rsidP="00916501">
            <w:pPr>
              <w:rPr>
                <w:bCs/>
              </w:rPr>
            </w:pPr>
            <w:r w:rsidRPr="00916501">
              <w:rPr>
                <w:bCs/>
              </w:rPr>
              <w:t>In practice, this means:</w:t>
            </w:r>
          </w:p>
          <w:p w14:paraId="3206579C" w14:textId="78AB1355" w:rsidR="00916501" w:rsidRPr="00916501" w:rsidRDefault="00916501" w:rsidP="00916501">
            <w:pPr>
              <w:pStyle w:val="ListParagraph"/>
              <w:numPr>
                <w:ilvl w:val="0"/>
                <w:numId w:val="38"/>
              </w:numPr>
              <w:rPr>
                <w:bCs/>
              </w:rPr>
            </w:pPr>
            <w:r w:rsidRPr="00916501">
              <w:rPr>
                <w:bCs/>
              </w:rPr>
              <w:t>Being able to talk confidently about Sue Ryder, our services and campaigns</w:t>
            </w:r>
            <w:r w:rsidR="00B235EA">
              <w:rPr>
                <w:bCs/>
              </w:rPr>
              <w:t>.</w:t>
            </w:r>
          </w:p>
          <w:p w14:paraId="385BCA46" w14:textId="5611A79A" w:rsidR="00916501" w:rsidRPr="00916501" w:rsidRDefault="00916501" w:rsidP="00916501">
            <w:pPr>
              <w:pStyle w:val="ListParagraph"/>
              <w:numPr>
                <w:ilvl w:val="0"/>
                <w:numId w:val="38"/>
              </w:numPr>
              <w:rPr>
                <w:bCs/>
              </w:rPr>
            </w:pPr>
            <w:r w:rsidRPr="00916501">
              <w:rPr>
                <w:bCs/>
              </w:rPr>
              <w:t>Being able to talk confidently about why we need to fundraise, how we are funded and how people can get involved</w:t>
            </w:r>
            <w:r w:rsidR="00B235EA">
              <w:rPr>
                <w:bCs/>
              </w:rPr>
              <w:t>.</w:t>
            </w:r>
          </w:p>
          <w:p w14:paraId="346BA7A9" w14:textId="7E57A55E" w:rsidR="00916501" w:rsidRPr="00916501" w:rsidRDefault="00916501" w:rsidP="00916501">
            <w:pPr>
              <w:pStyle w:val="ListParagraph"/>
              <w:numPr>
                <w:ilvl w:val="0"/>
                <w:numId w:val="38"/>
              </w:numPr>
              <w:rPr>
                <w:bCs/>
              </w:rPr>
            </w:pPr>
            <w:r w:rsidRPr="00916501">
              <w:rPr>
                <w:bCs/>
              </w:rPr>
              <w:t>Promoting an equitable, diverse and inclusive environment within the charity</w:t>
            </w:r>
            <w:r w:rsidR="00B235EA">
              <w:rPr>
                <w:bCs/>
              </w:rPr>
              <w:t>.</w:t>
            </w:r>
          </w:p>
          <w:p w14:paraId="210BDC22" w14:textId="77777777" w:rsidR="00916501" w:rsidRPr="00916501" w:rsidRDefault="00916501" w:rsidP="00916501">
            <w:pPr>
              <w:pStyle w:val="ListParagraph"/>
              <w:numPr>
                <w:ilvl w:val="0"/>
                <w:numId w:val="38"/>
              </w:numPr>
              <w:rPr>
                <w:bCs/>
              </w:rPr>
            </w:pPr>
            <w:r w:rsidRPr="00916501">
              <w:rPr>
                <w:bCs/>
              </w:rPr>
              <w:t xml:space="preserve">Keeping up to date with our internal </w:t>
            </w:r>
            <w:proofErr w:type="gramStart"/>
            <w:r w:rsidRPr="00916501">
              <w:rPr>
                <w:bCs/>
              </w:rPr>
              <w:t>communications, and</w:t>
            </w:r>
            <w:proofErr w:type="gramEnd"/>
            <w:r w:rsidRPr="00916501">
              <w:rPr>
                <w:bCs/>
              </w:rPr>
              <w:t xml:space="preserve"> following the correct organisation processes and using the right systems.</w:t>
            </w:r>
          </w:p>
          <w:p w14:paraId="5F08C0BE" w14:textId="037012F8" w:rsidR="00916501" w:rsidRPr="00916501" w:rsidRDefault="00916501" w:rsidP="00916501">
            <w:pPr>
              <w:pStyle w:val="ListParagraph"/>
              <w:numPr>
                <w:ilvl w:val="0"/>
                <w:numId w:val="38"/>
              </w:numPr>
              <w:rPr>
                <w:bCs/>
              </w:rPr>
            </w:pPr>
            <w:r w:rsidRPr="00916501">
              <w:rPr>
                <w:bCs/>
              </w:rPr>
              <w:t>Always connecting with experts from across the organisation to ensure best practice and maximum impact</w:t>
            </w:r>
            <w:r w:rsidR="00B235EA">
              <w:rPr>
                <w:bCs/>
              </w:rPr>
              <w:t>.</w:t>
            </w:r>
          </w:p>
          <w:p w14:paraId="6DD7224C" w14:textId="77777777" w:rsidR="00916501" w:rsidRPr="00916501" w:rsidRDefault="00916501" w:rsidP="00916501">
            <w:pPr>
              <w:rPr>
                <w:bCs/>
              </w:rPr>
            </w:pPr>
            <w:r w:rsidRPr="00916501">
              <w:rPr>
                <w:bCs/>
              </w:rPr>
              <w:t>Colleagues should also be aware of their specific responsibilities towards the following:</w:t>
            </w:r>
          </w:p>
          <w:p w14:paraId="24C36D68" w14:textId="4692296A" w:rsidR="00685A43" w:rsidRPr="00685A43" w:rsidRDefault="53ACC1A3" w:rsidP="00685A43">
            <w:r>
              <w:t>To adhere to all health and safety and fire regulations and to co-operate with the charity in maintaining good standards of health and safety</w:t>
            </w:r>
            <w:r w:rsidR="6B84948F">
              <w:t>.</w:t>
            </w:r>
          </w:p>
          <w:p w14:paraId="7D2BBADE" w14:textId="78449ABE" w:rsidR="00916501" w:rsidRPr="00916501" w:rsidRDefault="00916501" w:rsidP="00916501">
            <w:pPr>
              <w:pStyle w:val="ListParagraph"/>
              <w:numPr>
                <w:ilvl w:val="0"/>
                <w:numId w:val="38"/>
              </w:numPr>
              <w:rPr>
                <w:bCs/>
              </w:rPr>
            </w:pPr>
            <w:r w:rsidRPr="00916501">
              <w:rPr>
                <w:bCs/>
              </w:rPr>
              <w:t>To uphold ethical and professional standards and not behave in a manner that is likely to bring the charity into disrepute</w:t>
            </w:r>
            <w:r w:rsidR="00EF10F4">
              <w:rPr>
                <w:bCs/>
              </w:rPr>
              <w:t>.</w:t>
            </w:r>
          </w:p>
          <w:p w14:paraId="11ACCBC4" w14:textId="7AF1526C" w:rsidR="00916501" w:rsidRPr="00916501" w:rsidRDefault="00916501" w:rsidP="00916501">
            <w:pPr>
              <w:pStyle w:val="ListParagraph"/>
              <w:numPr>
                <w:ilvl w:val="0"/>
                <w:numId w:val="38"/>
              </w:numPr>
              <w:rPr>
                <w:bCs/>
              </w:rPr>
            </w:pPr>
            <w:r w:rsidRPr="00916501">
              <w:rPr>
                <w:bCs/>
              </w:rPr>
              <w:t>Demonstrate a commitment to on-going registration requirements or any national professional or occupational standards associated with the role</w:t>
            </w:r>
            <w:r w:rsidR="00EF10F4">
              <w:rPr>
                <w:bCs/>
              </w:rPr>
              <w:t>.</w:t>
            </w:r>
          </w:p>
          <w:p w14:paraId="2D11CE15" w14:textId="24740528" w:rsidR="00916501" w:rsidRPr="00916501" w:rsidRDefault="00916501" w:rsidP="00916501">
            <w:pPr>
              <w:pStyle w:val="ListParagraph"/>
              <w:numPr>
                <w:ilvl w:val="0"/>
                <w:numId w:val="38"/>
              </w:numPr>
              <w:rPr>
                <w:bCs/>
              </w:rPr>
            </w:pPr>
            <w:r w:rsidRPr="00916501">
              <w:rPr>
                <w:bCs/>
              </w:rPr>
              <w:t>Demonstrate a commitment to on-going learning and development and to participate in any training relevant to the role</w:t>
            </w:r>
            <w:r w:rsidR="00207C19">
              <w:rPr>
                <w:bCs/>
              </w:rPr>
              <w:t>.</w:t>
            </w:r>
          </w:p>
          <w:p w14:paraId="1F1BD818" w14:textId="77777777" w:rsidR="00916501" w:rsidRPr="00916501" w:rsidRDefault="00916501" w:rsidP="00916501">
            <w:pPr>
              <w:rPr>
                <w:bCs/>
              </w:rPr>
            </w:pPr>
            <w:r w:rsidRPr="00916501">
              <w:rPr>
                <w:bCs/>
              </w:rPr>
              <w:lastRenderedPageBreak/>
              <w:t xml:space="preserve">All employees are expected to be competent with the use of technology and information systems and understand their duties and responsibilities </w:t>
            </w:r>
            <w:proofErr w:type="gramStart"/>
            <w:r w:rsidRPr="00916501">
              <w:rPr>
                <w:bCs/>
              </w:rPr>
              <w:t>with regard to</w:t>
            </w:r>
            <w:proofErr w:type="gramEnd"/>
            <w:r w:rsidRPr="00916501">
              <w:rPr>
                <w:bCs/>
              </w:rPr>
              <w:t xml:space="preserve"> the appropriate use of personal data, including sensitive personal data.</w:t>
            </w:r>
          </w:p>
          <w:p w14:paraId="74683AD7" w14:textId="7F713A43" w:rsidR="00D76662" w:rsidRPr="00916501" w:rsidRDefault="00916501" w:rsidP="00916501">
            <w:pPr>
              <w:rPr>
                <w:bCs/>
              </w:rPr>
            </w:pPr>
            <w:r w:rsidRPr="00916501">
              <w:rPr>
                <w:bCs/>
              </w:rPr>
              <w:t>This job description is not exhaustive. It merely acts as a guide and may be amended to meet the changing requirements of the charity at any time after discussion with the post holder.</w:t>
            </w:r>
          </w:p>
        </w:tc>
      </w:tr>
    </w:tbl>
    <w:p w14:paraId="67363D74" w14:textId="77777777" w:rsidR="00D76662" w:rsidRPr="00D32F7B" w:rsidRDefault="00D76662" w:rsidP="00AB5CBF">
      <w:pPr>
        <w:spacing w:before="120" w:after="120" w:line="240" w:lineRule="auto"/>
        <w:rPr>
          <w:rFonts w:cs="Calibri"/>
        </w:rPr>
      </w:pPr>
    </w:p>
    <w:sectPr w:rsidR="00D76662" w:rsidRPr="00D32F7B" w:rsidSect="00FE5660">
      <w:headerReference w:type="default" r:id="rId12"/>
      <w:footerReference w:type="default" r:id="rId13"/>
      <w:pgSz w:w="11899" w:h="16838"/>
      <w:pgMar w:top="1440" w:right="1080" w:bottom="1440" w:left="1080" w:header="284"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76ABD" w14:textId="77777777" w:rsidR="0018080B" w:rsidRDefault="0018080B">
      <w:r>
        <w:separator/>
      </w:r>
    </w:p>
  </w:endnote>
  <w:endnote w:type="continuationSeparator" w:id="0">
    <w:p w14:paraId="64149CD2" w14:textId="77777777" w:rsidR="0018080B" w:rsidRDefault="0018080B">
      <w:r>
        <w:continuationSeparator/>
      </w:r>
    </w:p>
  </w:endnote>
  <w:endnote w:type="continuationNotice" w:id="1">
    <w:p w14:paraId="4315CB95" w14:textId="77777777" w:rsidR="0018080B" w:rsidRDefault="001808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1F16" w14:textId="7D110AE8" w:rsidR="00F010B5" w:rsidRPr="006F5158" w:rsidRDefault="00395235" w:rsidP="006F5158">
    <w:pPr>
      <w:pStyle w:val="Footer"/>
    </w:pPr>
    <w:r>
      <w:t>Commercial C</w:t>
    </w:r>
    <w:r w:rsidR="00932FFA">
      <w:t xml:space="preserve">ompliance </w:t>
    </w:r>
    <w:r>
      <w:t>M</w:t>
    </w:r>
    <w:r w:rsidR="00932FFA">
      <w:t xml:space="preserve">anager </w:t>
    </w:r>
    <w:r w:rsidR="00D34192">
      <w:t>Ju</w:t>
    </w:r>
    <w:r w:rsidR="00F870CE">
      <w:t>ly</w:t>
    </w:r>
    <w:r w:rsidR="00685A43">
      <w:t xml:space="preserve"> 202</w:t>
    </w:r>
    <w:r w:rsidR="00F870CE">
      <w:t>6</w:t>
    </w:r>
    <w:r w:rsidR="00FF2480">
      <w:t xml:space="preserve"> V</w:t>
    </w:r>
    <w:r w:rsidR="00F870CE">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A7550" w14:textId="77777777" w:rsidR="0018080B" w:rsidRDefault="0018080B">
      <w:r>
        <w:separator/>
      </w:r>
    </w:p>
  </w:footnote>
  <w:footnote w:type="continuationSeparator" w:id="0">
    <w:p w14:paraId="00B5F0DA" w14:textId="77777777" w:rsidR="0018080B" w:rsidRDefault="0018080B">
      <w:r>
        <w:continuationSeparator/>
      </w:r>
    </w:p>
  </w:footnote>
  <w:footnote w:type="continuationNotice" w:id="1">
    <w:p w14:paraId="29EC73A6" w14:textId="77777777" w:rsidR="0018080B" w:rsidRDefault="001808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5D85" w14:textId="742D5C0F" w:rsidR="00D174DB" w:rsidRDefault="00D174DB">
    <w:pPr>
      <w:pStyle w:val="Header"/>
      <w:tabs>
        <w:tab w:val="clear" w:pos="4320"/>
        <w:tab w:val="clear" w:pos="8640"/>
        <w:tab w:val="left" w:pos="7016"/>
      </w:tabs>
      <w:ind w:right="-1057"/>
      <w:jc w:val="right"/>
    </w:pPr>
    <w:r>
      <w:rPr>
        <w:noProof/>
      </w:rPr>
      <w:drawing>
        <wp:anchor distT="0" distB="0" distL="114300" distR="114300" simplePos="0" relativeHeight="251658240" behindDoc="0" locked="0" layoutInCell="1" allowOverlap="1" wp14:anchorId="5FC81323" wp14:editId="5CC54DFE">
          <wp:simplePos x="0" y="0"/>
          <wp:positionH relativeFrom="column">
            <wp:posOffset>3238500</wp:posOffset>
          </wp:positionH>
          <wp:positionV relativeFrom="paragraph">
            <wp:posOffset>80010</wp:posOffset>
          </wp:positionV>
          <wp:extent cx="3168650" cy="1326872"/>
          <wp:effectExtent l="0" t="0" r="0" b="0"/>
          <wp:wrapNone/>
          <wp:docPr id="1652717831" name="Picture 165271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168650" cy="1326872"/>
                  </a:xfrm>
                  <a:prstGeom prst="rect">
                    <a:avLst/>
                  </a:prstGeom>
                </pic:spPr>
              </pic:pic>
            </a:graphicData>
          </a:graphic>
        </wp:anchor>
      </w:drawing>
    </w:r>
  </w:p>
  <w:p w14:paraId="56F41F15" w14:textId="447C6B4E" w:rsidR="00F010B5" w:rsidRDefault="00F010B5">
    <w:pPr>
      <w:pStyle w:val="Header"/>
      <w:tabs>
        <w:tab w:val="clear" w:pos="4320"/>
        <w:tab w:val="clear" w:pos="8640"/>
        <w:tab w:val="left" w:pos="7016"/>
      </w:tabs>
      <w:ind w:right="-1057"/>
      <w:jc w:val="right"/>
    </w:pPr>
  </w:p>
  <w:p w14:paraId="6FF87831" w14:textId="77777777" w:rsidR="00D174DB" w:rsidRDefault="00D174DB">
    <w:pPr>
      <w:pStyle w:val="Header"/>
      <w:tabs>
        <w:tab w:val="clear" w:pos="4320"/>
        <w:tab w:val="clear" w:pos="8640"/>
        <w:tab w:val="left" w:pos="7016"/>
      </w:tabs>
      <w:ind w:right="-1057"/>
      <w:jc w:val="right"/>
    </w:pPr>
  </w:p>
  <w:p w14:paraId="424C7B2E" w14:textId="77777777" w:rsidR="00D174DB" w:rsidRDefault="00D174DB">
    <w:pPr>
      <w:pStyle w:val="Header"/>
      <w:tabs>
        <w:tab w:val="clear" w:pos="4320"/>
        <w:tab w:val="clear" w:pos="8640"/>
        <w:tab w:val="left" w:pos="7016"/>
      </w:tabs>
      <w:ind w:right="-1057"/>
      <w:jc w:val="right"/>
    </w:pPr>
  </w:p>
  <w:p w14:paraId="28E1F175" w14:textId="77777777" w:rsidR="00D174DB" w:rsidRDefault="00D174DB">
    <w:pPr>
      <w:pStyle w:val="Header"/>
      <w:tabs>
        <w:tab w:val="clear" w:pos="4320"/>
        <w:tab w:val="clear" w:pos="8640"/>
        <w:tab w:val="left" w:pos="7016"/>
      </w:tabs>
      <w:ind w:right="-105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9"/>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11"/>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16"/>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7"/>
    <w:multiLevelType w:val="singleLevel"/>
    <w:tmpl w:val="00000007"/>
    <w:name w:val="WW8Num19"/>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8"/>
    <w:multiLevelType w:val="singleLevel"/>
    <w:tmpl w:val="00000008"/>
    <w:name w:val="WW8Num20"/>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00000009"/>
    <w:name w:val="WW8Num21"/>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A"/>
    <w:multiLevelType w:val="singleLevel"/>
    <w:tmpl w:val="0000000A"/>
    <w:name w:val="WW8Num24"/>
    <w:lvl w:ilvl="0">
      <w:start w:val="1"/>
      <w:numFmt w:val="bullet"/>
      <w:lvlText w:val=""/>
      <w:lvlJc w:val="left"/>
      <w:pPr>
        <w:tabs>
          <w:tab w:val="num" w:pos="720"/>
        </w:tabs>
        <w:ind w:left="720" w:hanging="360"/>
      </w:pPr>
      <w:rPr>
        <w:rFonts w:ascii="Symbol" w:hAnsi="Symbol"/>
      </w:rPr>
    </w:lvl>
  </w:abstractNum>
  <w:abstractNum w:abstractNumId="9" w15:restartNumberingAfterBreak="0">
    <w:nsid w:val="00B66603"/>
    <w:multiLevelType w:val="hybridMultilevel"/>
    <w:tmpl w:val="7BE80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2594A21"/>
    <w:multiLevelType w:val="hybridMultilevel"/>
    <w:tmpl w:val="42FAF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2C57212"/>
    <w:multiLevelType w:val="hybridMultilevel"/>
    <w:tmpl w:val="D3DEA5D8"/>
    <w:lvl w:ilvl="0" w:tplc="E3967520">
      <w:start w:val="1"/>
      <w:numFmt w:val="bullet"/>
      <w:lvlText w:val=""/>
      <w:lvlJc w:val="left"/>
      <w:pPr>
        <w:ind w:left="1080" w:hanging="360"/>
      </w:pPr>
      <w:rPr>
        <w:rFonts w:ascii="Symbol" w:hAnsi="Symbol" w:hint="default"/>
        <w:sz w:val="16"/>
        <w:szCs w:val="16"/>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3AB7653"/>
    <w:multiLevelType w:val="hybridMultilevel"/>
    <w:tmpl w:val="321A6B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43B0CD9"/>
    <w:multiLevelType w:val="hybridMultilevel"/>
    <w:tmpl w:val="92506E62"/>
    <w:lvl w:ilvl="0" w:tplc="E3967520">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677430"/>
    <w:multiLevelType w:val="hybridMultilevel"/>
    <w:tmpl w:val="AF9C97DA"/>
    <w:lvl w:ilvl="0" w:tplc="08090001">
      <w:start w:val="1"/>
      <w:numFmt w:val="bullet"/>
      <w:lvlText w:val=""/>
      <w:lvlJc w:val="left"/>
      <w:pPr>
        <w:tabs>
          <w:tab w:val="num" w:pos="720"/>
        </w:tabs>
        <w:ind w:left="720" w:hanging="360"/>
      </w:pPr>
      <w:rPr>
        <w:rFonts w:ascii="Symbol" w:hAnsi="Symbol" w:hint="default"/>
      </w:rPr>
    </w:lvl>
    <w:lvl w:ilvl="1" w:tplc="68CA8DE8" w:tentative="1">
      <w:start w:val="1"/>
      <w:numFmt w:val="bullet"/>
      <w:lvlText w:val="o"/>
      <w:lvlJc w:val="left"/>
      <w:pPr>
        <w:tabs>
          <w:tab w:val="num" w:pos="1440"/>
        </w:tabs>
        <w:ind w:left="1440" w:hanging="360"/>
      </w:pPr>
      <w:rPr>
        <w:rFonts w:ascii="Courier New" w:hAnsi="Courier New" w:cs="Courier New" w:hint="default"/>
      </w:rPr>
    </w:lvl>
    <w:lvl w:ilvl="2" w:tplc="9C38AA06" w:tentative="1">
      <w:start w:val="1"/>
      <w:numFmt w:val="bullet"/>
      <w:lvlText w:val=""/>
      <w:lvlJc w:val="left"/>
      <w:pPr>
        <w:tabs>
          <w:tab w:val="num" w:pos="2160"/>
        </w:tabs>
        <w:ind w:left="2160" w:hanging="360"/>
      </w:pPr>
      <w:rPr>
        <w:rFonts w:ascii="Wingdings" w:hAnsi="Wingdings" w:hint="default"/>
      </w:rPr>
    </w:lvl>
    <w:lvl w:ilvl="3" w:tplc="3D88EB60" w:tentative="1">
      <w:start w:val="1"/>
      <w:numFmt w:val="bullet"/>
      <w:lvlText w:val=""/>
      <w:lvlJc w:val="left"/>
      <w:pPr>
        <w:tabs>
          <w:tab w:val="num" w:pos="2880"/>
        </w:tabs>
        <w:ind w:left="2880" w:hanging="360"/>
      </w:pPr>
      <w:rPr>
        <w:rFonts w:ascii="Symbol" w:hAnsi="Symbol" w:hint="default"/>
      </w:rPr>
    </w:lvl>
    <w:lvl w:ilvl="4" w:tplc="4992CB64" w:tentative="1">
      <w:start w:val="1"/>
      <w:numFmt w:val="bullet"/>
      <w:lvlText w:val="o"/>
      <w:lvlJc w:val="left"/>
      <w:pPr>
        <w:tabs>
          <w:tab w:val="num" w:pos="3600"/>
        </w:tabs>
        <w:ind w:left="3600" w:hanging="360"/>
      </w:pPr>
      <w:rPr>
        <w:rFonts w:ascii="Courier New" w:hAnsi="Courier New" w:cs="Courier New" w:hint="default"/>
      </w:rPr>
    </w:lvl>
    <w:lvl w:ilvl="5" w:tplc="7812BB46" w:tentative="1">
      <w:start w:val="1"/>
      <w:numFmt w:val="bullet"/>
      <w:lvlText w:val=""/>
      <w:lvlJc w:val="left"/>
      <w:pPr>
        <w:tabs>
          <w:tab w:val="num" w:pos="4320"/>
        </w:tabs>
        <w:ind w:left="4320" w:hanging="360"/>
      </w:pPr>
      <w:rPr>
        <w:rFonts w:ascii="Wingdings" w:hAnsi="Wingdings" w:hint="default"/>
      </w:rPr>
    </w:lvl>
    <w:lvl w:ilvl="6" w:tplc="F81AC0EE" w:tentative="1">
      <w:start w:val="1"/>
      <w:numFmt w:val="bullet"/>
      <w:lvlText w:val=""/>
      <w:lvlJc w:val="left"/>
      <w:pPr>
        <w:tabs>
          <w:tab w:val="num" w:pos="5040"/>
        </w:tabs>
        <w:ind w:left="5040" w:hanging="360"/>
      </w:pPr>
      <w:rPr>
        <w:rFonts w:ascii="Symbol" w:hAnsi="Symbol" w:hint="default"/>
      </w:rPr>
    </w:lvl>
    <w:lvl w:ilvl="7" w:tplc="EBCA2D9C" w:tentative="1">
      <w:start w:val="1"/>
      <w:numFmt w:val="bullet"/>
      <w:lvlText w:val="o"/>
      <w:lvlJc w:val="left"/>
      <w:pPr>
        <w:tabs>
          <w:tab w:val="num" w:pos="5760"/>
        </w:tabs>
        <w:ind w:left="5760" w:hanging="360"/>
      </w:pPr>
      <w:rPr>
        <w:rFonts w:ascii="Courier New" w:hAnsi="Courier New" w:cs="Courier New" w:hint="default"/>
      </w:rPr>
    </w:lvl>
    <w:lvl w:ilvl="8" w:tplc="46C4385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1374DD"/>
    <w:multiLevelType w:val="hybridMultilevel"/>
    <w:tmpl w:val="0652DF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3F2979"/>
    <w:multiLevelType w:val="hybridMultilevel"/>
    <w:tmpl w:val="6C044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0F3F75"/>
    <w:multiLevelType w:val="hybridMultilevel"/>
    <w:tmpl w:val="64B4C10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C05F08"/>
    <w:multiLevelType w:val="hybridMultilevel"/>
    <w:tmpl w:val="E684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4F4728"/>
    <w:multiLevelType w:val="hybridMultilevel"/>
    <w:tmpl w:val="2E4C66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63B04A5"/>
    <w:multiLevelType w:val="hybridMultilevel"/>
    <w:tmpl w:val="6D2473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D761A"/>
    <w:multiLevelType w:val="hybridMultilevel"/>
    <w:tmpl w:val="38A6B9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1974302"/>
    <w:multiLevelType w:val="hybridMultilevel"/>
    <w:tmpl w:val="E38C09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3872929"/>
    <w:multiLevelType w:val="hybridMultilevel"/>
    <w:tmpl w:val="A54A7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CB1B2C"/>
    <w:multiLevelType w:val="hybridMultilevel"/>
    <w:tmpl w:val="28441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A21731"/>
    <w:multiLevelType w:val="hybridMultilevel"/>
    <w:tmpl w:val="D272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1B30A3"/>
    <w:multiLevelType w:val="hybridMultilevel"/>
    <w:tmpl w:val="B2B4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EC6BD8"/>
    <w:multiLevelType w:val="hybridMultilevel"/>
    <w:tmpl w:val="A6F0AD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2440E1A"/>
    <w:multiLevelType w:val="hybridMultilevel"/>
    <w:tmpl w:val="EAE4C134"/>
    <w:lvl w:ilvl="0" w:tplc="E3967520">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ED6813"/>
    <w:multiLevelType w:val="hybridMultilevel"/>
    <w:tmpl w:val="E020EC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9ED0878"/>
    <w:multiLevelType w:val="hybridMultilevel"/>
    <w:tmpl w:val="37B0B3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F3B0D53"/>
    <w:multiLevelType w:val="hybridMultilevel"/>
    <w:tmpl w:val="D15A08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39D1E3D"/>
    <w:multiLevelType w:val="hybridMultilevel"/>
    <w:tmpl w:val="654A4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3D8781B"/>
    <w:multiLevelType w:val="hybridMultilevel"/>
    <w:tmpl w:val="67C4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7B1735"/>
    <w:multiLevelType w:val="hybridMultilevel"/>
    <w:tmpl w:val="EE7A7E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AB25C8E"/>
    <w:multiLevelType w:val="hybridMultilevel"/>
    <w:tmpl w:val="FB7690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C60FCC"/>
    <w:multiLevelType w:val="hybridMultilevel"/>
    <w:tmpl w:val="764005E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35043"/>
    <w:multiLevelType w:val="hybridMultilevel"/>
    <w:tmpl w:val="C2EC6DB6"/>
    <w:lvl w:ilvl="0" w:tplc="04090001">
      <w:start w:val="1"/>
      <w:numFmt w:val="bullet"/>
      <w:lvlText w:val=""/>
      <w:lvlJc w:val="left"/>
      <w:pPr>
        <w:tabs>
          <w:tab w:val="num" w:pos="290"/>
        </w:tabs>
        <w:ind w:left="290" w:hanging="360"/>
      </w:pPr>
      <w:rPr>
        <w:rFonts w:ascii="Symbol" w:hAnsi="Symbol" w:hint="default"/>
      </w:rPr>
    </w:lvl>
    <w:lvl w:ilvl="1" w:tplc="08090003" w:tentative="1">
      <w:start w:val="1"/>
      <w:numFmt w:val="bullet"/>
      <w:lvlText w:val="o"/>
      <w:lvlJc w:val="left"/>
      <w:pPr>
        <w:ind w:left="1010" w:hanging="360"/>
      </w:pPr>
      <w:rPr>
        <w:rFonts w:ascii="Courier New" w:hAnsi="Courier New" w:cs="Courier New" w:hint="default"/>
      </w:rPr>
    </w:lvl>
    <w:lvl w:ilvl="2" w:tplc="08090005" w:tentative="1">
      <w:start w:val="1"/>
      <w:numFmt w:val="bullet"/>
      <w:lvlText w:val=""/>
      <w:lvlJc w:val="left"/>
      <w:pPr>
        <w:ind w:left="1730" w:hanging="360"/>
      </w:pPr>
      <w:rPr>
        <w:rFonts w:ascii="Wingdings" w:hAnsi="Wingdings" w:hint="default"/>
      </w:rPr>
    </w:lvl>
    <w:lvl w:ilvl="3" w:tplc="08090001" w:tentative="1">
      <w:start w:val="1"/>
      <w:numFmt w:val="bullet"/>
      <w:lvlText w:val=""/>
      <w:lvlJc w:val="left"/>
      <w:pPr>
        <w:ind w:left="2450" w:hanging="360"/>
      </w:pPr>
      <w:rPr>
        <w:rFonts w:ascii="Symbol" w:hAnsi="Symbol" w:hint="default"/>
      </w:rPr>
    </w:lvl>
    <w:lvl w:ilvl="4" w:tplc="08090003" w:tentative="1">
      <w:start w:val="1"/>
      <w:numFmt w:val="bullet"/>
      <w:lvlText w:val="o"/>
      <w:lvlJc w:val="left"/>
      <w:pPr>
        <w:ind w:left="3170" w:hanging="360"/>
      </w:pPr>
      <w:rPr>
        <w:rFonts w:ascii="Courier New" w:hAnsi="Courier New" w:cs="Courier New" w:hint="default"/>
      </w:rPr>
    </w:lvl>
    <w:lvl w:ilvl="5" w:tplc="08090005" w:tentative="1">
      <w:start w:val="1"/>
      <w:numFmt w:val="bullet"/>
      <w:lvlText w:val=""/>
      <w:lvlJc w:val="left"/>
      <w:pPr>
        <w:ind w:left="3890" w:hanging="360"/>
      </w:pPr>
      <w:rPr>
        <w:rFonts w:ascii="Wingdings" w:hAnsi="Wingdings" w:hint="default"/>
      </w:rPr>
    </w:lvl>
    <w:lvl w:ilvl="6" w:tplc="08090001" w:tentative="1">
      <w:start w:val="1"/>
      <w:numFmt w:val="bullet"/>
      <w:lvlText w:val=""/>
      <w:lvlJc w:val="left"/>
      <w:pPr>
        <w:ind w:left="4610" w:hanging="360"/>
      </w:pPr>
      <w:rPr>
        <w:rFonts w:ascii="Symbol" w:hAnsi="Symbol" w:hint="default"/>
      </w:rPr>
    </w:lvl>
    <w:lvl w:ilvl="7" w:tplc="08090003" w:tentative="1">
      <w:start w:val="1"/>
      <w:numFmt w:val="bullet"/>
      <w:lvlText w:val="o"/>
      <w:lvlJc w:val="left"/>
      <w:pPr>
        <w:ind w:left="5330" w:hanging="360"/>
      </w:pPr>
      <w:rPr>
        <w:rFonts w:ascii="Courier New" w:hAnsi="Courier New" w:cs="Courier New" w:hint="default"/>
      </w:rPr>
    </w:lvl>
    <w:lvl w:ilvl="8" w:tplc="08090005" w:tentative="1">
      <w:start w:val="1"/>
      <w:numFmt w:val="bullet"/>
      <w:lvlText w:val=""/>
      <w:lvlJc w:val="left"/>
      <w:pPr>
        <w:ind w:left="6050" w:hanging="360"/>
      </w:pPr>
      <w:rPr>
        <w:rFonts w:ascii="Wingdings" w:hAnsi="Wingdings" w:hint="default"/>
      </w:rPr>
    </w:lvl>
  </w:abstractNum>
  <w:abstractNum w:abstractNumId="38" w15:restartNumberingAfterBreak="0">
    <w:nsid w:val="5B800511"/>
    <w:multiLevelType w:val="hybridMultilevel"/>
    <w:tmpl w:val="F56267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0D173EC"/>
    <w:multiLevelType w:val="hybridMultilevel"/>
    <w:tmpl w:val="0018E5B4"/>
    <w:lvl w:ilvl="0" w:tplc="E3967520">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E451B2"/>
    <w:multiLevelType w:val="hybridMultilevel"/>
    <w:tmpl w:val="A6B284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15242A2"/>
    <w:multiLevelType w:val="hybridMultilevel"/>
    <w:tmpl w:val="C0C6F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5D5F2E"/>
    <w:multiLevelType w:val="hybridMultilevel"/>
    <w:tmpl w:val="168443A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786"/>
        </w:tabs>
        <w:ind w:left="786"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C30776"/>
    <w:multiLevelType w:val="hybridMultilevel"/>
    <w:tmpl w:val="21225A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9B688A"/>
    <w:multiLevelType w:val="hybridMultilevel"/>
    <w:tmpl w:val="7C5C5E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31C45AC"/>
    <w:multiLevelType w:val="hybridMultilevel"/>
    <w:tmpl w:val="57F48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AE1E5A"/>
    <w:multiLevelType w:val="hybridMultilevel"/>
    <w:tmpl w:val="729AE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59232BB"/>
    <w:multiLevelType w:val="hybridMultilevel"/>
    <w:tmpl w:val="CC9C3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7D09DD"/>
    <w:multiLevelType w:val="hybridMultilevel"/>
    <w:tmpl w:val="1B026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2F42D3"/>
    <w:multiLevelType w:val="hybridMultilevel"/>
    <w:tmpl w:val="9C9A38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DB54B16"/>
    <w:multiLevelType w:val="hybridMultilevel"/>
    <w:tmpl w:val="B98C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613294">
    <w:abstractNumId w:val="14"/>
  </w:num>
  <w:num w:numId="2" w16cid:durableId="672877876">
    <w:abstractNumId w:val="35"/>
  </w:num>
  <w:num w:numId="3" w16cid:durableId="285090052">
    <w:abstractNumId w:val="20"/>
  </w:num>
  <w:num w:numId="4" w16cid:durableId="1452481950">
    <w:abstractNumId w:val="41"/>
  </w:num>
  <w:num w:numId="5" w16cid:durableId="183978546">
    <w:abstractNumId w:val="45"/>
  </w:num>
  <w:num w:numId="6" w16cid:durableId="1988584589">
    <w:abstractNumId w:val="43"/>
  </w:num>
  <w:num w:numId="7" w16cid:durableId="1570340649">
    <w:abstractNumId w:val="13"/>
  </w:num>
  <w:num w:numId="8" w16cid:durableId="2137795472">
    <w:abstractNumId w:val="34"/>
  </w:num>
  <w:num w:numId="9" w16cid:durableId="630134921">
    <w:abstractNumId w:val="19"/>
  </w:num>
  <w:num w:numId="10" w16cid:durableId="1124957003">
    <w:abstractNumId w:val="21"/>
  </w:num>
  <w:num w:numId="11" w16cid:durableId="775096165">
    <w:abstractNumId w:val="44"/>
  </w:num>
  <w:num w:numId="12" w16cid:durableId="1788697860">
    <w:abstractNumId w:val="49"/>
  </w:num>
  <w:num w:numId="13" w16cid:durableId="2081829903">
    <w:abstractNumId w:val="29"/>
  </w:num>
  <w:num w:numId="14" w16cid:durableId="1881241180">
    <w:abstractNumId w:val="31"/>
  </w:num>
  <w:num w:numId="15" w16cid:durableId="1780442106">
    <w:abstractNumId w:val="46"/>
  </w:num>
  <w:num w:numId="16" w16cid:durableId="1273512243">
    <w:abstractNumId w:val="28"/>
  </w:num>
  <w:num w:numId="17" w16cid:durableId="1188522119">
    <w:abstractNumId w:val="33"/>
  </w:num>
  <w:num w:numId="18" w16cid:durableId="720254181">
    <w:abstractNumId w:val="5"/>
  </w:num>
  <w:num w:numId="19" w16cid:durableId="209852099">
    <w:abstractNumId w:val="8"/>
  </w:num>
  <w:num w:numId="20" w16cid:durableId="939217600">
    <w:abstractNumId w:val="30"/>
  </w:num>
  <w:num w:numId="21" w16cid:durableId="2080712715">
    <w:abstractNumId w:val="12"/>
  </w:num>
  <w:num w:numId="22" w16cid:durableId="378210245">
    <w:abstractNumId w:val="22"/>
  </w:num>
  <w:num w:numId="23" w16cid:durableId="2023779102">
    <w:abstractNumId w:val="3"/>
  </w:num>
  <w:num w:numId="24" w16cid:durableId="326177715">
    <w:abstractNumId w:val="2"/>
  </w:num>
  <w:num w:numId="25" w16cid:durableId="1669484461">
    <w:abstractNumId w:val="39"/>
  </w:num>
  <w:num w:numId="26" w16cid:durableId="2080982524">
    <w:abstractNumId w:val="11"/>
  </w:num>
  <w:num w:numId="27" w16cid:durableId="1739476691">
    <w:abstractNumId w:val="32"/>
  </w:num>
  <w:num w:numId="28" w16cid:durableId="954480437">
    <w:abstractNumId w:val="42"/>
  </w:num>
  <w:num w:numId="29" w16cid:durableId="727068128">
    <w:abstractNumId w:val="15"/>
  </w:num>
  <w:num w:numId="30" w16cid:durableId="236020727">
    <w:abstractNumId w:val="17"/>
  </w:num>
  <w:num w:numId="31" w16cid:durableId="1546214611">
    <w:abstractNumId w:val="40"/>
  </w:num>
  <w:num w:numId="32" w16cid:durableId="1285650347">
    <w:abstractNumId w:val="27"/>
  </w:num>
  <w:num w:numId="33" w16cid:durableId="947468237">
    <w:abstractNumId w:val="37"/>
  </w:num>
  <w:num w:numId="34" w16cid:durableId="1649163846">
    <w:abstractNumId w:val="9"/>
  </w:num>
  <w:num w:numId="35" w16cid:durableId="331494092">
    <w:abstractNumId w:val="10"/>
  </w:num>
  <w:num w:numId="36" w16cid:durableId="56519214">
    <w:abstractNumId w:val="25"/>
  </w:num>
  <w:num w:numId="37" w16cid:durableId="1577325719">
    <w:abstractNumId w:val="26"/>
  </w:num>
  <w:num w:numId="38" w16cid:durableId="963656373">
    <w:abstractNumId w:val="47"/>
  </w:num>
  <w:num w:numId="39" w16cid:durableId="503208629">
    <w:abstractNumId w:val="18"/>
  </w:num>
  <w:num w:numId="40" w16cid:durableId="1832939647">
    <w:abstractNumId w:val="16"/>
  </w:num>
  <w:num w:numId="41" w16cid:durableId="1957714577">
    <w:abstractNumId w:val="23"/>
  </w:num>
  <w:num w:numId="42" w16cid:durableId="283393574">
    <w:abstractNumId w:val="50"/>
  </w:num>
  <w:num w:numId="43" w16cid:durableId="809441061">
    <w:abstractNumId w:val="24"/>
  </w:num>
  <w:num w:numId="44" w16cid:durableId="2079472021">
    <w:abstractNumId w:val="38"/>
  </w:num>
  <w:num w:numId="45" w16cid:durableId="2088064464">
    <w:abstractNumId w:val="36"/>
  </w:num>
  <w:num w:numId="46" w16cid:durableId="250939274">
    <w:abstractNumId w:val="48"/>
  </w:num>
  <w:num w:numId="47" w16cid:durableId="1034844589">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41EC4"/>
  <w15:docId w15:val="{46C2E2A5-B044-48DB-B012-CD61E78F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D5C"/>
    <w:pPr>
      <w:spacing w:after="200" w:line="276" w:lineRule="auto"/>
    </w:pPr>
    <w:rPr>
      <w:rFonts w:ascii="Calibri Light" w:hAnsi="Calibri Light"/>
      <w:sz w:val="24"/>
      <w:szCs w:val="22"/>
    </w:rPr>
  </w:style>
  <w:style w:type="paragraph" w:styleId="Heading1">
    <w:name w:val="heading 1"/>
    <w:basedOn w:val="Normal"/>
    <w:next w:val="Normal"/>
    <w:link w:val="Heading1Char"/>
    <w:uiPriority w:val="9"/>
    <w:qFormat/>
    <w:rsid w:val="000E391E"/>
    <w:pPr>
      <w:keepNext/>
      <w:keepLines/>
      <w:spacing w:before="120" w:after="120"/>
      <w:outlineLvl w:val="0"/>
    </w:pPr>
    <w:rPr>
      <w:rFonts w:ascii="Calibri" w:hAnsi="Calibri" w:cs="Arial"/>
      <w:bCs/>
      <w:color w:val="FFFFFF" w:themeColor="background1"/>
      <w:sz w:val="28"/>
      <w:szCs w:val="24"/>
    </w:rPr>
  </w:style>
  <w:style w:type="paragraph" w:styleId="Heading2">
    <w:name w:val="heading 2"/>
    <w:basedOn w:val="Heading1"/>
    <w:next w:val="Normal"/>
    <w:link w:val="Heading2Char"/>
    <w:uiPriority w:val="9"/>
    <w:unhideWhenUsed/>
    <w:qFormat/>
    <w:rsid w:val="00FA3D5C"/>
    <w:pPr>
      <w:outlineLvl w:val="1"/>
    </w:pPr>
    <w:rPr>
      <w:color w:val="0E2841" w:themeColor="text2"/>
    </w:rPr>
  </w:style>
  <w:style w:type="paragraph" w:styleId="Heading3">
    <w:name w:val="heading 3"/>
    <w:basedOn w:val="Normal"/>
    <w:next w:val="Normal"/>
    <w:link w:val="Heading3Char"/>
    <w:uiPriority w:val="9"/>
    <w:semiHidden/>
    <w:unhideWhenUsed/>
    <w:qFormat/>
    <w:rsid w:val="00533DAB"/>
    <w:pPr>
      <w:keepNext/>
      <w:keepLines/>
      <w:spacing w:before="200" w:after="0"/>
      <w:outlineLvl w:val="2"/>
    </w:pPr>
    <w:rPr>
      <w:rFonts w:ascii="Cambria" w:hAnsi="Cambria"/>
      <w:b/>
      <w:bCs/>
      <w:color w:val="629DD1"/>
    </w:rPr>
  </w:style>
  <w:style w:type="paragraph" w:styleId="Heading4">
    <w:name w:val="heading 4"/>
    <w:basedOn w:val="Normal"/>
    <w:next w:val="Normal"/>
    <w:link w:val="Heading4Char"/>
    <w:uiPriority w:val="9"/>
    <w:semiHidden/>
    <w:unhideWhenUsed/>
    <w:qFormat/>
    <w:rsid w:val="00533DAB"/>
    <w:pPr>
      <w:keepNext/>
      <w:keepLines/>
      <w:spacing w:before="200" w:after="0"/>
      <w:outlineLvl w:val="3"/>
    </w:pPr>
    <w:rPr>
      <w:rFonts w:ascii="Cambria" w:hAnsi="Cambria"/>
      <w:b/>
      <w:bCs/>
      <w:i/>
      <w:iCs/>
      <w:color w:val="629DD1"/>
    </w:rPr>
  </w:style>
  <w:style w:type="paragraph" w:styleId="Heading5">
    <w:name w:val="heading 5"/>
    <w:basedOn w:val="Normal"/>
    <w:next w:val="Normal"/>
    <w:link w:val="Heading5Char"/>
    <w:uiPriority w:val="9"/>
    <w:semiHidden/>
    <w:unhideWhenUsed/>
    <w:qFormat/>
    <w:rsid w:val="00533DAB"/>
    <w:pPr>
      <w:keepNext/>
      <w:keepLines/>
      <w:spacing w:before="200" w:after="0"/>
      <w:outlineLvl w:val="4"/>
    </w:pPr>
    <w:rPr>
      <w:rFonts w:ascii="Cambria" w:hAnsi="Cambria"/>
      <w:color w:val="224E76"/>
    </w:rPr>
  </w:style>
  <w:style w:type="paragraph" w:styleId="Heading6">
    <w:name w:val="heading 6"/>
    <w:basedOn w:val="Normal"/>
    <w:next w:val="Normal"/>
    <w:link w:val="Heading6Char"/>
    <w:uiPriority w:val="9"/>
    <w:semiHidden/>
    <w:unhideWhenUsed/>
    <w:qFormat/>
    <w:rsid w:val="00533DAB"/>
    <w:pPr>
      <w:keepNext/>
      <w:keepLines/>
      <w:spacing w:before="200" w:after="0"/>
      <w:outlineLvl w:val="5"/>
    </w:pPr>
    <w:rPr>
      <w:rFonts w:ascii="Cambria" w:hAnsi="Cambria"/>
      <w:i/>
      <w:iCs/>
      <w:color w:val="224E76"/>
    </w:rPr>
  </w:style>
  <w:style w:type="paragraph" w:styleId="Heading7">
    <w:name w:val="heading 7"/>
    <w:basedOn w:val="Normal"/>
    <w:next w:val="Normal"/>
    <w:link w:val="Heading7Char"/>
    <w:uiPriority w:val="9"/>
    <w:semiHidden/>
    <w:unhideWhenUsed/>
    <w:qFormat/>
    <w:rsid w:val="00533DAB"/>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533DAB"/>
    <w:pPr>
      <w:keepNext/>
      <w:keepLines/>
      <w:spacing w:before="200" w:after="0"/>
      <w:outlineLvl w:val="7"/>
    </w:pPr>
    <w:rPr>
      <w:rFonts w:ascii="Cambria" w:hAnsi="Cambria"/>
      <w:color w:val="629DD1"/>
      <w:sz w:val="20"/>
      <w:szCs w:val="20"/>
    </w:rPr>
  </w:style>
  <w:style w:type="paragraph" w:styleId="Heading9">
    <w:name w:val="heading 9"/>
    <w:basedOn w:val="Normal"/>
    <w:next w:val="Normal"/>
    <w:link w:val="Heading9Char"/>
    <w:uiPriority w:val="9"/>
    <w:semiHidden/>
    <w:unhideWhenUsed/>
    <w:qFormat/>
    <w:rsid w:val="00533DAB"/>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listbullet">
    <w:name w:val="Body text (list bullet)"/>
    <w:basedOn w:val="BlockText"/>
    <w:autoRedefine/>
    <w:pPr>
      <w:ind w:left="0"/>
    </w:pPr>
    <w:rPr>
      <w:rFonts w:ascii="Arial" w:hAnsi="Arial"/>
      <w:kern w:val="24"/>
    </w:rPr>
  </w:style>
  <w:style w:type="paragraph" w:styleId="BlockText">
    <w:name w:val="Block Text"/>
    <w:basedOn w:val="Normal"/>
    <w:pPr>
      <w:spacing w:after="120"/>
      <w:ind w:left="1440" w:right="1440"/>
    </w:pPr>
  </w:style>
  <w:style w:type="paragraph" w:customStyle="1" w:styleId="BodyText1">
    <w:name w:val="Body Text1"/>
    <w:pPr>
      <w:spacing w:after="200" w:line="276" w:lineRule="auto"/>
      <w:ind w:left="284"/>
    </w:pPr>
    <w:rPr>
      <w:rFonts w:ascii="Arial" w:hAnsi="Arial"/>
      <w:noProof/>
      <w:sz w:val="22"/>
      <w:szCs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rsid w:val="003149E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C4106"/>
    <w:rPr>
      <w:rFonts w:ascii="Tahoma" w:hAnsi="Tahoma" w:cs="Tahoma"/>
      <w:sz w:val="16"/>
      <w:szCs w:val="16"/>
    </w:rPr>
  </w:style>
  <w:style w:type="character" w:customStyle="1" w:styleId="BalloonTextChar">
    <w:name w:val="Balloon Text Char"/>
    <w:link w:val="BalloonText"/>
    <w:rsid w:val="003C4106"/>
    <w:rPr>
      <w:rFonts w:ascii="Tahoma" w:hAnsi="Tahoma" w:cs="Tahoma"/>
      <w:sz w:val="16"/>
      <w:szCs w:val="16"/>
    </w:rPr>
  </w:style>
  <w:style w:type="paragraph" w:styleId="Title">
    <w:name w:val="Title"/>
    <w:basedOn w:val="Normal"/>
    <w:next w:val="Normal"/>
    <w:link w:val="TitleChar"/>
    <w:uiPriority w:val="10"/>
    <w:qFormat/>
    <w:rsid w:val="00B874B0"/>
    <w:pPr>
      <w:spacing w:after="300" w:line="240" w:lineRule="auto"/>
      <w:contextualSpacing/>
    </w:pPr>
    <w:rPr>
      <w:rFonts w:asciiTheme="majorHAnsi" w:hAnsiTheme="majorHAnsi" w:cstheme="majorHAnsi"/>
      <w:color w:val="156082" w:themeColor="accent1"/>
      <w:spacing w:val="5"/>
      <w:kern w:val="28"/>
      <w:sz w:val="48"/>
      <w:szCs w:val="48"/>
    </w:rPr>
  </w:style>
  <w:style w:type="character" w:customStyle="1" w:styleId="TitleChar">
    <w:name w:val="Title Char"/>
    <w:link w:val="Title"/>
    <w:uiPriority w:val="10"/>
    <w:rsid w:val="00B874B0"/>
    <w:rPr>
      <w:rFonts w:asciiTheme="majorHAnsi" w:hAnsiTheme="majorHAnsi" w:cstheme="majorHAnsi"/>
      <w:color w:val="156082" w:themeColor="accent1"/>
      <w:spacing w:val="5"/>
      <w:kern w:val="28"/>
      <w:sz w:val="48"/>
      <w:szCs w:val="48"/>
    </w:rPr>
  </w:style>
  <w:style w:type="character" w:customStyle="1" w:styleId="Heading1Char">
    <w:name w:val="Heading 1 Char"/>
    <w:link w:val="Heading1"/>
    <w:uiPriority w:val="9"/>
    <w:rsid w:val="000E391E"/>
    <w:rPr>
      <w:rFonts w:cs="Arial"/>
      <w:bCs/>
      <w:color w:val="FFFFFF" w:themeColor="background1"/>
      <w:sz w:val="28"/>
      <w:szCs w:val="24"/>
    </w:rPr>
  </w:style>
  <w:style w:type="character" w:customStyle="1" w:styleId="Heading2Char">
    <w:name w:val="Heading 2 Char"/>
    <w:link w:val="Heading2"/>
    <w:uiPriority w:val="9"/>
    <w:rsid w:val="00FA3D5C"/>
    <w:rPr>
      <w:rFonts w:cs="Arial"/>
      <w:bCs/>
      <w:color w:val="0E2841" w:themeColor="text2"/>
      <w:sz w:val="28"/>
      <w:szCs w:val="24"/>
    </w:rPr>
  </w:style>
  <w:style w:type="character" w:customStyle="1" w:styleId="Heading3Char">
    <w:name w:val="Heading 3 Char"/>
    <w:link w:val="Heading3"/>
    <w:uiPriority w:val="9"/>
    <w:semiHidden/>
    <w:rsid w:val="00533DAB"/>
    <w:rPr>
      <w:rFonts w:ascii="Cambria" w:eastAsia="Times New Roman" w:hAnsi="Cambria" w:cs="Times New Roman"/>
      <w:b/>
      <w:bCs/>
      <w:color w:val="629DD1"/>
    </w:rPr>
  </w:style>
  <w:style w:type="character" w:customStyle="1" w:styleId="Heading4Char">
    <w:name w:val="Heading 4 Char"/>
    <w:link w:val="Heading4"/>
    <w:uiPriority w:val="9"/>
    <w:semiHidden/>
    <w:rsid w:val="00533DAB"/>
    <w:rPr>
      <w:rFonts w:ascii="Cambria" w:eastAsia="Times New Roman" w:hAnsi="Cambria" w:cs="Times New Roman"/>
      <w:b/>
      <w:bCs/>
      <w:i/>
      <w:iCs/>
      <w:color w:val="629DD1"/>
    </w:rPr>
  </w:style>
  <w:style w:type="character" w:customStyle="1" w:styleId="Heading5Char">
    <w:name w:val="Heading 5 Char"/>
    <w:link w:val="Heading5"/>
    <w:uiPriority w:val="9"/>
    <w:semiHidden/>
    <w:rsid w:val="00533DAB"/>
    <w:rPr>
      <w:rFonts w:ascii="Cambria" w:eastAsia="Times New Roman" w:hAnsi="Cambria" w:cs="Times New Roman"/>
      <w:color w:val="224E76"/>
    </w:rPr>
  </w:style>
  <w:style w:type="character" w:customStyle="1" w:styleId="Heading6Char">
    <w:name w:val="Heading 6 Char"/>
    <w:link w:val="Heading6"/>
    <w:uiPriority w:val="9"/>
    <w:semiHidden/>
    <w:rsid w:val="00533DAB"/>
    <w:rPr>
      <w:rFonts w:ascii="Cambria" w:eastAsia="Times New Roman" w:hAnsi="Cambria" w:cs="Times New Roman"/>
      <w:i/>
      <w:iCs/>
      <w:color w:val="224E76"/>
    </w:rPr>
  </w:style>
  <w:style w:type="character" w:customStyle="1" w:styleId="Heading7Char">
    <w:name w:val="Heading 7 Char"/>
    <w:link w:val="Heading7"/>
    <w:uiPriority w:val="9"/>
    <w:semiHidden/>
    <w:rsid w:val="00533DAB"/>
    <w:rPr>
      <w:rFonts w:ascii="Cambria" w:eastAsia="Times New Roman" w:hAnsi="Cambria" w:cs="Times New Roman"/>
      <w:i/>
      <w:iCs/>
      <w:color w:val="404040"/>
    </w:rPr>
  </w:style>
  <w:style w:type="character" w:customStyle="1" w:styleId="Heading8Char">
    <w:name w:val="Heading 8 Char"/>
    <w:link w:val="Heading8"/>
    <w:uiPriority w:val="9"/>
    <w:semiHidden/>
    <w:rsid w:val="00533DAB"/>
    <w:rPr>
      <w:rFonts w:ascii="Cambria" w:eastAsia="Times New Roman" w:hAnsi="Cambria" w:cs="Times New Roman"/>
      <w:color w:val="629DD1"/>
      <w:sz w:val="20"/>
      <w:szCs w:val="20"/>
    </w:rPr>
  </w:style>
  <w:style w:type="character" w:customStyle="1" w:styleId="Heading9Char">
    <w:name w:val="Heading 9 Char"/>
    <w:link w:val="Heading9"/>
    <w:uiPriority w:val="9"/>
    <w:semiHidden/>
    <w:rsid w:val="00533DAB"/>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533DAB"/>
    <w:pPr>
      <w:spacing w:line="240" w:lineRule="auto"/>
    </w:pPr>
    <w:rPr>
      <w:b/>
      <w:bCs/>
      <w:color w:val="629DD1"/>
      <w:sz w:val="18"/>
      <w:szCs w:val="18"/>
    </w:rPr>
  </w:style>
  <w:style w:type="paragraph" w:styleId="Subtitle">
    <w:name w:val="Subtitle"/>
    <w:basedOn w:val="Normal"/>
    <w:next w:val="Normal"/>
    <w:link w:val="SubtitleChar"/>
    <w:uiPriority w:val="11"/>
    <w:qFormat/>
    <w:rsid w:val="00533DAB"/>
    <w:pPr>
      <w:numPr>
        <w:ilvl w:val="1"/>
      </w:numPr>
    </w:pPr>
    <w:rPr>
      <w:rFonts w:ascii="Cambria" w:hAnsi="Cambria"/>
      <w:i/>
      <w:iCs/>
      <w:color w:val="629DD1"/>
      <w:spacing w:val="15"/>
      <w:szCs w:val="24"/>
    </w:rPr>
  </w:style>
  <w:style w:type="character" w:customStyle="1" w:styleId="SubtitleChar">
    <w:name w:val="Subtitle Char"/>
    <w:link w:val="Subtitle"/>
    <w:uiPriority w:val="11"/>
    <w:rsid w:val="00533DAB"/>
    <w:rPr>
      <w:rFonts w:ascii="Cambria" w:eastAsia="Times New Roman" w:hAnsi="Cambria" w:cs="Times New Roman"/>
      <w:i/>
      <w:iCs/>
      <w:color w:val="629DD1"/>
      <w:spacing w:val="15"/>
      <w:sz w:val="24"/>
      <w:szCs w:val="24"/>
    </w:rPr>
  </w:style>
  <w:style w:type="character" w:styleId="Strong">
    <w:name w:val="Strong"/>
    <w:uiPriority w:val="22"/>
    <w:qFormat/>
    <w:rsid w:val="00533DAB"/>
    <w:rPr>
      <w:b/>
      <w:bCs/>
    </w:rPr>
  </w:style>
  <w:style w:type="character" w:styleId="Emphasis">
    <w:name w:val="Emphasis"/>
    <w:uiPriority w:val="20"/>
    <w:qFormat/>
    <w:rsid w:val="00533DAB"/>
    <w:rPr>
      <w:i/>
      <w:iCs/>
    </w:rPr>
  </w:style>
  <w:style w:type="paragraph" w:styleId="NoSpacing">
    <w:name w:val="No Spacing"/>
    <w:uiPriority w:val="1"/>
    <w:qFormat/>
    <w:rsid w:val="00533DAB"/>
    <w:rPr>
      <w:sz w:val="22"/>
      <w:szCs w:val="22"/>
    </w:rPr>
  </w:style>
  <w:style w:type="paragraph" w:styleId="ListParagraph">
    <w:name w:val="List Paragraph"/>
    <w:basedOn w:val="Normal"/>
    <w:uiPriority w:val="34"/>
    <w:qFormat/>
    <w:rsid w:val="00533DAB"/>
    <w:pPr>
      <w:ind w:left="720"/>
      <w:contextualSpacing/>
    </w:pPr>
  </w:style>
  <w:style w:type="paragraph" w:styleId="Quote">
    <w:name w:val="Quote"/>
    <w:basedOn w:val="Normal"/>
    <w:next w:val="Normal"/>
    <w:link w:val="QuoteChar"/>
    <w:uiPriority w:val="29"/>
    <w:qFormat/>
    <w:rsid w:val="00533DAB"/>
    <w:rPr>
      <w:i/>
      <w:iCs/>
      <w:color w:val="000000"/>
    </w:rPr>
  </w:style>
  <w:style w:type="character" w:customStyle="1" w:styleId="QuoteChar">
    <w:name w:val="Quote Char"/>
    <w:link w:val="Quote"/>
    <w:uiPriority w:val="29"/>
    <w:rsid w:val="00533DAB"/>
    <w:rPr>
      <w:i/>
      <w:iCs/>
      <w:color w:val="000000"/>
    </w:rPr>
  </w:style>
  <w:style w:type="paragraph" w:styleId="IntenseQuote">
    <w:name w:val="Intense Quote"/>
    <w:basedOn w:val="Normal"/>
    <w:next w:val="Normal"/>
    <w:link w:val="IntenseQuoteChar"/>
    <w:uiPriority w:val="30"/>
    <w:qFormat/>
    <w:rsid w:val="00533DAB"/>
    <w:pPr>
      <w:pBdr>
        <w:bottom w:val="single" w:sz="4" w:space="4" w:color="629DD1"/>
      </w:pBdr>
      <w:spacing w:before="200" w:after="280"/>
      <w:ind w:left="936" w:right="936"/>
    </w:pPr>
    <w:rPr>
      <w:b/>
      <w:bCs/>
      <w:i/>
      <w:iCs/>
      <w:color w:val="629DD1"/>
    </w:rPr>
  </w:style>
  <w:style w:type="character" w:customStyle="1" w:styleId="IntenseQuoteChar">
    <w:name w:val="Intense Quote Char"/>
    <w:link w:val="IntenseQuote"/>
    <w:uiPriority w:val="30"/>
    <w:rsid w:val="00533DAB"/>
    <w:rPr>
      <w:b/>
      <w:bCs/>
      <w:i/>
      <w:iCs/>
      <w:color w:val="629DD1"/>
    </w:rPr>
  </w:style>
  <w:style w:type="character" w:styleId="SubtleEmphasis">
    <w:name w:val="Subtle Emphasis"/>
    <w:uiPriority w:val="19"/>
    <w:qFormat/>
    <w:rsid w:val="00533DAB"/>
    <w:rPr>
      <w:i/>
      <w:iCs/>
      <w:color w:val="808080"/>
    </w:rPr>
  </w:style>
  <w:style w:type="character" w:styleId="IntenseEmphasis">
    <w:name w:val="Intense Emphasis"/>
    <w:uiPriority w:val="21"/>
    <w:qFormat/>
    <w:rsid w:val="00533DAB"/>
    <w:rPr>
      <w:b/>
      <w:bCs/>
      <w:i/>
      <w:iCs/>
      <w:color w:val="629DD1"/>
    </w:rPr>
  </w:style>
  <w:style w:type="character" w:styleId="SubtleReference">
    <w:name w:val="Subtle Reference"/>
    <w:uiPriority w:val="31"/>
    <w:qFormat/>
    <w:rsid w:val="00533DAB"/>
    <w:rPr>
      <w:smallCaps/>
      <w:color w:val="297FD5"/>
      <w:u w:val="single"/>
    </w:rPr>
  </w:style>
  <w:style w:type="character" w:styleId="IntenseReference">
    <w:name w:val="Intense Reference"/>
    <w:uiPriority w:val="32"/>
    <w:qFormat/>
    <w:rsid w:val="00533DAB"/>
    <w:rPr>
      <w:b/>
      <w:bCs/>
      <w:smallCaps/>
      <w:color w:val="297FD5"/>
      <w:spacing w:val="5"/>
      <w:u w:val="single"/>
    </w:rPr>
  </w:style>
  <w:style w:type="character" w:styleId="BookTitle">
    <w:name w:val="Book Title"/>
    <w:uiPriority w:val="33"/>
    <w:qFormat/>
    <w:rsid w:val="00533DAB"/>
    <w:rPr>
      <w:b/>
      <w:bCs/>
      <w:smallCaps/>
      <w:spacing w:val="5"/>
    </w:rPr>
  </w:style>
  <w:style w:type="paragraph" w:styleId="TOCHeading">
    <w:name w:val="TOC Heading"/>
    <w:basedOn w:val="Heading1"/>
    <w:next w:val="Normal"/>
    <w:uiPriority w:val="39"/>
    <w:semiHidden/>
    <w:unhideWhenUsed/>
    <w:qFormat/>
    <w:rsid w:val="00533DAB"/>
    <w:pPr>
      <w:outlineLvl w:val="9"/>
    </w:pPr>
  </w:style>
  <w:style w:type="character" w:customStyle="1" w:styleId="FooterChar">
    <w:name w:val="Footer Char"/>
    <w:basedOn w:val="DefaultParagraphFont"/>
    <w:link w:val="Footer"/>
    <w:uiPriority w:val="99"/>
    <w:rsid w:val="00533DAB"/>
  </w:style>
  <w:style w:type="paragraph" w:customStyle="1" w:styleId="Style1">
    <w:name w:val="Style 1"/>
    <w:basedOn w:val="Heading1"/>
    <w:link w:val="Style1Char"/>
    <w:qFormat/>
    <w:rsid w:val="000E391E"/>
    <w:rPr>
      <w:color w:val="auto"/>
    </w:rPr>
  </w:style>
  <w:style w:type="paragraph" w:customStyle="1" w:styleId="Style2">
    <w:name w:val="Style 2"/>
    <w:basedOn w:val="Style1"/>
    <w:link w:val="Style2Char"/>
    <w:qFormat/>
    <w:rsid w:val="004750ED"/>
    <w:rPr>
      <w:sz w:val="24"/>
    </w:rPr>
  </w:style>
  <w:style w:type="character" w:customStyle="1" w:styleId="Style1Char">
    <w:name w:val="Style 1 Char"/>
    <w:link w:val="Style1"/>
    <w:rsid w:val="000E391E"/>
    <w:rPr>
      <w:rFonts w:cs="Arial"/>
      <w:bCs/>
      <w:sz w:val="28"/>
      <w:szCs w:val="24"/>
    </w:rPr>
  </w:style>
  <w:style w:type="character" w:customStyle="1" w:styleId="Style2Char">
    <w:name w:val="Style 2 Char"/>
    <w:link w:val="Style2"/>
    <w:rsid w:val="004750ED"/>
    <w:rPr>
      <w:rFonts w:ascii="Cambria" w:eastAsia="Times New Roman" w:hAnsi="Cambria" w:cs="Times New Roman"/>
      <w:b/>
      <w:bCs/>
      <w:color w:val="3476B1"/>
      <w:sz w:val="24"/>
      <w:szCs w:val="24"/>
    </w:rPr>
  </w:style>
  <w:style w:type="paragraph" w:styleId="BodyText">
    <w:name w:val="Body Text"/>
    <w:basedOn w:val="Normal"/>
    <w:link w:val="BodyTextChar"/>
    <w:rsid w:val="00672C8A"/>
    <w:pPr>
      <w:tabs>
        <w:tab w:val="left" w:pos="2552"/>
      </w:tabs>
      <w:spacing w:after="0" w:line="240" w:lineRule="auto"/>
      <w:jc w:val="both"/>
    </w:pPr>
    <w:rPr>
      <w:rFonts w:ascii="Arial" w:hAnsi="Arial"/>
      <w:szCs w:val="20"/>
      <w:lang w:val="en-US" w:eastAsia="en-US"/>
    </w:rPr>
  </w:style>
  <w:style w:type="character" w:customStyle="1" w:styleId="BodyTextChar">
    <w:name w:val="Body Text Char"/>
    <w:basedOn w:val="DefaultParagraphFont"/>
    <w:link w:val="BodyText"/>
    <w:rsid w:val="00672C8A"/>
    <w:rPr>
      <w:rFonts w:ascii="Arial" w:hAnsi="Arial"/>
      <w:sz w:val="22"/>
      <w:lang w:val="en-US" w:eastAsia="en-US"/>
    </w:rPr>
  </w:style>
  <w:style w:type="paragraph" w:styleId="Revision">
    <w:name w:val="Revision"/>
    <w:hidden/>
    <w:uiPriority w:val="99"/>
    <w:semiHidden/>
    <w:rsid w:val="0060686F"/>
    <w:rPr>
      <w:rFonts w:ascii="Calibri Light" w:hAnsi="Calibri Light"/>
      <w:sz w:val="24"/>
      <w:szCs w:val="22"/>
    </w:rPr>
  </w:style>
  <w:style w:type="character" w:styleId="CommentReference">
    <w:name w:val="annotation reference"/>
    <w:basedOn w:val="DefaultParagraphFont"/>
    <w:semiHidden/>
    <w:unhideWhenUsed/>
    <w:rsid w:val="00A24FF8"/>
    <w:rPr>
      <w:sz w:val="16"/>
      <w:szCs w:val="16"/>
    </w:rPr>
  </w:style>
  <w:style w:type="paragraph" w:styleId="CommentText">
    <w:name w:val="annotation text"/>
    <w:basedOn w:val="Normal"/>
    <w:link w:val="CommentTextChar"/>
    <w:unhideWhenUsed/>
    <w:rsid w:val="00A24FF8"/>
    <w:pPr>
      <w:spacing w:line="240" w:lineRule="auto"/>
    </w:pPr>
    <w:rPr>
      <w:sz w:val="20"/>
      <w:szCs w:val="20"/>
    </w:rPr>
  </w:style>
  <w:style w:type="character" w:customStyle="1" w:styleId="CommentTextChar">
    <w:name w:val="Comment Text Char"/>
    <w:basedOn w:val="DefaultParagraphFont"/>
    <w:link w:val="CommentText"/>
    <w:rsid w:val="00A24FF8"/>
    <w:rPr>
      <w:rFonts w:ascii="Calibri Light" w:hAnsi="Calibri Light"/>
    </w:rPr>
  </w:style>
  <w:style w:type="paragraph" w:styleId="CommentSubject">
    <w:name w:val="annotation subject"/>
    <w:basedOn w:val="CommentText"/>
    <w:next w:val="CommentText"/>
    <w:link w:val="CommentSubjectChar"/>
    <w:semiHidden/>
    <w:unhideWhenUsed/>
    <w:rsid w:val="00A24FF8"/>
    <w:rPr>
      <w:b/>
      <w:bCs/>
    </w:rPr>
  </w:style>
  <w:style w:type="character" w:customStyle="1" w:styleId="CommentSubjectChar">
    <w:name w:val="Comment Subject Char"/>
    <w:basedOn w:val="CommentTextChar"/>
    <w:link w:val="CommentSubject"/>
    <w:semiHidden/>
    <w:rsid w:val="00A24FF8"/>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121">
      <w:bodyDiv w:val="1"/>
      <w:marLeft w:val="0"/>
      <w:marRight w:val="0"/>
      <w:marTop w:val="0"/>
      <w:marBottom w:val="0"/>
      <w:divBdr>
        <w:top w:val="none" w:sz="0" w:space="0" w:color="auto"/>
        <w:left w:val="none" w:sz="0" w:space="0" w:color="auto"/>
        <w:bottom w:val="none" w:sz="0" w:space="0" w:color="auto"/>
        <w:right w:val="none" w:sz="0" w:space="0" w:color="auto"/>
      </w:divBdr>
      <w:divsChild>
        <w:div w:id="1448311867">
          <w:marLeft w:val="0"/>
          <w:marRight w:val="0"/>
          <w:marTop w:val="0"/>
          <w:marBottom w:val="0"/>
          <w:divBdr>
            <w:top w:val="none" w:sz="0" w:space="0" w:color="auto"/>
            <w:left w:val="none" w:sz="0" w:space="0" w:color="auto"/>
            <w:bottom w:val="none" w:sz="0" w:space="0" w:color="auto"/>
            <w:right w:val="none" w:sz="0" w:space="0" w:color="auto"/>
          </w:divBdr>
          <w:divsChild>
            <w:div w:id="596140044">
              <w:marLeft w:val="0"/>
              <w:marRight w:val="0"/>
              <w:marTop w:val="0"/>
              <w:marBottom w:val="0"/>
              <w:divBdr>
                <w:top w:val="none" w:sz="0" w:space="0" w:color="auto"/>
                <w:left w:val="none" w:sz="0" w:space="0" w:color="auto"/>
                <w:bottom w:val="none" w:sz="0" w:space="0" w:color="auto"/>
                <w:right w:val="none" w:sz="0" w:space="0" w:color="auto"/>
              </w:divBdr>
              <w:divsChild>
                <w:div w:id="3711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6154">
          <w:marLeft w:val="0"/>
          <w:marRight w:val="0"/>
          <w:marTop w:val="0"/>
          <w:marBottom w:val="0"/>
          <w:divBdr>
            <w:top w:val="none" w:sz="0" w:space="0" w:color="auto"/>
            <w:left w:val="none" w:sz="0" w:space="0" w:color="auto"/>
            <w:bottom w:val="none" w:sz="0" w:space="0" w:color="auto"/>
            <w:right w:val="none" w:sz="0" w:space="0" w:color="auto"/>
          </w:divBdr>
          <w:divsChild>
            <w:div w:id="714039650">
              <w:marLeft w:val="0"/>
              <w:marRight w:val="0"/>
              <w:marTop w:val="0"/>
              <w:marBottom w:val="0"/>
              <w:divBdr>
                <w:top w:val="none" w:sz="0" w:space="0" w:color="auto"/>
                <w:left w:val="none" w:sz="0" w:space="0" w:color="auto"/>
                <w:bottom w:val="none" w:sz="0" w:space="0" w:color="auto"/>
                <w:right w:val="none" w:sz="0" w:space="0" w:color="auto"/>
              </w:divBdr>
              <w:divsChild>
                <w:div w:id="1997032337">
                  <w:marLeft w:val="0"/>
                  <w:marRight w:val="0"/>
                  <w:marTop w:val="0"/>
                  <w:marBottom w:val="0"/>
                  <w:divBdr>
                    <w:top w:val="none" w:sz="0" w:space="0" w:color="auto"/>
                    <w:left w:val="none" w:sz="0" w:space="0" w:color="auto"/>
                    <w:bottom w:val="none" w:sz="0" w:space="0" w:color="auto"/>
                    <w:right w:val="none" w:sz="0" w:space="0" w:color="auto"/>
                  </w:divBdr>
                  <w:divsChild>
                    <w:div w:id="990794307">
                      <w:marLeft w:val="0"/>
                      <w:marRight w:val="0"/>
                      <w:marTop w:val="0"/>
                      <w:marBottom w:val="0"/>
                      <w:divBdr>
                        <w:top w:val="none" w:sz="0" w:space="0" w:color="auto"/>
                        <w:left w:val="none" w:sz="0" w:space="0" w:color="auto"/>
                        <w:bottom w:val="none" w:sz="0" w:space="0" w:color="auto"/>
                        <w:right w:val="none" w:sz="0" w:space="0" w:color="auto"/>
                      </w:divBdr>
                      <w:divsChild>
                        <w:div w:id="2075156828">
                          <w:marLeft w:val="0"/>
                          <w:marRight w:val="0"/>
                          <w:marTop w:val="0"/>
                          <w:marBottom w:val="0"/>
                          <w:divBdr>
                            <w:top w:val="none" w:sz="0" w:space="0" w:color="auto"/>
                            <w:left w:val="none" w:sz="0" w:space="0" w:color="auto"/>
                            <w:bottom w:val="none" w:sz="0" w:space="0" w:color="auto"/>
                            <w:right w:val="none" w:sz="0" w:space="0" w:color="auto"/>
                          </w:divBdr>
                          <w:divsChild>
                            <w:div w:id="1545406598">
                              <w:marLeft w:val="0"/>
                              <w:marRight w:val="0"/>
                              <w:marTop w:val="0"/>
                              <w:marBottom w:val="0"/>
                              <w:divBdr>
                                <w:top w:val="none" w:sz="0" w:space="0" w:color="auto"/>
                                <w:left w:val="none" w:sz="0" w:space="0" w:color="auto"/>
                                <w:bottom w:val="none" w:sz="0" w:space="0" w:color="auto"/>
                                <w:right w:val="none" w:sz="0" w:space="0" w:color="auto"/>
                              </w:divBdr>
                              <w:divsChild>
                                <w:div w:id="873232181">
                                  <w:marLeft w:val="0"/>
                                  <w:marRight w:val="0"/>
                                  <w:marTop w:val="0"/>
                                  <w:marBottom w:val="0"/>
                                  <w:divBdr>
                                    <w:top w:val="none" w:sz="0" w:space="0" w:color="auto"/>
                                    <w:left w:val="none" w:sz="0" w:space="0" w:color="auto"/>
                                    <w:bottom w:val="none" w:sz="0" w:space="0" w:color="auto"/>
                                    <w:right w:val="none" w:sz="0" w:space="0" w:color="auto"/>
                                  </w:divBdr>
                                  <w:divsChild>
                                    <w:div w:id="1460536855">
                                      <w:marLeft w:val="0"/>
                                      <w:marRight w:val="0"/>
                                      <w:marTop w:val="0"/>
                                      <w:marBottom w:val="0"/>
                                      <w:divBdr>
                                        <w:top w:val="none" w:sz="0" w:space="0" w:color="auto"/>
                                        <w:left w:val="none" w:sz="0" w:space="0" w:color="auto"/>
                                        <w:bottom w:val="none" w:sz="0" w:space="0" w:color="auto"/>
                                        <w:right w:val="none" w:sz="0" w:space="0" w:color="auto"/>
                                      </w:divBdr>
                                      <w:divsChild>
                                        <w:div w:id="442503048">
                                          <w:marLeft w:val="0"/>
                                          <w:marRight w:val="0"/>
                                          <w:marTop w:val="0"/>
                                          <w:marBottom w:val="0"/>
                                          <w:divBdr>
                                            <w:top w:val="none" w:sz="0" w:space="0" w:color="auto"/>
                                            <w:left w:val="none" w:sz="0" w:space="0" w:color="auto"/>
                                            <w:bottom w:val="none" w:sz="0" w:space="0" w:color="auto"/>
                                            <w:right w:val="none" w:sz="0" w:space="0" w:color="auto"/>
                                          </w:divBdr>
                                          <w:divsChild>
                                            <w:div w:id="1351225340">
                                              <w:marLeft w:val="0"/>
                                              <w:marRight w:val="0"/>
                                              <w:marTop w:val="0"/>
                                              <w:marBottom w:val="0"/>
                                              <w:divBdr>
                                                <w:top w:val="none" w:sz="0" w:space="0" w:color="auto"/>
                                                <w:left w:val="none" w:sz="0" w:space="0" w:color="auto"/>
                                                <w:bottom w:val="none" w:sz="0" w:space="0" w:color="auto"/>
                                                <w:right w:val="none" w:sz="0" w:space="0" w:color="auto"/>
                                              </w:divBdr>
                                              <w:divsChild>
                                                <w:div w:id="330448519">
                                                  <w:marLeft w:val="0"/>
                                                  <w:marRight w:val="0"/>
                                                  <w:marTop w:val="0"/>
                                                  <w:marBottom w:val="0"/>
                                                  <w:divBdr>
                                                    <w:top w:val="none" w:sz="0" w:space="0" w:color="auto"/>
                                                    <w:left w:val="none" w:sz="0" w:space="0" w:color="auto"/>
                                                    <w:bottom w:val="none" w:sz="0" w:space="0" w:color="auto"/>
                                                    <w:right w:val="none" w:sz="0" w:space="0" w:color="auto"/>
                                                  </w:divBdr>
                                                  <w:divsChild>
                                                    <w:div w:id="790975481">
                                                      <w:marLeft w:val="0"/>
                                                      <w:marRight w:val="0"/>
                                                      <w:marTop w:val="0"/>
                                                      <w:marBottom w:val="0"/>
                                                      <w:divBdr>
                                                        <w:top w:val="none" w:sz="0" w:space="0" w:color="auto"/>
                                                        <w:left w:val="none" w:sz="0" w:space="0" w:color="auto"/>
                                                        <w:bottom w:val="none" w:sz="0" w:space="0" w:color="auto"/>
                                                        <w:right w:val="none" w:sz="0" w:space="0" w:color="auto"/>
                                                      </w:divBdr>
                                                      <w:divsChild>
                                                        <w:div w:id="190618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355396">
                                              <w:marLeft w:val="0"/>
                                              <w:marRight w:val="0"/>
                                              <w:marTop w:val="0"/>
                                              <w:marBottom w:val="0"/>
                                              <w:divBdr>
                                                <w:top w:val="none" w:sz="0" w:space="0" w:color="auto"/>
                                                <w:left w:val="none" w:sz="0" w:space="0" w:color="auto"/>
                                                <w:bottom w:val="none" w:sz="0" w:space="0" w:color="auto"/>
                                                <w:right w:val="none" w:sz="0" w:space="0" w:color="auto"/>
                                              </w:divBdr>
                                              <w:divsChild>
                                                <w:div w:id="1201435122">
                                                  <w:marLeft w:val="0"/>
                                                  <w:marRight w:val="0"/>
                                                  <w:marTop w:val="0"/>
                                                  <w:marBottom w:val="0"/>
                                                  <w:divBdr>
                                                    <w:top w:val="none" w:sz="0" w:space="0" w:color="auto"/>
                                                    <w:left w:val="none" w:sz="0" w:space="0" w:color="auto"/>
                                                    <w:bottom w:val="none" w:sz="0" w:space="0" w:color="auto"/>
                                                    <w:right w:val="none" w:sz="0" w:space="0" w:color="auto"/>
                                                  </w:divBdr>
                                                  <w:divsChild>
                                                    <w:div w:id="1899785085">
                                                      <w:marLeft w:val="0"/>
                                                      <w:marRight w:val="0"/>
                                                      <w:marTop w:val="0"/>
                                                      <w:marBottom w:val="0"/>
                                                      <w:divBdr>
                                                        <w:top w:val="none" w:sz="0" w:space="0" w:color="auto"/>
                                                        <w:left w:val="none" w:sz="0" w:space="0" w:color="auto"/>
                                                        <w:bottom w:val="none" w:sz="0" w:space="0" w:color="auto"/>
                                                        <w:right w:val="none" w:sz="0" w:space="0" w:color="auto"/>
                                                      </w:divBdr>
                                                      <w:divsChild>
                                                        <w:div w:id="12991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89068106">
      <w:bodyDiv w:val="1"/>
      <w:marLeft w:val="0"/>
      <w:marRight w:val="0"/>
      <w:marTop w:val="0"/>
      <w:marBottom w:val="0"/>
      <w:divBdr>
        <w:top w:val="none" w:sz="0" w:space="0" w:color="auto"/>
        <w:left w:val="none" w:sz="0" w:space="0" w:color="auto"/>
        <w:bottom w:val="none" w:sz="0" w:space="0" w:color="auto"/>
        <w:right w:val="none" w:sz="0" w:space="0" w:color="auto"/>
      </w:divBdr>
    </w:div>
    <w:div w:id="724372491">
      <w:bodyDiv w:val="1"/>
      <w:marLeft w:val="0"/>
      <w:marRight w:val="0"/>
      <w:marTop w:val="0"/>
      <w:marBottom w:val="0"/>
      <w:divBdr>
        <w:top w:val="none" w:sz="0" w:space="0" w:color="auto"/>
        <w:left w:val="none" w:sz="0" w:space="0" w:color="auto"/>
        <w:bottom w:val="none" w:sz="0" w:space="0" w:color="auto"/>
        <w:right w:val="none" w:sz="0" w:space="0" w:color="auto"/>
      </w:divBdr>
    </w:div>
    <w:div w:id="1095631493">
      <w:bodyDiv w:val="1"/>
      <w:marLeft w:val="0"/>
      <w:marRight w:val="0"/>
      <w:marTop w:val="0"/>
      <w:marBottom w:val="0"/>
      <w:divBdr>
        <w:top w:val="none" w:sz="0" w:space="0" w:color="auto"/>
        <w:left w:val="none" w:sz="0" w:space="0" w:color="auto"/>
        <w:bottom w:val="none" w:sz="0" w:space="0" w:color="auto"/>
        <w:right w:val="none" w:sz="0" w:space="0" w:color="auto"/>
      </w:divBdr>
    </w:div>
    <w:div w:id="1120101241">
      <w:bodyDiv w:val="1"/>
      <w:marLeft w:val="0"/>
      <w:marRight w:val="0"/>
      <w:marTop w:val="0"/>
      <w:marBottom w:val="0"/>
      <w:divBdr>
        <w:top w:val="none" w:sz="0" w:space="0" w:color="auto"/>
        <w:left w:val="none" w:sz="0" w:space="0" w:color="auto"/>
        <w:bottom w:val="none" w:sz="0" w:space="0" w:color="auto"/>
        <w:right w:val="none" w:sz="0" w:space="0" w:color="auto"/>
      </w:divBdr>
    </w:div>
    <w:div w:id="1177698902">
      <w:bodyDiv w:val="1"/>
      <w:marLeft w:val="0"/>
      <w:marRight w:val="0"/>
      <w:marTop w:val="0"/>
      <w:marBottom w:val="0"/>
      <w:divBdr>
        <w:top w:val="none" w:sz="0" w:space="0" w:color="auto"/>
        <w:left w:val="none" w:sz="0" w:space="0" w:color="auto"/>
        <w:bottom w:val="none" w:sz="0" w:space="0" w:color="auto"/>
        <w:right w:val="none" w:sz="0" w:space="0" w:color="auto"/>
      </w:divBdr>
    </w:div>
    <w:div w:id="1245843274">
      <w:bodyDiv w:val="1"/>
      <w:marLeft w:val="0"/>
      <w:marRight w:val="0"/>
      <w:marTop w:val="0"/>
      <w:marBottom w:val="0"/>
      <w:divBdr>
        <w:top w:val="none" w:sz="0" w:space="0" w:color="auto"/>
        <w:left w:val="none" w:sz="0" w:space="0" w:color="auto"/>
        <w:bottom w:val="none" w:sz="0" w:space="0" w:color="auto"/>
        <w:right w:val="none" w:sz="0" w:space="0" w:color="auto"/>
      </w:divBdr>
    </w:div>
    <w:div w:id="1446264899">
      <w:bodyDiv w:val="1"/>
      <w:marLeft w:val="0"/>
      <w:marRight w:val="0"/>
      <w:marTop w:val="0"/>
      <w:marBottom w:val="0"/>
      <w:divBdr>
        <w:top w:val="none" w:sz="0" w:space="0" w:color="auto"/>
        <w:left w:val="none" w:sz="0" w:space="0" w:color="auto"/>
        <w:bottom w:val="none" w:sz="0" w:space="0" w:color="auto"/>
        <w:right w:val="none" w:sz="0" w:space="0" w:color="auto"/>
      </w:divBdr>
    </w:div>
    <w:div w:id="1626884574">
      <w:bodyDiv w:val="1"/>
      <w:marLeft w:val="0"/>
      <w:marRight w:val="0"/>
      <w:marTop w:val="0"/>
      <w:marBottom w:val="0"/>
      <w:divBdr>
        <w:top w:val="none" w:sz="0" w:space="0" w:color="auto"/>
        <w:left w:val="none" w:sz="0" w:space="0" w:color="auto"/>
        <w:bottom w:val="none" w:sz="0" w:space="0" w:color="auto"/>
        <w:right w:val="none" w:sz="0" w:space="0" w:color="auto"/>
      </w:divBdr>
    </w:div>
    <w:div w:id="1815903370">
      <w:bodyDiv w:val="1"/>
      <w:marLeft w:val="0"/>
      <w:marRight w:val="0"/>
      <w:marTop w:val="0"/>
      <w:marBottom w:val="0"/>
      <w:divBdr>
        <w:top w:val="none" w:sz="0" w:space="0" w:color="auto"/>
        <w:left w:val="none" w:sz="0" w:space="0" w:color="auto"/>
        <w:bottom w:val="none" w:sz="0" w:space="0" w:color="auto"/>
        <w:right w:val="none" w:sz="0" w:space="0" w:color="auto"/>
      </w:divBdr>
    </w:div>
    <w:div w:id="2073651673">
      <w:bodyDiv w:val="1"/>
      <w:marLeft w:val="0"/>
      <w:marRight w:val="0"/>
      <w:marTop w:val="0"/>
      <w:marBottom w:val="0"/>
      <w:divBdr>
        <w:top w:val="none" w:sz="0" w:space="0" w:color="auto"/>
        <w:left w:val="none" w:sz="0" w:space="0" w:color="auto"/>
        <w:bottom w:val="none" w:sz="0" w:space="0" w:color="auto"/>
        <w:right w:val="none" w:sz="0" w:space="0" w:color="auto"/>
      </w:divBdr>
      <w:divsChild>
        <w:div w:id="252251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