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C88E" w14:textId="77777777" w:rsidR="00466918" w:rsidRDefault="00466918" w:rsidP="00A57E1E">
      <w:pPr>
        <w:rPr>
          <w:b/>
          <w:u w:val="single"/>
        </w:rPr>
      </w:pPr>
    </w:p>
    <w:p w14:paraId="0D3BA0E4" w14:textId="77777777" w:rsidR="00452E5F" w:rsidRDefault="00A57E1E" w:rsidP="00A57E1E">
      <w:pPr>
        <w:rPr>
          <w:b/>
          <w:u w:val="single"/>
        </w:rPr>
      </w:pPr>
      <w:r w:rsidRPr="005511AA">
        <w:rPr>
          <w:b/>
          <w:u w:val="single"/>
        </w:rPr>
        <w:t xml:space="preserve">Cerebral Palsy Plus        </w:t>
      </w:r>
    </w:p>
    <w:p w14:paraId="4398123C" w14:textId="77777777" w:rsidR="00A57E1E" w:rsidRPr="005511AA" w:rsidRDefault="00A57E1E" w:rsidP="00A57E1E">
      <w:pPr>
        <w:rPr>
          <w:b/>
          <w:u w:val="single"/>
        </w:rPr>
      </w:pPr>
      <w:r w:rsidRPr="005511AA">
        <w:rPr>
          <w:b/>
          <w:u w:val="single"/>
        </w:rPr>
        <w:t xml:space="preserve">Person Specification </w:t>
      </w:r>
      <w:r w:rsidR="00512120">
        <w:rPr>
          <w:b/>
          <w:u w:val="single"/>
        </w:rPr>
        <w:t>–Part time Fundraiser</w:t>
      </w:r>
    </w:p>
    <w:p w14:paraId="3C00711C" w14:textId="77777777" w:rsidR="00A57E1E" w:rsidRDefault="00A57E1E" w:rsidP="00A57E1E"/>
    <w:p w14:paraId="78001124" w14:textId="77777777" w:rsidR="00A57E1E" w:rsidRDefault="00A57E1E" w:rsidP="00A57E1E">
      <w:pPr>
        <w:rPr>
          <w:b/>
          <w:u w:val="single"/>
        </w:rPr>
      </w:pPr>
      <w:r w:rsidRPr="005511AA">
        <w:rPr>
          <w:b/>
          <w:u w:val="single"/>
        </w:rPr>
        <w:t xml:space="preserve">Post: Fundraiser (part </w:t>
      </w:r>
      <w:proofErr w:type="gramStart"/>
      <w:r w:rsidRPr="005511AA">
        <w:rPr>
          <w:b/>
          <w:u w:val="single"/>
        </w:rPr>
        <w:t>time)</w:t>
      </w:r>
      <w:r w:rsidR="00452E5F">
        <w:rPr>
          <w:b/>
          <w:u w:val="single"/>
        </w:rPr>
        <w:t xml:space="preserve"> </w:t>
      </w:r>
      <w:r w:rsidRPr="005511AA">
        <w:rPr>
          <w:b/>
          <w:u w:val="single"/>
        </w:rPr>
        <w:t xml:space="preserve"> </w:t>
      </w:r>
      <w:r w:rsidR="005511AA">
        <w:rPr>
          <w:b/>
          <w:u w:val="single"/>
        </w:rPr>
        <w:t xml:space="preserve"> </w:t>
      </w:r>
      <w:proofErr w:type="gramEnd"/>
      <w:r w:rsidR="00452E5F">
        <w:rPr>
          <w:b/>
          <w:u w:val="single"/>
        </w:rPr>
        <w:t>1</w:t>
      </w:r>
      <w:r w:rsidR="005511AA">
        <w:rPr>
          <w:b/>
          <w:u w:val="single"/>
        </w:rPr>
        <w:t>5 hours per week</w:t>
      </w:r>
    </w:p>
    <w:p w14:paraId="359E8758" w14:textId="77777777" w:rsidR="005511AA" w:rsidRPr="005511AA" w:rsidRDefault="005511AA" w:rsidP="00A57E1E">
      <w:pPr>
        <w:rPr>
          <w:b/>
          <w:u w:val="single"/>
        </w:rPr>
      </w:pPr>
      <w:r>
        <w:rPr>
          <w:b/>
          <w:u w:val="single"/>
        </w:rPr>
        <w:t>Essential Criteria-</w:t>
      </w:r>
    </w:p>
    <w:p w14:paraId="1DBAF8C9" w14:textId="77777777" w:rsidR="00A57E1E" w:rsidRDefault="00A57E1E" w:rsidP="00A57E1E"/>
    <w:p w14:paraId="28E70B3E" w14:textId="77777777" w:rsidR="00A57E1E" w:rsidRPr="005511AA" w:rsidRDefault="00A57E1E" w:rsidP="00A57E1E">
      <w:pPr>
        <w:rPr>
          <w:b/>
        </w:rPr>
      </w:pPr>
      <w:r w:rsidRPr="005511AA">
        <w:rPr>
          <w:b/>
        </w:rPr>
        <w:t xml:space="preserve">Experience of: </w:t>
      </w:r>
    </w:p>
    <w:p w14:paraId="42A7034B" w14:textId="2E87E912" w:rsidR="00A57E1E" w:rsidRPr="00054AF3" w:rsidRDefault="009C5478" w:rsidP="00A57E1E">
      <w:r w:rsidRPr="00054AF3">
        <w:t xml:space="preserve">Researching and </w:t>
      </w:r>
      <w:r w:rsidR="000D7157">
        <w:t>i</w:t>
      </w:r>
      <w:r w:rsidR="00E07AB9" w:rsidRPr="00054AF3">
        <w:t>dentifying potential funders</w:t>
      </w:r>
      <w:r w:rsidR="0070506F" w:rsidRPr="00054AF3">
        <w:t>,</w:t>
      </w:r>
      <w:r w:rsidR="00AD5A30" w:rsidRPr="00054AF3">
        <w:t xml:space="preserve"> part</w:t>
      </w:r>
      <w:r w:rsidR="005F799D" w:rsidRPr="00054AF3">
        <w:t>icularly trusts and foundations</w:t>
      </w:r>
    </w:p>
    <w:p w14:paraId="1C362FD0" w14:textId="5FF29864" w:rsidR="00A57E1E" w:rsidRDefault="00A57E1E" w:rsidP="00A57E1E">
      <w:r>
        <w:t xml:space="preserve">Writing </w:t>
      </w:r>
      <w:r w:rsidR="00F43C90" w:rsidRPr="000D7157">
        <w:t xml:space="preserve">compelling and </w:t>
      </w:r>
      <w:r w:rsidR="005511AA">
        <w:t xml:space="preserve">successful </w:t>
      </w:r>
      <w:r>
        <w:t>funding bids</w:t>
      </w:r>
      <w:r w:rsidR="004F4B38">
        <w:t xml:space="preserve"> </w:t>
      </w:r>
    </w:p>
    <w:p w14:paraId="65D4F0B0" w14:textId="57EDEE26" w:rsidR="00A57E1E" w:rsidRDefault="00A57E1E" w:rsidP="00A57E1E">
      <w:r>
        <w:t xml:space="preserve">Securing funding from </w:t>
      </w:r>
      <w:r w:rsidR="002124B9">
        <w:t xml:space="preserve">a </w:t>
      </w:r>
      <w:r>
        <w:t>range of funders</w:t>
      </w:r>
      <w:r w:rsidR="008E2303">
        <w:t xml:space="preserve"> </w:t>
      </w:r>
      <w:r w:rsidR="00E07AB9">
        <w:t>(local, national &amp; regional)</w:t>
      </w:r>
    </w:p>
    <w:p w14:paraId="35227DA2" w14:textId="609FF7E6" w:rsidR="00A57E1E" w:rsidRPr="005B351B" w:rsidRDefault="005511AA" w:rsidP="00A57E1E">
      <w:r w:rsidRPr="005B351B">
        <w:t xml:space="preserve">Building </w:t>
      </w:r>
      <w:r w:rsidR="00605E3D" w:rsidRPr="005B351B">
        <w:t xml:space="preserve">and maintaining </w:t>
      </w:r>
      <w:r w:rsidRPr="005B351B">
        <w:t>r</w:t>
      </w:r>
      <w:r w:rsidR="00A57E1E" w:rsidRPr="005B351B">
        <w:t>elat</w:t>
      </w:r>
      <w:r w:rsidRPr="005B351B">
        <w:t>ionships with funders</w:t>
      </w:r>
      <w:r w:rsidR="00B10FED" w:rsidRPr="005B351B">
        <w:t xml:space="preserve"> and supporters</w:t>
      </w:r>
      <w:r w:rsidRPr="005B351B">
        <w:t xml:space="preserve"> </w:t>
      </w:r>
    </w:p>
    <w:p w14:paraId="073A86B2" w14:textId="762A3B35" w:rsidR="001E2C9B" w:rsidRPr="005B351B" w:rsidRDefault="00A57E1E" w:rsidP="00A57E1E">
      <w:r w:rsidRPr="005B351B">
        <w:t xml:space="preserve">Reporting back to funders on </w:t>
      </w:r>
      <w:r w:rsidR="005511AA" w:rsidRPr="005B351B">
        <w:t xml:space="preserve">spend </w:t>
      </w:r>
      <w:r w:rsidR="006C17A0" w:rsidRPr="005B351B">
        <w:t>and impact</w:t>
      </w:r>
    </w:p>
    <w:p w14:paraId="55B05E7C" w14:textId="77777777" w:rsidR="00F6134D" w:rsidRDefault="005511AA" w:rsidP="00A57E1E">
      <w:r>
        <w:t>W</w:t>
      </w:r>
      <w:r w:rsidR="00A57E1E">
        <w:t xml:space="preserve">orking </w:t>
      </w:r>
      <w:r>
        <w:t xml:space="preserve">on own initiative whilst </w:t>
      </w:r>
      <w:r w:rsidR="00A57E1E">
        <w:t xml:space="preserve">part of a </w:t>
      </w:r>
      <w:r>
        <w:t xml:space="preserve">staff </w:t>
      </w:r>
      <w:r w:rsidR="00A57E1E">
        <w:t>team</w:t>
      </w:r>
    </w:p>
    <w:p w14:paraId="6B4E2225" w14:textId="3988B9BA" w:rsidR="00A57E1E" w:rsidRDefault="00842883" w:rsidP="00A57E1E">
      <w:r w:rsidRPr="005B351B">
        <w:t>Managing multiple deadlines and priorities</w:t>
      </w:r>
    </w:p>
    <w:p w14:paraId="58BA3CD8" w14:textId="69E2C67E" w:rsidR="00534887" w:rsidRPr="00867BFD" w:rsidRDefault="00534887" w:rsidP="00A57E1E">
      <w:r w:rsidRPr="00867BFD">
        <w:t>Working towards a target</w:t>
      </w:r>
    </w:p>
    <w:p w14:paraId="32062850" w14:textId="77777777" w:rsidR="00A57E1E" w:rsidRDefault="00A57E1E" w:rsidP="00A57E1E"/>
    <w:p w14:paraId="31455F81" w14:textId="77777777" w:rsidR="00A57E1E" w:rsidRPr="005511AA" w:rsidRDefault="00A57E1E" w:rsidP="00A57E1E">
      <w:pPr>
        <w:rPr>
          <w:b/>
        </w:rPr>
      </w:pPr>
      <w:r w:rsidRPr="005511AA">
        <w:rPr>
          <w:b/>
        </w:rPr>
        <w:t xml:space="preserve">Knowledge and understanding: </w:t>
      </w:r>
    </w:p>
    <w:p w14:paraId="4D6D948E" w14:textId="77777777" w:rsidR="00A57E1E" w:rsidRDefault="00A57E1E" w:rsidP="00A57E1E"/>
    <w:p w14:paraId="7FE8EA5E" w14:textId="42E67DD4" w:rsidR="00A57E1E" w:rsidRPr="00DA0F64" w:rsidRDefault="00A57E1E" w:rsidP="00A57E1E">
      <w:r w:rsidRPr="00DA0F64">
        <w:t>Diversity,</w:t>
      </w:r>
      <w:r w:rsidR="005511AA" w:rsidRPr="00DA0F64">
        <w:t xml:space="preserve"> Social Inclusion,</w:t>
      </w:r>
      <w:r w:rsidRPr="00DA0F64">
        <w:t xml:space="preserve"> equal opportunities and anti-discriminatory practice </w:t>
      </w:r>
      <w:r w:rsidR="00443357" w:rsidRPr="00DA0F64">
        <w:t>regarding</w:t>
      </w:r>
      <w:r w:rsidR="00641BAD" w:rsidRPr="00DA0F64">
        <w:t xml:space="preserve"> physical and attitudinal barriers</w:t>
      </w:r>
    </w:p>
    <w:p w14:paraId="25740FBC" w14:textId="54969CB8" w:rsidR="00E07AB9" w:rsidRPr="00DA0F64" w:rsidRDefault="00E07AB9" w:rsidP="00A57E1E">
      <w:r w:rsidRPr="00DA0F64">
        <w:t xml:space="preserve">All aspects of fundraising </w:t>
      </w:r>
      <w:r w:rsidR="0054534C">
        <w:t>and</w:t>
      </w:r>
      <w:r w:rsidRPr="00DA0F64">
        <w:t xml:space="preserve"> how to access </w:t>
      </w:r>
      <w:r w:rsidR="000003E7" w:rsidRPr="00DA0F64">
        <w:t>different income</w:t>
      </w:r>
      <w:r w:rsidRPr="00DA0F64">
        <w:t xml:space="preserve"> streams</w:t>
      </w:r>
    </w:p>
    <w:p w14:paraId="708C753D" w14:textId="09DDB401" w:rsidR="002D5871" w:rsidRPr="00DA0F64" w:rsidRDefault="002D5871" w:rsidP="002D5871">
      <w:r w:rsidRPr="00DA0F64">
        <w:t>Knowledge of media platforms and how they are utilised by charity sector</w:t>
      </w:r>
      <w:r w:rsidR="00FA45C0" w:rsidRPr="00DA0F64">
        <w:t xml:space="preserve"> </w:t>
      </w:r>
    </w:p>
    <w:p w14:paraId="577A8C1C" w14:textId="11D21810" w:rsidR="00E07AB9" w:rsidRPr="00DA0F64" w:rsidRDefault="00CF2427" w:rsidP="00A57E1E">
      <w:r w:rsidRPr="00DA0F64">
        <w:t xml:space="preserve">Understanding </w:t>
      </w:r>
      <w:r w:rsidR="000C626D" w:rsidRPr="00DA0F64">
        <w:t xml:space="preserve">of issues affecting disabled people and </w:t>
      </w:r>
      <w:r w:rsidR="00C530FB" w:rsidRPr="00DA0F64">
        <w:t xml:space="preserve">the </w:t>
      </w:r>
      <w:r w:rsidR="000C626D" w:rsidRPr="00DA0F64">
        <w:t xml:space="preserve">ability to communicate respectfully about </w:t>
      </w:r>
      <w:r w:rsidR="008C0929" w:rsidRPr="00DA0F64">
        <w:t>the experiences of disabled people</w:t>
      </w:r>
      <w:r w:rsidR="00C530FB" w:rsidRPr="00DA0F64">
        <w:t>.</w:t>
      </w:r>
    </w:p>
    <w:p w14:paraId="135DFE31" w14:textId="77777777" w:rsidR="00A57E1E" w:rsidRDefault="00A57E1E" w:rsidP="00A57E1E"/>
    <w:p w14:paraId="17ED667C" w14:textId="200FBCC8" w:rsidR="00A57E1E" w:rsidRDefault="00A57E1E" w:rsidP="00A57E1E">
      <w:pPr>
        <w:rPr>
          <w:b/>
        </w:rPr>
      </w:pPr>
      <w:r w:rsidRPr="005511AA">
        <w:rPr>
          <w:b/>
        </w:rPr>
        <w:t>Skills</w:t>
      </w:r>
      <w:r w:rsidR="00E07AB9">
        <w:rPr>
          <w:b/>
        </w:rPr>
        <w:t xml:space="preserve"> &amp; Abilities</w:t>
      </w:r>
      <w:r w:rsidRPr="005511AA">
        <w:rPr>
          <w:b/>
        </w:rPr>
        <w:t xml:space="preserve">: </w:t>
      </w:r>
    </w:p>
    <w:p w14:paraId="09815DDF" w14:textId="77777777" w:rsidR="00641BAD" w:rsidRPr="00641BAD" w:rsidRDefault="00641BAD" w:rsidP="00A57E1E">
      <w:r w:rsidRPr="00641BAD">
        <w:t>Creative and Innovative</w:t>
      </w:r>
    </w:p>
    <w:p w14:paraId="42FAD7AE" w14:textId="310718AF" w:rsidR="006C44F4" w:rsidRPr="00AF0DF3" w:rsidRDefault="00F13D34" w:rsidP="00A57E1E">
      <w:r w:rsidRPr="00AF0DF3">
        <w:t>Strong written communication skills</w:t>
      </w:r>
      <w:r w:rsidR="00641BAD" w:rsidRPr="00AF0DF3">
        <w:t xml:space="preserve"> </w:t>
      </w:r>
    </w:p>
    <w:p w14:paraId="2C30F35F" w14:textId="77777777" w:rsidR="00A57E1E" w:rsidRDefault="006C44F4" w:rsidP="00A57E1E">
      <w:r>
        <w:t>G</w:t>
      </w:r>
      <w:r w:rsidR="00641BAD">
        <w:t>ood communication</w:t>
      </w:r>
      <w:r>
        <w:t xml:space="preserve"> &amp; interpersonal</w:t>
      </w:r>
      <w:r w:rsidR="00641BAD">
        <w:t xml:space="preserve"> skills (</w:t>
      </w:r>
      <w:r w:rsidR="00641BAD" w:rsidRPr="00641BAD">
        <w:t>verbal and written</w:t>
      </w:r>
      <w:r w:rsidR="00641BAD">
        <w:t>)</w:t>
      </w:r>
    </w:p>
    <w:p w14:paraId="6CF55016" w14:textId="7514BB1A" w:rsidR="00A57E1E" w:rsidRDefault="00E07AB9" w:rsidP="00A57E1E">
      <w:r>
        <w:t xml:space="preserve">Computer &amp; Digital Literacy </w:t>
      </w:r>
      <w:r w:rsidR="00A57E1E">
        <w:t xml:space="preserve"> </w:t>
      </w:r>
    </w:p>
    <w:p w14:paraId="1A0E4E43" w14:textId="19C9B3CE" w:rsidR="00A57E1E" w:rsidRDefault="00A57E1E" w:rsidP="00A57E1E">
      <w:r>
        <w:lastRenderedPageBreak/>
        <w:t xml:space="preserve">Excellent organisational </w:t>
      </w:r>
      <w:r w:rsidR="00E07AB9">
        <w:t>&amp; time management skills</w:t>
      </w:r>
      <w:r w:rsidR="006C44F4">
        <w:t>, ability to meet deadlines</w:t>
      </w:r>
      <w:r w:rsidR="00DC5157">
        <w:t xml:space="preserve"> and prioritise work</w:t>
      </w:r>
    </w:p>
    <w:p w14:paraId="73B5596C" w14:textId="2D593422" w:rsidR="008A5706" w:rsidRPr="00AF0DF3" w:rsidRDefault="008A5706" w:rsidP="00A57E1E">
      <w:r w:rsidRPr="00AF0DF3">
        <w:t>Strong attention to detail</w:t>
      </w:r>
      <w:r w:rsidR="000E0D05">
        <w:t xml:space="preserve"> and ability to maintain accurate records</w:t>
      </w:r>
    </w:p>
    <w:p w14:paraId="31DD13F7" w14:textId="395C48F5" w:rsidR="00A57E1E" w:rsidRDefault="00AF0DF3" w:rsidP="00A57E1E">
      <w:r>
        <w:t>Self-management</w:t>
      </w:r>
      <w:r w:rsidR="00A57E1E">
        <w:t xml:space="preserve"> and </w:t>
      </w:r>
      <w:r w:rsidR="00E07AB9">
        <w:t>motivation</w:t>
      </w:r>
      <w:r>
        <w:t xml:space="preserve"> </w:t>
      </w:r>
      <w:r w:rsidR="00A57E1E">
        <w:t xml:space="preserve">- </w:t>
      </w:r>
      <w:r w:rsidR="00E07AB9">
        <w:t xml:space="preserve">able to work on own initiative </w:t>
      </w:r>
    </w:p>
    <w:p w14:paraId="0953CA58" w14:textId="77777777" w:rsidR="00A57E1E" w:rsidRDefault="00A57E1E" w:rsidP="00A57E1E">
      <w:r>
        <w:t xml:space="preserve">Effective monitoring and evaluation </w:t>
      </w:r>
      <w:r w:rsidR="00E07AB9">
        <w:t>skills</w:t>
      </w:r>
    </w:p>
    <w:p w14:paraId="2ED58717" w14:textId="646523F7" w:rsidR="00A57E1E" w:rsidRDefault="00641BAD" w:rsidP="00A57E1E">
      <w:r>
        <w:t>Ability to promote and represent CPP</w:t>
      </w:r>
    </w:p>
    <w:p w14:paraId="50AC4237" w14:textId="77777777" w:rsidR="00E07AB9" w:rsidRDefault="00E07AB9" w:rsidP="00A57E1E"/>
    <w:p w14:paraId="7B750F0B" w14:textId="77777777" w:rsidR="00A57E1E" w:rsidRDefault="00E07AB9" w:rsidP="00A57E1E">
      <w:pPr>
        <w:rPr>
          <w:b/>
        </w:rPr>
      </w:pPr>
      <w:r w:rsidRPr="00E07AB9">
        <w:rPr>
          <w:b/>
        </w:rPr>
        <w:t>Desirable Criteria</w:t>
      </w:r>
      <w:r>
        <w:rPr>
          <w:b/>
        </w:rPr>
        <w:t>-</w:t>
      </w:r>
    </w:p>
    <w:p w14:paraId="54CF1BBF" w14:textId="77777777" w:rsidR="00641BAD" w:rsidRDefault="00641BAD" w:rsidP="00A57E1E">
      <w:r>
        <w:t>Experience of working in a small charity</w:t>
      </w:r>
    </w:p>
    <w:p w14:paraId="228E1095" w14:textId="2D20E8FF" w:rsidR="00182FA8" w:rsidRDefault="00641BAD" w:rsidP="00A57E1E">
      <w:r>
        <w:t>Flexibility</w:t>
      </w:r>
      <w:r w:rsidR="001E7011">
        <w:t xml:space="preserve"> in role</w:t>
      </w:r>
      <w:r w:rsidR="005C568F">
        <w:t xml:space="preserve">. </w:t>
      </w:r>
    </w:p>
    <w:p w14:paraId="107202A0" w14:textId="30CE047D" w:rsidR="00B74A2F" w:rsidRDefault="00B74A2F" w:rsidP="00A57E1E">
      <w:r>
        <w:t>Knowledge of Gift Aid</w:t>
      </w:r>
    </w:p>
    <w:p w14:paraId="4373ED12" w14:textId="77777777" w:rsidR="00641BAD" w:rsidRPr="00641BAD" w:rsidRDefault="00641BAD" w:rsidP="00A57E1E"/>
    <w:p w14:paraId="515AA261" w14:textId="6254E5D6" w:rsidR="00E07AB9" w:rsidRDefault="006C44F4" w:rsidP="006C44F4">
      <w:pPr>
        <w:rPr>
          <w:b/>
        </w:rPr>
      </w:pPr>
      <w:r w:rsidRPr="006C44F4">
        <w:rPr>
          <w:b/>
        </w:rPr>
        <w:t xml:space="preserve">Other </w:t>
      </w:r>
      <w:r w:rsidR="00E40E2C">
        <w:rPr>
          <w:b/>
        </w:rPr>
        <w:t>job-related</w:t>
      </w:r>
      <w:r>
        <w:rPr>
          <w:b/>
        </w:rPr>
        <w:t xml:space="preserve"> </w:t>
      </w:r>
      <w:r w:rsidRPr="006C44F4">
        <w:rPr>
          <w:b/>
        </w:rPr>
        <w:t>requirements</w:t>
      </w:r>
      <w:r>
        <w:rPr>
          <w:b/>
        </w:rPr>
        <w:t>-</w:t>
      </w:r>
    </w:p>
    <w:p w14:paraId="4E7C6685" w14:textId="2DABE7F7" w:rsidR="00E40E2C" w:rsidRDefault="006C44F4" w:rsidP="002D5871">
      <w:r w:rsidRPr="006C44F4">
        <w:t xml:space="preserve">Able to work outside normal office hours when </w:t>
      </w:r>
      <w:proofErr w:type="gramStart"/>
      <w:r w:rsidRPr="006C44F4">
        <w:t>necessary</w:t>
      </w:r>
      <w:proofErr w:type="gramEnd"/>
      <w:r w:rsidRPr="006C44F4">
        <w:t xml:space="preserve"> on occasion</w:t>
      </w:r>
      <w:r w:rsidR="00E40E2C">
        <w:t>.  For example, you would be expected to attend some of our events and activities</w:t>
      </w:r>
      <w:r w:rsidR="003E7388">
        <w:t xml:space="preserve"> and occasional Trustee meetings.</w:t>
      </w:r>
      <w:r w:rsidRPr="006C44F4">
        <w:cr/>
      </w:r>
    </w:p>
    <w:p w14:paraId="2F777769" w14:textId="77777777" w:rsidR="00E07AB9" w:rsidRPr="002D5871" w:rsidRDefault="002D5871" w:rsidP="002D5871">
      <w:r w:rsidRPr="002D5871">
        <w:t>A good understanding of, and commitment to, the safeguarding of children and vulnerable adults.</w:t>
      </w:r>
    </w:p>
    <w:sectPr w:rsidR="00E07AB9" w:rsidRPr="002D587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00EBB" w14:textId="77777777" w:rsidR="00390281" w:rsidRDefault="00390281" w:rsidP="00AE6B27">
      <w:pPr>
        <w:spacing w:after="0" w:line="240" w:lineRule="auto"/>
      </w:pPr>
      <w:r>
        <w:separator/>
      </w:r>
    </w:p>
  </w:endnote>
  <w:endnote w:type="continuationSeparator" w:id="0">
    <w:p w14:paraId="422C556C" w14:textId="77777777" w:rsidR="00390281" w:rsidRDefault="00390281" w:rsidP="00AE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F86C" w14:textId="77777777" w:rsidR="00390281" w:rsidRDefault="00390281" w:rsidP="00AE6B27">
      <w:pPr>
        <w:spacing w:after="0" w:line="240" w:lineRule="auto"/>
      </w:pPr>
      <w:r>
        <w:separator/>
      </w:r>
    </w:p>
  </w:footnote>
  <w:footnote w:type="continuationSeparator" w:id="0">
    <w:p w14:paraId="7E455A1B" w14:textId="77777777" w:rsidR="00390281" w:rsidRDefault="00390281" w:rsidP="00AE6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D694" w14:textId="77777777" w:rsidR="00AE6B27" w:rsidRDefault="00AE6B27">
    <w:pPr>
      <w:pStyle w:val="Header"/>
    </w:pPr>
    <w:r>
      <w:rPr>
        <w:noProof/>
        <w:lang w:eastAsia="en-GB"/>
      </w:rPr>
      <w:drawing>
        <wp:inline distT="0" distB="0" distL="0" distR="0" wp14:anchorId="0DB6201E" wp14:editId="10CEF49B">
          <wp:extent cx="1743075" cy="552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E1E"/>
    <w:rsid w:val="000003E7"/>
    <w:rsid w:val="000229E8"/>
    <w:rsid w:val="0003073B"/>
    <w:rsid w:val="00054AF3"/>
    <w:rsid w:val="00054BA8"/>
    <w:rsid w:val="0009703F"/>
    <w:rsid w:val="000C626D"/>
    <w:rsid w:val="000D2768"/>
    <w:rsid w:val="000D7157"/>
    <w:rsid w:val="000E0D05"/>
    <w:rsid w:val="000E38D3"/>
    <w:rsid w:val="00110F04"/>
    <w:rsid w:val="00152CC6"/>
    <w:rsid w:val="00167162"/>
    <w:rsid w:val="001705BB"/>
    <w:rsid w:val="00182FA8"/>
    <w:rsid w:val="001A2123"/>
    <w:rsid w:val="001A26F2"/>
    <w:rsid w:val="001C04BC"/>
    <w:rsid w:val="001E2C9B"/>
    <w:rsid w:val="001E7011"/>
    <w:rsid w:val="002124B9"/>
    <w:rsid w:val="00262398"/>
    <w:rsid w:val="00282DF1"/>
    <w:rsid w:val="002A7F01"/>
    <w:rsid w:val="002B0422"/>
    <w:rsid w:val="002D5871"/>
    <w:rsid w:val="00311436"/>
    <w:rsid w:val="00335BFB"/>
    <w:rsid w:val="00366495"/>
    <w:rsid w:val="00390281"/>
    <w:rsid w:val="003E7388"/>
    <w:rsid w:val="004024B6"/>
    <w:rsid w:val="00406C43"/>
    <w:rsid w:val="0041168B"/>
    <w:rsid w:val="00423B51"/>
    <w:rsid w:val="00436CAA"/>
    <w:rsid w:val="00443357"/>
    <w:rsid w:val="00452E5F"/>
    <w:rsid w:val="00466918"/>
    <w:rsid w:val="004F4B38"/>
    <w:rsid w:val="00512120"/>
    <w:rsid w:val="00534887"/>
    <w:rsid w:val="0054534C"/>
    <w:rsid w:val="005511AA"/>
    <w:rsid w:val="005A51DA"/>
    <w:rsid w:val="005A770F"/>
    <w:rsid w:val="005B0F95"/>
    <w:rsid w:val="005B351B"/>
    <w:rsid w:val="005C568F"/>
    <w:rsid w:val="005F799D"/>
    <w:rsid w:val="00602B26"/>
    <w:rsid w:val="00605E3D"/>
    <w:rsid w:val="00641BAD"/>
    <w:rsid w:val="0067327E"/>
    <w:rsid w:val="006739E5"/>
    <w:rsid w:val="006C17A0"/>
    <w:rsid w:val="006C44F4"/>
    <w:rsid w:val="006E0B6B"/>
    <w:rsid w:val="007028EA"/>
    <w:rsid w:val="0070506F"/>
    <w:rsid w:val="00715B0D"/>
    <w:rsid w:val="007948BA"/>
    <w:rsid w:val="0079745C"/>
    <w:rsid w:val="007C2CA1"/>
    <w:rsid w:val="007F4915"/>
    <w:rsid w:val="0080316E"/>
    <w:rsid w:val="00836763"/>
    <w:rsid w:val="00836EFE"/>
    <w:rsid w:val="00842883"/>
    <w:rsid w:val="00867BFD"/>
    <w:rsid w:val="0088461A"/>
    <w:rsid w:val="008A5706"/>
    <w:rsid w:val="008C0929"/>
    <w:rsid w:val="008E2303"/>
    <w:rsid w:val="009363F5"/>
    <w:rsid w:val="0094043B"/>
    <w:rsid w:val="00955A4E"/>
    <w:rsid w:val="00982042"/>
    <w:rsid w:val="009847BC"/>
    <w:rsid w:val="00997852"/>
    <w:rsid w:val="009C5478"/>
    <w:rsid w:val="009E6B33"/>
    <w:rsid w:val="009F0CA4"/>
    <w:rsid w:val="009F5F93"/>
    <w:rsid w:val="00A04776"/>
    <w:rsid w:val="00A43B91"/>
    <w:rsid w:val="00A57E1E"/>
    <w:rsid w:val="00A74DC7"/>
    <w:rsid w:val="00A95124"/>
    <w:rsid w:val="00AA4FF9"/>
    <w:rsid w:val="00AD5A30"/>
    <w:rsid w:val="00AE32C5"/>
    <w:rsid w:val="00AE5F46"/>
    <w:rsid w:val="00AE6B27"/>
    <w:rsid w:val="00AF0788"/>
    <w:rsid w:val="00AF0DF3"/>
    <w:rsid w:val="00B00DF7"/>
    <w:rsid w:val="00B05E5C"/>
    <w:rsid w:val="00B10FED"/>
    <w:rsid w:val="00B74A2F"/>
    <w:rsid w:val="00B7731C"/>
    <w:rsid w:val="00BC4284"/>
    <w:rsid w:val="00C501E1"/>
    <w:rsid w:val="00C530FB"/>
    <w:rsid w:val="00C735A6"/>
    <w:rsid w:val="00CD29C2"/>
    <w:rsid w:val="00CF0ECE"/>
    <w:rsid w:val="00CF2427"/>
    <w:rsid w:val="00D05B46"/>
    <w:rsid w:val="00D54720"/>
    <w:rsid w:val="00D62E68"/>
    <w:rsid w:val="00D85D06"/>
    <w:rsid w:val="00DA0F64"/>
    <w:rsid w:val="00DC2FE9"/>
    <w:rsid w:val="00DC5157"/>
    <w:rsid w:val="00DE732D"/>
    <w:rsid w:val="00E04811"/>
    <w:rsid w:val="00E07AB9"/>
    <w:rsid w:val="00E07DE3"/>
    <w:rsid w:val="00E20A11"/>
    <w:rsid w:val="00E40E2C"/>
    <w:rsid w:val="00E7610F"/>
    <w:rsid w:val="00E95FBC"/>
    <w:rsid w:val="00EC330B"/>
    <w:rsid w:val="00ED6E54"/>
    <w:rsid w:val="00EE6A4D"/>
    <w:rsid w:val="00F02F22"/>
    <w:rsid w:val="00F03A15"/>
    <w:rsid w:val="00F13D34"/>
    <w:rsid w:val="00F43C90"/>
    <w:rsid w:val="00F6134D"/>
    <w:rsid w:val="00F71140"/>
    <w:rsid w:val="00FA45C0"/>
    <w:rsid w:val="00FD01D3"/>
    <w:rsid w:val="00FD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A46E"/>
  <w15:chartTrackingRefBased/>
  <w15:docId w15:val="{72E44139-F500-4C05-BB62-36AF545E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B27"/>
  </w:style>
  <w:style w:type="paragraph" w:styleId="Footer">
    <w:name w:val="footer"/>
    <w:basedOn w:val="Normal"/>
    <w:link w:val="FooterChar"/>
    <w:uiPriority w:val="99"/>
    <w:unhideWhenUsed/>
    <w:rsid w:val="00AE6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704bf-a962-4f1e-96a3-9da294fe0d85">
      <Terms xmlns="http://schemas.microsoft.com/office/infopath/2007/PartnerControls"/>
    </lcf76f155ced4ddcb4097134ff3c332f>
    <TaxCatchAll xmlns="034a0549-c105-488b-9c20-7627b2185824" xsi:nil="true"/>
    <_dlc_DocId xmlns="034a0549-c105-488b-9c20-7627b2185824">XXPEU6257J2T-387000377-62183</_dlc_DocId>
    <_dlc_DocIdUrl xmlns="034a0549-c105-488b-9c20-7627b2185824">
      <Url>https://cerebralpalsyplus.sharepoint.com/sites/share/_layouts/15/DocIdRedir.aspx?ID=XXPEU6257J2T-387000377-62183</Url>
      <Description>XXPEU6257J2T-387000377-62183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37CCA87C0BD4C9F9F96ED13A7592D" ma:contentTypeVersion="18" ma:contentTypeDescription="Create a new document." ma:contentTypeScope="" ma:versionID="2b4a50b67e256dd1bbf8bc90855c2dcd">
  <xsd:schema xmlns:xsd="http://www.w3.org/2001/XMLSchema" xmlns:xs="http://www.w3.org/2001/XMLSchema" xmlns:p="http://schemas.microsoft.com/office/2006/metadata/properties" xmlns:ns2="034a0549-c105-488b-9c20-7627b2185824" xmlns:ns3="2f8704bf-a962-4f1e-96a3-9da294fe0d85" targetNamespace="http://schemas.microsoft.com/office/2006/metadata/properties" ma:root="true" ma:fieldsID="654a01564642bacfddfe16320ef001ff" ns2:_="" ns3:_="">
    <xsd:import namespace="034a0549-c105-488b-9c20-7627b2185824"/>
    <xsd:import namespace="2f8704bf-a962-4f1e-96a3-9da294fe0d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a0549-c105-488b-9c20-7627b21858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68b55dc-c967-4021-955a-567b5042d247}" ma:internalName="TaxCatchAll" ma:showField="CatchAllData" ma:web="034a0549-c105-488b-9c20-7627b2185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704bf-a962-4f1e-96a3-9da294fe0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b8ca061-02fc-4755-af04-c0780aba7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8FFE1F-EA54-4FC8-B8D4-8F07C25F4033}">
  <ds:schemaRefs>
    <ds:schemaRef ds:uri="http://schemas.microsoft.com/office/2006/metadata/properties"/>
    <ds:schemaRef ds:uri="http://schemas.microsoft.com/office/infopath/2007/PartnerControls"/>
    <ds:schemaRef ds:uri="96c2a2f7-34a5-4cea-ab0f-e234fa5f1b52"/>
    <ds:schemaRef ds:uri="39102513-880d-4e56-8cd8-fc531620a871"/>
  </ds:schemaRefs>
</ds:datastoreItem>
</file>

<file path=customXml/itemProps2.xml><?xml version="1.0" encoding="utf-8"?>
<ds:datastoreItem xmlns:ds="http://schemas.openxmlformats.org/officeDocument/2006/customXml" ds:itemID="{1720BCD1-E594-487F-BECB-90D6DA0DF9E2}"/>
</file>

<file path=customXml/itemProps3.xml><?xml version="1.0" encoding="utf-8"?>
<ds:datastoreItem xmlns:ds="http://schemas.openxmlformats.org/officeDocument/2006/customXml" ds:itemID="{13F4C4FC-BF46-49D1-861C-CC7A838D02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2D349E-3C05-42C4-998D-39687E418E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Visitor</dc:creator>
  <cp:keywords/>
  <dc:description/>
  <cp:lastModifiedBy>Office</cp:lastModifiedBy>
  <cp:revision>2</cp:revision>
  <dcterms:created xsi:type="dcterms:W3CDTF">2026-03-09T12:04:00Z</dcterms:created>
  <dcterms:modified xsi:type="dcterms:W3CDTF">2026-03-09T12:04:00Z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0b794258-0931-4cfc-8802-770da68fb6c3</vt:lpwstr>
  </property>
  <property fmtid="{D5CDD505-2E9C-101B-9397-08002B2CF9AE}" pid="3" name="ContentTypeId">
    <vt:lpwstr>0x01010091237CCA87C0BD4C9F9F96ED13A7592D</vt:lpwstr>
  </property>
  <property fmtid="{D5CDD505-2E9C-101B-9397-08002B2CF9AE}" pid="4" name="_dlc_DocIdItemGuid">
    <vt:lpwstr>8522d765-03bf-4eb2-ac26-7d349e0aadb5</vt:lpwstr>
  </property>
  <property fmtid="{D5CDD505-2E9C-101B-9397-08002B2CF9AE}" pid="5" name="MediaServiceImageTags">
    <vt:lpwstr/>
  </property>
</Properties>
</file>