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2B71E" w14:textId="77777777" w:rsidR="00467334" w:rsidRDefault="003C1529">
      <w:pPr>
        <w:pStyle w:val="Title"/>
      </w:pPr>
      <w:r>
        <w:t>Applicant Privacy Notice</w:t>
      </w:r>
    </w:p>
    <w:p w14:paraId="4162B71F" w14:textId="77777777" w:rsidR="00467334" w:rsidRDefault="003C1529">
      <w:pPr>
        <w:spacing w:after="120"/>
      </w:pPr>
      <w:r>
        <w:t>Children's Adventure Farm Trust: Chief Executive Officer recruitment</w:t>
      </w:r>
    </w:p>
    <w:p w14:paraId="4162B720" w14:textId="77777777" w:rsidR="00467334" w:rsidRDefault="003C1529">
      <w:pPr>
        <w:pStyle w:val="Heading2"/>
      </w:pPr>
      <w:r>
        <w:t>Who we are</w:t>
      </w:r>
    </w:p>
    <w:p w14:paraId="4162B721" w14:textId="77777777" w:rsidR="00467334" w:rsidRDefault="003C1529">
      <w:pPr>
        <w:spacing w:after="120"/>
      </w:pPr>
      <w:r>
        <w:t>This notice explains what Children's Adventure Farm Trust (CAFT) does with the personal information you give us when you apply to be our Chief Executive Officer. Please read it before you send your application.</w:t>
      </w:r>
    </w:p>
    <w:p w14:paraId="4162B722" w14:textId="4EA38671" w:rsidR="00467334" w:rsidRDefault="003C1529">
      <w:pPr>
        <w:spacing w:after="120"/>
      </w:pPr>
      <w:r>
        <w:t xml:space="preserve">CAFT is a registered charity </w:t>
      </w:r>
      <w:r>
        <w:t xml:space="preserve">based at </w:t>
      </w:r>
      <w:r>
        <w:t xml:space="preserve">Millington, Cheshire. We are responsible for your information during this recruitment. If you have any questions about it, please contact </w:t>
      </w:r>
      <w:r w:rsidR="00BE2510">
        <w:t>Catherine Sandland</w:t>
      </w:r>
      <w:r>
        <w:t xml:space="preserve"> at </w:t>
      </w:r>
      <w:r w:rsidR="00BE2510">
        <w:t>csandland.trustee@caft.co.uk</w:t>
      </w:r>
    </w:p>
    <w:p w14:paraId="4162B723" w14:textId="77777777" w:rsidR="00467334" w:rsidRDefault="003C1529">
      <w:pPr>
        <w:pStyle w:val="Heading2"/>
      </w:pPr>
      <w:r>
        <w:t>What we collect</w:t>
      </w:r>
    </w:p>
    <w:p w14:paraId="4162B724" w14:textId="77777777" w:rsidR="00467334" w:rsidRDefault="003C1529">
      <w:pPr>
        <w:pStyle w:val="ListParagraph"/>
        <w:numPr>
          <w:ilvl w:val="0"/>
          <w:numId w:val="2"/>
        </w:numPr>
        <w:spacing w:after="80"/>
      </w:pPr>
      <w:r>
        <w:rPr>
          <w:b/>
          <w:bCs/>
        </w:rPr>
        <w:t>Your application:</w:t>
      </w:r>
      <w:r>
        <w:t xml:space="preserve"> your name, contact details, employment history, qualifications, supporting statement and the names of your referees.</w:t>
      </w:r>
    </w:p>
    <w:p w14:paraId="4162B725" w14:textId="77777777" w:rsidR="00467334" w:rsidRDefault="003C1529">
      <w:pPr>
        <w:pStyle w:val="ListParagraph"/>
        <w:numPr>
          <w:ilvl w:val="0"/>
          <w:numId w:val="2"/>
        </w:numPr>
        <w:spacing w:after="80"/>
      </w:pPr>
      <w:r>
        <w:rPr>
          <w:b/>
          <w:bCs/>
        </w:rPr>
        <w:t>Interview notes:</w:t>
      </w:r>
      <w:r>
        <w:t xml:space="preserve"> the panel's notes and scores from any interviews, and your presentation.</w:t>
      </w:r>
    </w:p>
    <w:p w14:paraId="4162B726" w14:textId="77777777" w:rsidR="00467334" w:rsidRDefault="003C1529">
      <w:pPr>
        <w:pStyle w:val="ListParagraph"/>
        <w:numPr>
          <w:ilvl w:val="0"/>
          <w:numId w:val="2"/>
        </w:numPr>
        <w:spacing w:after="80"/>
      </w:pPr>
      <w:r>
        <w:rPr>
          <w:b/>
          <w:bCs/>
        </w:rPr>
        <w:t>Equal opportunities information:</w:t>
      </w:r>
      <w:r>
        <w:t xml:space="preserve"> this is optional, kept separate from your application, and never seen by the people deciding who to shortlist or appoint.</w:t>
      </w:r>
    </w:p>
    <w:p w14:paraId="4162B727" w14:textId="77777777" w:rsidR="00467334" w:rsidRDefault="003C1529">
      <w:pPr>
        <w:pStyle w:val="ListParagraph"/>
        <w:numPr>
          <w:ilvl w:val="0"/>
          <w:numId w:val="2"/>
        </w:numPr>
        <w:spacing w:after="80"/>
      </w:pPr>
      <w:r>
        <w:rPr>
          <w:b/>
          <w:bCs/>
        </w:rPr>
        <w:t>Reasonable adjustments:</w:t>
      </w:r>
      <w:r>
        <w:t xml:space="preserve"> any information you choose to share so we can support you through the process.</w:t>
      </w:r>
    </w:p>
    <w:p w14:paraId="4162B728" w14:textId="77777777" w:rsidR="00467334" w:rsidRDefault="003C1529">
      <w:pPr>
        <w:pStyle w:val="ListParagraph"/>
        <w:numPr>
          <w:ilvl w:val="0"/>
          <w:numId w:val="2"/>
        </w:numPr>
        <w:spacing w:after="80"/>
      </w:pPr>
      <w:r>
        <w:rPr>
          <w:b/>
          <w:bCs/>
        </w:rPr>
        <w:t>Self-declaration:</w:t>
      </w:r>
      <w:r>
        <w:t xml:space="preserve"> information about criminal convictions, disciplinary matters and whether you are disqualified from acting as a charity senior manager. We only ask for this if you are shortlisted.</w:t>
      </w:r>
    </w:p>
    <w:p w14:paraId="4162B729" w14:textId="77777777" w:rsidR="00467334" w:rsidRDefault="003C1529">
      <w:pPr>
        <w:pStyle w:val="ListParagraph"/>
        <w:numPr>
          <w:ilvl w:val="0"/>
          <w:numId w:val="2"/>
        </w:numPr>
        <w:spacing w:after="80"/>
      </w:pPr>
      <w:r>
        <w:rPr>
          <w:b/>
          <w:bCs/>
        </w:rPr>
        <w:t>Pre-appointment checks:</w:t>
      </w:r>
      <w:r>
        <w:t xml:space="preserve"> if you are offered the role, your references, proof of identity and right to work in the UK, qualification certificates and the result of a DBS check.</w:t>
      </w:r>
    </w:p>
    <w:p w14:paraId="4162B72A" w14:textId="77777777" w:rsidR="00467334" w:rsidRDefault="003C1529">
      <w:pPr>
        <w:pStyle w:val="Heading2"/>
      </w:pPr>
      <w:r>
        <w:t>Why we use it</w:t>
      </w:r>
    </w:p>
    <w:p w14:paraId="4162B72B" w14:textId="77777777" w:rsidR="00467334" w:rsidRDefault="003C1529">
      <w:pPr>
        <w:spacing w:after="120"/>
      </w:pPr>
      <w:r>
        <w:t>We use your information to run a fair recruitment, decide who to interview and appoint, and meet our legal and safeguarding duties. The law allows us to do this because:</w:t>
      </w:r>
    </w:p>
    <w:p w14:paraId="4162B72C" w14:textId="77777777" w:rsidR="00467334" w:rsidRDefault="003C1529">
      <w:pPr>
        <w:pStyle w:val="ListParagraph"/>
        <w:numPr>
          <w:ilvl w:val="0"/>
          <w:numId w:val="2"/>
        </w:numPr>
        <w:spacing w:after="80"/>
      </w:pPr>
      <w:r>
        <w:t>you have asked to be considered for a job with us, and we need your information to do that</w:t>
      </w:r>
    </w:p>
    <w:p w14:paraId="4162B72D" w14:textId="77777777" w:rsidR="00467334" w:rsidRDefault="003C1529">
      <w:pPr>
        <w:pStyle w:val="ListParagraph"/>
        <w:numPr>
          <w:ilvl w:val="0"/>
          <w:numId w:val="2"/>
        </w:numPr>
        <w:spacing w:after="80"/>
      </w:pPr>
      <w:r>
        <w:t>we have legal duties as an employer, such as checking your right to work</w:t>
      </w:r>
    </w:p>
    <w:p w14:paraId="4162B72E" w14:textId="77777777" w:rsidR="00467334" w:rsidRDefault="003C1529">
      <w:pPr>
        <w:pStyle w:val="ListParagraph"/>
        <w:numPr>
          <w:ilvl w:val="0"/>
          <w:numId w:val="2"/>
        </w:numPr>
        <w:spacing w:after="80"/>
      </w:pPr>
      <w:r>
        <w:t>we have a duty to keep the children and families we work with safe</w:t>
      </w:r>
    </w:p>
    <w:p w14:paraId="4162B72F" w14:textId="77777777" w:rsidR="00467334" w:rsidRDefault="003C1529">
      <w:pPr>
        <w:pStyle w:val="ListParagraph"/>
        <w:numPr>
          <w:ilvl w:val="0"/>
          <w:numId w:val="2"/>
        </w:numPr>
        <w:spacing w:after="80"/>
      </w:pPr>
      <w:r>
        <w:t>it is in our legitimate interest to recruit the right person fairly</w:t>
      </w:r>
    </w:p>
    <w:p w14:paraId="4162B730" w14:textId="77777777" w:rsidR="00467334" w:rsidRDefault="003C1529">
      <w:pPr>
        <w:spacing w:after="120"/>
      </w:pPr>
      <w:r>
        <w:t>Equal opportunities information is used only to check our recruitment is fair, and only as anonymous totals. Information about criminal records is used only where the law allows it for a role of this kind.</w:t>
      </w:r>
    </w:p>
    <w:p w14:paraId="4162B731" w14:textId="77777777" w:rsidR="00467334" w:rsidRDefault="003C1529">
      <w:pPr>
        <w:pStyle w:val="Heading2"/>
      </w:pPr>
      <w:r>
        <w:t>Who sees it</w:t>
      </w:r>
    </w:p>
    <w:p w14:paraId="4162B732" w14:textId="77777777" w:rsidR="00467334" w:rsidRDefault="003C1529">
      <w:pPr>
        <w:spacing w:after="120"/>
      </w:pPr>
      <w:r>
        <w:t>Your application is seen only by the trustees on the recruitment panel and the trustee overseeing safer recruitment. It is kept in a recruitment inbox and folder that other staff cannot see. We may also share it, where needed, with:</w:t>
      </w:r>
    </w:p>
    <w:p w14:paraId="4162B733" w14:textId="77777777" w:rsidR="00467334" w:rsidRDefault="003C1529">
      <w:pPr>
        <w:pStyle w:val="ListParagraph"/>
        <w:numPr>
          <w:ilvl w:val="0"/>
          <w:numId w:val="2"/>
        </w:numPr>
        <w:spacing w:after="80"/>
      </w:pPr>
      <w:r>
        <w:t xml:space="preserve">our HR adviser, </w:t>
      </w:r>
      <w:proofErr w:type="spellStart"/>
      <w:r>
        <w:t>WorkNest</w:t>
      </w:r>
      <w:proofErr w:type="spellEnd"/>
    </w:p>
    <w:p w14:paraId="4162B734" w14:textId="77777777" w:rsidR="00467334" w:rsidRDefault="003C1529">
      <w:pPr>
        <w:pStyle w:val="ListParagraph"/>
        <w:numPr>
          <w:ilvl w:val="0"/>
          <w:numId w:val="2"/>
        </w:numPr>
        <w:spacing w:after="80"/>
      </w:pPr>
      <w:r>
        <w:t>your referees, once you have agreed</w:t>
      </w:r>
    </w:p>
    <w:p w14:paraId="4162B735" w14:textId="77777777" w:rsidR="00467334" w:rsidRDefault="003C1529">
      <w:pPr>
        <w:pStyle w:val="ListParagraph"/>
        <w:numPr>
          <w:ilvl w:val="0"/>
          <w:numId w:val="2"/>
        </w:numPr>
        <w:spacing w:after="80"/>
      </w:pPr>
      <w:r>
        <w:t>the Disclosure and Barring Service, for a DBS check</w:t>
      </w:r>
    </w:p>
    <w:p w14:paraId="4162B736" w14:textId="77777777" w:rsidR="00467334" w:rsidRDefault="003C1529">
      <w:pPr>
        <w:pStyle w:val="ListParagraph"/>
        <w:numPr>
          <w:ilvl w:val="0"/>
          <w:numId w:val="2"/>
        </w:numPr>
        <w:spacing w:after="80"/>
      </w:pPr>
      <w:r>
        <w:t>the full board of trustees, for the person we recommend for appointment</w:t>
      </w:r>
    </w:p>
    <w:p w14:paraId="4162B737" w14:textId="77777777" w:rsidR="00467334" w:rsidRDefault="003C1529">
      <w:pPr>
        <w:spacing w:after="120"/>
      </w:pPr>
      <w:r>
        <w:t>We never sell your information or use it for marketing.</w:t>
      </w:r>
    </w:p>
    <w:p w14:paraId="4162B738" w14:textId="77777777" w:rsidR="00467334" w:rsidRDefault="003C1529">
      <w:pPr>
        <w:pStyle w:val="Heading2"/>
      </w:pPr>
      <w:r>
        <w:lastRenderedPageBreak/>
        <w:t>Online checks</w:t>
      </w:r>
    </w:p>
    <w:p w14:paraId="4162B739" w14:textId="77777777" w:rsidR="00467334" w:rsidRDefault="003C1529">
      <w:pPr>
        <w:spacing w:after="120"/>
      </w:pPr>
      <w:r>
        <w:t>If you are shortlisted, we will look at publicly available information about you online, including public social media. This is part of good safer recruitment practice. We only look at what is public, and we will give you a chance to discuss anything we find before it affects a decision.</w:t>
      </w:r>
    </w:p>
    <w:p w14:paraId="4162B73A" w14:textId="77777777" w:rsidR="00467334" w:rsidRDefault="003C1529">
      <w:pPr>
        <w:pStyle w:val="Heading2"/>
      </w:pPr>
      <w:r>
        <w:t>How long we keep it</w:t>
      </w:r>
    </w:p>
    <w:p w14:paraId="4162B73B" w14:textId="77777777" w:rsidR="00467334" w:rsidRDefault="003C1529">
      <w:pPr>
        <w:pStyle w:val="ListParagraph"/>
        <w:numPr>
          <w:ilvl w:val="0"/>
          <w:numId w:val="2"/>
        </w:numPr>
        <w:spacing w:after="80"/>
      </w:pPr>
      <w:r>
        <w:rPr>
          <w:b/>
          <w:bCs/>
        </w:rPr>
        <w:t>If you are not appointed:</w:t>
      </w:r>
      <w:r>
        <w:t xml:space="preserve"> we keep your information for six months after the recruitment ends, in case of any queries, and then delete it securely.</w:t>
      </w:r>
    </w:p>
    <w:p w14:paraId="4162B73C" w14:textId="77777777" w:rsidR="00467334" w:rsidRDefault="003C1529">
      <w:pPr>
        <w:pStyle w:val="ListParagraph"/>
        <w:numPr>
          <w:ilvl w:val="0"/>
          <w:numId w:val="2"/>
        </w:numPr>
        <w:spacing w:after="80"/>
      </w:pPr>
      <w:r>
        <w:rPr>
          <w:b/>
          <w:bCs/>
        </w:rPr>
        <w:t>If you are appointed:</w:t>
      </w:r>
      <w:r>
        <w:t xml:space="preserve"> your application and check results move to your personnel file. We record that a DBS check was done, but we do not keep a copy of the certificate.</w:t>
      </w:r>
    </w:p>
    <w:p w14:paraId="4162B73D" w14:textId="77777777" w:rsidR="00467334" w:rsidRDefault="003C1529">
      <w:pPr>
        <w:pStyle w:val="ListParagraph"/>
        <w:numPr>
          <w:ilvl w:val="0"/>
          <w:numId w:val="2"/>
        </w:numPr>
        <w:spacing w:after="80"/>
      </w:pPr>
      <w:r>
        <w:rPr>
          <w:b/>
          <w:bCs/>
        </w:rPr>
        <w:t xml:space="preserve">Equal opportunities </w:t>
      </w:r>
      <w:proofErr w:type="gramStart"/>
      <w:r>
        <w:rPr>
          <w:b/>
          <w:bCs/>
        </w:rPr>
        <w:t>information:</w:t>
      </w:r>
      <w:proofErr w:type="gramEnd"/>
      <w:r>
        <w:t xml:space="preserve"> kept only as anonymous totals.</w:t>
      </w:r>
    </w:p>
    <w:p w14:paraId="4162B73E" w14:textId="77777777" w:rsidR="00467334" w:rsidRDefault="003C1529">
      <w:pPr>
        <w:spacing w:after="120"/>
      </w:pPr>
      <w:r>
        <w:t>No decisions about you are made automatically by a computer. Every decision is made by people.</w:t>
      </w:r>
    </w:p>
    <w:p w14:paraId="4162B73F" w14:textId="77777777" w:rsidR="00467334" w:rsidRDefault="003C1529">
      <w:pPr>
        <w:pStyle w:val="Heading2"/>
      </w:pPr>
      <w:r>
        <w:t>Your rights</w:t>
      </w:r>
    </w:p>
    <w:p w14:paraId="4162B740" w14:textId="7CDDE332" w:rsidR="00467334" w:rsidRDefault="003C1529">
      <w:pPr>
        <w:spacing w:after="120"/>
      </w:pPr>
      <w:r>
        <w:t xml:space="preserve">You can ask to see the information we hold about you, ask us to correct anything that is wrong, or ask us to delete it. You can also withdraw your application at any time. To do any of these, contact </w:t>
      </w:r>
      <w:r w:rsidR="00D75C35">
        <w:t>Catherine Sandland</w:t>
      </w:r>
      <w:r>
        <w:t xml:space="preserve"> </w:t>
      </w:r>
      <w:r w:rsidR="00D75C35">
        <w:t>at csandland.trustee@caft.co.uk</w:t>
      </w:r>
    </w:p>
    <w:p w14:paraId="4162B741" w14:textId="77777777" w:rsidR="00467334" w:rsidRDefault="003C1529">
      <w:pPr>
        <w:spacing w:after="120"/>
      </w:pPr>
      <w:r>
        <w:t>If you are unhappy with how we have handled your information, please tell us first so we can put it right. You also have the right to complain to the Information Commissioner's Office at ico.org.uk or on 0303 123 1113.</w:t>
      </w:r>
    </w:p>
    <w:p w14:paraId="4162B747" w14:textId="7BC78197" w:rsidR="00467334" w:rsidRDefault="00467334" w:rsidP="00C37BBB">
      <w:pPr>
        <w:pStyle w:val="ListParagraph"/>
        <w:spacing w:after="80"/>
        <w:ind w:left="720"/>
      </w:pPr>
    </w:p>
    <w:sectPr w:rsidR="00467334">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744DA"/>
    <w:multiLevelType w:val="hybridMultilevel"/>
    <w:tmpl w:val="2EF26DD4"/>
    <w:lvl w:ilvl="0" w:tplc="ED80F2C0" w:tentative="1">
      <w:start w:val="1"/>
      <w:numFmt w:val="bullet"/>
      <w:lvlText w:val="●"/>
      <w:lvlJc w:val="left"/>
      <w:pPr>
        <w:ind w:left="720" w:hanging="360"/>
      </w:pPr>
    </w:lvl>
    <w:lvl w:ilvl="1" w:tplc="582A9F16" w:tentative="1">
      <w:start w:val="1"/>
      <w:numFmt w:val="bullet"/>
      <w:lvlText w:val="○"/>
      <w:lvlJc w:val="left"/>
      <w:pPr>
        <w:ind w:left="1440" w:hanging="360"/>
      </w:pPr>
    </w:lvl>
    <w:lvl w:ilvl="2" w:tplc="A50EA97E" w:tentative="1">
      <w:start w:val="1"/>
      <w:numFmt w:val="bullet"/>
      <w:lvlText w:val="■"/>
      <w:lvlJc w:val="left"/>
      <w:pPr>
        <w:ind w:left="2160" w:hanging="360"/>
      </w:pPr>
    </w:lvl>
    <w:lvl w:ilvl="3" w:tplc="DA58FD46" w:tentative="1">
      <w:start w:val="1"/>
      <w:numFmt w:val="bullet"/>
      <w:lvlText w:val="●"/>
      <w:lvlJc w:val="left"/>
      <w:pPr>
        <w:ind w:left="2880" w:hanging="360"/>
      </w:pPr>
    </w:lvl>
    <w:lvl w:ilvl="4" w:tplc="1B5CF252" w:tentative="1">
      <w:start w:val="1"/>
      <w:numFmt w:val="bullet"/>
      <w:lvlText w:val="○"/>
      <w:lvlJc w:val="left"/>
      <w:pPr>
        <w:ind w:left="3600" w:hanging="360"/>
      </w:pPr>
    </w:lvl>
    <w:lvl w:ilvl="5" w:tplc="F02097F4" w:tentative="1">
      <w:start w:val="1"/>
      <w:numFmt w:val="bullet"/>
      <w:lvlText w:val="■"/>
      <w:lvlJc w:val="left"/>
      <w:pPr>
        <w:ind w:left="4320" w:hanging="360"/>
      </w:pPr>
    </w:lvl>
    <w:lvl w:ilvl="6" w:tplc="F8F09238" w:tentative="1">
      <w:start w:val="1"/>
      <w:numFmt w:val="bullet"/>
      <w:lvlText w:val="●"/>
      <w:lvlJc w:val="left"/>
      <w:pPr>
        <w:ind w:left="5040" w:hanging="360"/>
      </w:pPr>
    </w:lvl>
    <w:lvl w:ilvl="7" w:tplc="1B3E5E2A" w:tentative="1">
      <w:start w:val="1"/>
      <w:numFmt w:val="bullet"/>
      <w:lvlText w:val="●"/>
      <w:lvlJc w:val="left"/>
      <w:pPr>
        <w:ind w:left="5760" w:hanging="360"/>
      </w:pPr>
    </w:lvl>
    <w:lvl w:ilvl="8" w:tplc="F7FAE26E" w:tentative="1">
      <w:start w:val="1"/>
      <w:numFmt w:val="bullet"/>
      <w:lvlText w:val="●"/>
      <w:lvlJc w:val="left"/>
      <w:pPr>
        <w:ind w:left="6480" w:hanging="360"/>
      </w:pPr>
    </w:lvl>
  </w:abstractNum>
  <w:abstractNum w:abstractNumId="1" w15:restartNumberingAfterBreak="0">
    <w:nsid w:val="534D66DC"/>
    <w:multiLevelType w:val="hybridMultilevel"/>
    <w:tmpl w:val="86887162"/>
    <w:lvl w:ilvl="0" w:tplc="5B4271A8">
      <w:start w:val="1"/>
      <w:numFmt w:val="bullet"/>
      <w:lvlText w:val="•"/>
      <w:lvlJc w:val="left"/>
      <w:pPr>
        <w:ind w:left="720" w:hanging="360"/>
      </w:pPr>
    </w:lvl>
    <w:lvl w:ilvl="1" w:tplc="BBAE883C">
      <w:numFmt w:val="decimal"/>
      <w:lvlText w:val=""/>
      <w:lvlJc w:val="left"/>
    </w:lvl>
    <w:lvl w:ilvl="2" w:tplc="F73408D8">
      <w:numFmt w:val="decimal"/>
      <w:lvlText w:val=""/>
      <w:lvlJc w:val="left"/>
    </w:lvl>
    <w:lvl w:ilvl="3" w:tplc="B07C0456">
      <w:numFmt w:val="decimal"/>
      <w:lvlText w:val=""/>
      <w:lvlJc w:val="left"/>
    </w:lvl>
    <w:lvl w:ilvl="4" w:tplc="D854C540">
      <w:numFmt w:val="decimal"/>
      <w:lvlText w:val=""/>
      <w:lvlJc w:val="left"/>
    </w:lvl>
    <w:lvl w:ilvl="5" w:tplc="DA544D4C">
      <w:numFmt w:val="decimal"/>
      <w:lvlText w:val=""/>
      <w:lvlJc w:val="left"/>
    </w:lvl>
    <w:lvl w:ilvl="6" w:tplc="BAD88D12">
      <w:numFmt w:val="decimal"/>
      <w:lvlText w:val=""/>
      <w:lvlJc w:val="left"/>
    </w:lvl>
    <w:lvl w:ilvl="7" w:tplc="777E7914">
      <w:numFmt w:val="decimal"/>
      <w:lvlText w:val=""/>
      <w:lvlJc w:val="left"/>
    </w:lvl>
    <w:lvl w:ilvl="8" w:tplc="670A5AB8">
      <w:numFmt w:val="decimal"/>
      <w:lvlText w:val=""/>
      <w:lvlJc w:val="left"/>
    </w:lvl>
  </w:abstractNum>
  <w:num w:numId="1" w16cid:durableId="2108184836">
    <w:abstractNumId w:val="0"/>
    <w:lvlOverride w:ilvl="0">
      <w:startOverride w:val="1"/>
    </w:lvlOverride>
  </w:num>
  <w:num w:numId="2" w16cid:durableId="2141338154">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62B71E"/>
  <w15:docId w15:val="{965CE076-32E9-E341-9F3A-A2A84106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keepNext/>
      <w:spacing w:before="300" w:after="120"/>
      <w:outlineLvl w:val="1"/>
    </w:pPr>
    <w:rPr>
      <w:b/>
      <w:bCs/>
      <w:color w:val="2E5E3A"/>
      <w:sz w:val="28"/>
      <w:szCs w:val="28"/>
    </w:rPr>
  </w:style>
  <w:style w:type="paragraph" w:styleId="Heading3">
    <w:name w:val="heading 3"/>
    <w:basedOn w:val="Normal"/>
    <w:next w:val="Normal"/>
    <w:uiPriority w:val="9"/>
    <w:semiHidden/>
    <w:unhideWhenUsed/>
    <w:qFormat/>
    <w:pPr>
      <w:keepNext/>
      <w:spacing w:before="220" w:after="80"/>
      <w:outlineLvl w:val="2"/>
    </w:pPr>
    <w:rPr>
      <w:b/>
      <w:bCs/>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pPr>
      <w:keepNext/>
      <w:spacing w:after="120"/>
    </w:pPr>
    <w:rPr>
      <w:b/>
      <w:bCs/>
      <w:color w:val="2E5E3A"/>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