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9E41D" w14:textId="17F1823D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 w:rsidRPr="00B130A9">
        <w:rPr>
          <w:rFonts w:cs="Arial"/>
          <w:b/>
          <w:bCs/>
          <w:szCs w:val="22"/>
        </w:rPr>
        <w:t>P</w:t>
      </w:r>
      <w:r w:rsidR="006131FE">
        <w:rPr>
          <w:rFonts w:cs="Arial"/>
          <w:b/>
          <w:bCs/>
          <w:szCs w:val="22"/>
        </w:rPr>
        <w:t>ROJECT</w:t>
      </w:r>
      <w:r w:rsidR="00782AFE">
        <w:rPr>
          <w:rFonts w:cs="Arial"/>
          <w:b/>
          <w:bCs/>
          <w:szCs w:val="22"/>
        </w:rPr>
        <w:t xml:space="preserve"> </w:t>
      </w:r>
      <w:r w:rsidR="0002634C">
        <w:rPr>
          <w:rFonts w:cs="Arial"/>
          <w:b/>
          <w:bCs/>
          <w:szCs w:val="22"/>
        </w:rPr>
        <w:t>COORDINATOR</w:t>
      </w:r>
    </w:p>
    <w:p w14:paraId="182A186B" w14:textId="21F79099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</w:p>
    <w:p w14:paraId="3172FB40" w14:textId="240E2500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Employer: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  <w:t>UK National Commission for UNESCO</w:t>
      </w:r>
    </w:p>
    <w:p w14:paraId="6E3CCB56" w14:textId="09A4C441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ab/>
      </w:r>
    </w:p>
    <w:p w14:paraId="2E8FCFA6" w14:textId="5934BF60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Location: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 w:rsidR="0002634C">
        <w:rPr>
          <w:rFonts w:cs="Arial"/>
          <w:b/>
          <w:bCs/>
          <w:szCs w:val="22"/>
        </w:rPr>
        <w:t xml:space="preserve">Flexible Working / Central </w:t>
      </w:r>
      <w:r>
        <w:rPr>
          <w:rFonts w:cs="Arial"/>
          <w:b/>
          <w:bCs/>
          <w:szCs w:val="22"/>
        </w:rPr>
        <w:t>London</w:t>
      </w:r>
    </w:p>
    <w:p w14:paraId="581E5921" w14:textId="77777777" w:rsidR="00794F72" w:rsidRDefault="00794F72" w:rsidP="005734F8">
      <w:pPr>
        <w:ind w:left="69" w:right="-1054"/>
        <w:rPr>
          <w:rFonts w:cs="Arial"/>
          <w:b/>
          <w:bCs/>
          <w:szCs w:val="22"/>
        </w:rPr>
      </w:pPr>
    </w:p>
    <w:p w14:paraId="12F7FA92" w14:textId="33B0FE41" w:rsidR="00794F72" w:rsidRDefault="00794F72" w:rsidP="005734F8">
      <w:pPr>
        <w:ind w:left="69" w:right="-1054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Type: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  <w:t>Part-Time Fixed Term Contract</w:t>
      </w:r>
    </w:p>
    <w:p w14:paraId="3FDDD787" w14:textId="3CA23859" w:rsidR="005734F8" w:rsidRDefault="005734F8" w:rsidP="005734F8">
      <w:pPr>
        <w:ind w:left="69" w:right="-1054"/>
        <w:rPr>
          <w:rFonts w:cs="Arial"/>
          <w:b/>
          <w:bCs/>
          <w:szCs w:val="22"/>
        </w:rPr>
      </w:pPr>
    </w:p>
    <w:p w14:paraId="71A6BCCA" w14:textId="34025ECF" w:rsidR="00782AFE" w:rsidRDefault="005734F8" w:rsidP="00782AFE">
      <w:pPr>
        <w:ind w:left="69" w:right="-1054"/>
        <w:rPr>
          <w:rFonts w:cs="Arial"/>
          <w:b/>
          <w:szCs w:val="22"/>
        </w:rPr>
      </w:pPr>
      <w:r>
        <w:rPr>
          <w:rFonts w:cs="Arial"/>
          <w:b/>
          <w:bCs/>
          <w:szCs w:val="22"/>
        </w:rPr>
        <w:t>Salary:</w:t>
      </w:r>
      <w:r>
        <w:rPr>
          <w:rFonts w:cs="Arial"/>
          <w:b/>
          <w:bCs/>
          <w:szCs w:val="22"/>
        </w:rPr>
        <w:tab/>
      </w:r>
      <w:r>
        <w:rPr>
          <w:rFonts w:cs="Arial"/>
          <w:b/>
          <w:bCs/>
          <w:szCs w:val="22"/>
        </w:rPr>
        <w:tab/>
      </w:r>
      <w:r w:rsidR="00782AFE">
        <w:rPr>
          <w:rFonts w:cs="Arial"/>
          <w:b/>
          <w:szCs w:val="22"/>
        </w:rPr>
        <w:t>£</w:t>
      </w:r>
      <w:r w:rsidR="0002634C">
        <w:rPr>
          <w:rFonts w:cs="Arial"/>
          <w:b/>
          <w:szCs w:val="22"/>
        </w:rPr>
        <w:t>30,010.67</w:t>
      </w:r>
      <w:r w:rsidR="00782AFE">
        <w:rPr>
          <w:rFonts w:cs="Arial"/>
          <w:b/>
          <w:szCs w:val="22"/>
        </w:rPr>
        <w:t xml:space="preserve"> per annum</w:t>
      </w:r>
      <w:r w:rsidR="00522188">
        <w:rPr>
          <w:rFonts w:cs="Arial"/>
          <w:b/>
          <w:szCs w:val="22"/>
        </w:rPr>
        <w:t>,</w:t>
      </w:r>
      <w:r w:rsidR="00782AFE">
        <w:rPr>
          <w:rFonts w:cs="Arial"/>
          <w:b/>
          <w:szCs w:val="22"/>
        </w:rPr>
        <w:t xml:space="preserve"> pro rata </w:t>
      </w:r>
    </w:p>
    <w:p w14:paraId="278C5488" w14:textId="6DBFC99F" w:rsidR="005734F8" w:rsidRDefault="005734F8" w:rsidP="00782AFE">
      <w:pPr>
        <w:ind w:left="69" w:right="-1054"/>
        <w:rPr>
          <w:rFonts w:cs="Arial"/>
          <w:b/>
          <w:szCs w:val="22"/>
        </w:rPr>
      </w:pPr>
      <w:r>
        <w:rPr>
          <w:rFonts w:cs="Arial"/>
          <w:b/>
          <w:szCs w:val="22"/>
        </w:rPr>
        <w:tab/>
      </w:r>
    </w:p>
    <w:p w14:paraId="1BE0DD64" w14:textId="16FD885D" w:rsidR="005734F8" w:rsidRPr="00B130A9" w:rsidRDefault="005734F8" w:rsidP="005734F8">
      <w:pPr>
        <w:tabs>
          <w:tab w:val="clear" w:pos="567"/>
          <w:tab w:val="left" w:pos="1640"/>
        </w:tabs>
        <w:ind w:left="69" w:right="-1054"/>
        <w:rPr>
          <w:rFonts w:cs="Arial"/>
          <w:b/>
          <w:szCs w:val="22"/>
        </w:rPr>
      </w:pPr>
      <w:r>
        <w:rPr>
          <w:rFonts w:cs="Arial"/>
          <w:b/>
          <w:szCs w:val="22"/>
        </w:rPr>
        <w:t>Closing Date:</w:t>
      </w:r>
      <w:r>
        <w:rPr>
          <w:rFonts w:cs="Arial"/>
          <w:b/>
          <w:szCs w:val="22"/>
        </w:rPr>
        <w:tab/>
      </w:r>
      <w:r w:rsidRPr="00B130A9">
        <w:rPr>
          <w:rFonts w:cs="Arial"/>
          <w:b/>
          <w:szCs w:val="22"/>
        </w:rPr>
        <w:tab/>
      </w:r>
      <w:r w:rsidR="00AF178E">
        <w:rPr>
          <w:rFonts w:cs="Arial"/>
          <w:b/>
          <w:szCs w:val="22"/>
        </w:rPr>
        <w:t>31</w:t>
      </w:r>
      <w:r w:rsidR="00522188">
        <w:rPr>
          <w:rFonts w:cs="Arial"/>
          <w:b/>
          <w:szCs w:val="22"/>
        </w:rPr>
        <w:t xml:space="preserve"> October 202</w:t>
      </w:r>
      <w:r w:rsidR="00794F72">
        <w:rPr>
          <w:rFonts w:cs="Arial"/>
          <w:b/>
          <w:szCs w:val="22"/>
        </w:rPr>
        <w:t>5</w:t>
      </w:r>
    </w:p>
    <w:p w14:paraId="4DFDB4B2" w14:textId="77777777" w:rsidR="005734F8" w:rsidRDefault="005734F8"/>
    <w:p w14:paraId="2E44F3B7" w14:textId="77777777" w:rsidR="005734F8" w:rsidRDefault="005734F8"/>
    <w:p w14:paraId="4E686051" w14:textId="70B7C544" w:rsidR="006A2DF0" w:rsidRDefault="006A2DF0">
      <w:r>
        <w:t>Would you like to help deliver a ground-breaking project with the UK’s UNESCO (United Nations Educational, Scientific and Cultural Organisation) Designations?</w:t>
      </w:r>
    </w:p>
    <w:p w14:paraId="66A095FA" w14:textId="77777777" w:rsidR="006A2DF0" w:rsidRDefault="006A2DF0"/>
    <w:p w14:paraId="02B51FD2" w14:textId="42106BC2" w:rsidR="005734F8" w:rsidRDefault="00596DC3">
      <w:r>
        <w:t xml:space="preserve">We are looking for a professional who can join us in </w:t>
      </w:r>
      <w:r w:rsidR="00782AFE">
        <w:t xml:space="preserve">assisting in </w:t>
      </w:r>
      <w:r>
        <w:t>implementing</w:t>
      </w:r>
      <w:r w:rsidR="0002634C">
        <w:t xml:space="preserve"> </w:t>
      </w:r>
      <w:r>
        <w:t xml:space="preserve">our National Lottery Heritage Fund </w:t>
      </w:r>
      <w:r w:rsidR="0002634C">
        <w:t>P</w:t>
      </w:r>
      <w:r>
        <w:t xml:space="preserve">roject:  </w:t>
      </w:r>
      <w:r w:rsidRPr="00596DC3">
        <w:rPr>
          <w:b/>
          <w:bCs/>
        </w:rPr>
        <w:t xml:space="preserve">Local to Global </w:t>
      </w:r>
      <w:r w:rsidR="0002634C">
        <w:rPr>
          <w:b/>
          <w:bCs/>
        </w:rPr>
        <w:t xml:space="preserve">2.0 </w:t>
      </w:r>
      <w:r w:rsidRPr="00596DC3">
        <w:rPr>
          <w:b/>
          <w:bCs/>
        </w:rPr>
        <w:t xml:space="preserve">– </w:t>
      </w:r>
      <w:r w:rsidR="0002634C" w:rsidRPr="00CE52A1">
        <w:rPr>
          <w:b/>
          <w:color w:val="000000"/>
        </w:rPr>
        <w:t>From a resilient to an adaptive network</w:t>
      </w:r>
      <w:r>
        <w:t xml:space="preserve">.  </w:t>
      </w:r>
    </w:p>
    <w:p w14:paraId="634DB3DC" w14:textId="77777777" w:rsidR="0002634C" w:rsidRDefault="0002634C"/>
    <w:p w14:paraId="04174B35" w14:textId="1404FCD2" w:rsidR="005734F8" w:rsidRDefault="005734F8">
      <w:r>
        <w:t>The project and role will run until</w:t>
      </w:r>
      <w:r w:rsidR="00794F72">
        <w:t xml:space="preserve"> mid-September</w:t>
      </w:r>
      <w:r w:rsidR="0002634C">
        <w:t xml:space="preserve"> 2026</w:t>
      </w:r>
      <w:r w:rsidR="009B6177">
        <w:t xml:space="preserve">.  </w:t>
      </w:r>
    </w:p>
    <w:p w14:paraId="3F4E6540" w14:textId="77777777" w:rsidR="0002634C" w:rsidRDefault="0002634C"/>
    <w:p w14:paraId="090C202C" w14:textId="4B638974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Th</w:t>
      </w:r>
      <w:r w:rsidR="00794F72">
        <w:rPr>
          <w:color w:val="000000"/>
        </w:rPr>
        <w:t>is</w:t>
      </w:r>
      <w:r>
        <w:rPr>
          <w:color w:val="000000"/>
        </w:rPr>
        <w:t xml:space="preserve"> project </w:t>
      </w:r>
      <w:r w:rsidR="00794F72">
        <w:rPr>
          <w:color w:val="000000"/>
        </w:rPr>
        <w:t>is</w:t>
      </w:r>
      <w:r>
        <w:rPr>
          <w:color w:val="000000"/>
        </w:rPr>
        <w:t xml:space="preserve"> explor</w:t>
      </w:r>
      <w:r w:rsidR="00794F72">
        <w:rPr>
          <w:color w:val="000000"/>
        </w:rPr>
        <w:t>ing</w:t>
      </w:r>
      <w:r>
        <w:rPr>
          <w:color w:val="000000"/>
        </w:rPr>
        <w:t xml:space="preserve"> devolved power sharing among UNESCO Sites to help build their resilience and adaptability through openness and collaboration.</w:t>
      </w:r>
    </w:p>
    <w:p w14:paraId="313AE4DE" w14:textId="77777777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2DF997B" w14:textId="1D0467F9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This is an important administrative and coordinator role in delivering the approved purposes of the grant agreement with the National Lottery Heritage Fund by coordinating events and communications across a national network of natural, cultural and built heritage sites.  </w:t>
      </w:r>
    </w:p>
    <w:p w14:paraId="670FD953" w14:textId="77777777" w:rsidR="0002634C" w:rsidRDefault="0002634C" w:rsidP="0002634C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6BBCA42" w14:textId="0265F36E" w:rsidR="00596DC3" w:rsidRDefault="00596DC3">
      <w:r>
        <w:t>The UK National Commission for UNESCO bring</w:t>
      </w:r>
      <w:r w:rsidR="009752AE">
        <w:t>s</w:t>
      </w:r>
      <w:r>
        <w:t xml:space="preserve"> together a network of voluntary experts from the fields of education, sciences, cultur</w:t>
      </w:r>
      <w:r w:rsidR="009752AE">
        <w:t>e,</w:t>
      </w:r>
      <w:r>
        <w:t xml:space="preserve"> and communication, working with the UK’s network of UNESCO Designation</w:t>
      </w:r>
      <w:r w:rsidR="009752AE">
        <w:t>s</w:t>
      </w:r>
      <w:r>
        <w:t xml:space="preserve"> to contribute to UNESCO’s</w:t>
      </w:r>
      <w:r w:rsidR="009752AE">
        <w:t xml:space="preserve"> international aims to advance global peace, sustainable development, intercultural dialogue, and poverty eradication.</w:t>
      </w:r>
    </w:p>
    <w:p w14:paraId="5753D9CC" w14:textId="46D753FB" w:rsidR="009752AE" w:rsidRDefault="009752AE"/>
    <w:p w14:paraId="03C7EC7B" w14:textId="4CFC557D" w:rsidR="003961C0" w:rsidRDefault="009B6177">
      <w:r>
        <w:t>For more information about th</w:t>
      </w:r>
      <w:r w:rsidR="00873325">
        <w:t xml:space="preserve">is </w:t>
      </w:r>
      <w:r w:rsidR="00782AFE">
        <w:t>part</w:t>
      </w:r>
      <w:r w:rsidR="00873325">
        <w:t>-time</w:t>
      </w:r>
      <w:r>
        <w:t xml:space="preserve"> role, </w:t>
      </w:r>
      <w:r w:rsidR="006A2DF0">
        <w:t>please</w:t>
      </w:r>
      <w:r>
        <w:t xml:space="preserve"> find the Job Description </w:t>
      </w:r>
      <w:r w:rsidR="003961C0">
        <w:t xml:space="preserve">on our website at </w:t>
      </w:r>
      <w:hyperlink r:id="rId4" w:history="1">
        <w:r w:rsidR="003961C0" w:rsidRPr="00FA569F">
          <w:rPr>
            <w:rStyle w:val="Hyperlink"/>
          </w:rPr>
          <w:t>https://unesco.org.uk/news/type/vacancy</w:t>
        </w:r>
      </w:hyperlink>
      <w:r w:rsidR="003961C0">
        <w:t xml:space="preserve"> </w:t>
      </w:r>
      <w:r>
        <w:t xml:space="preserve">.  </w:t>
      </w:r>
      <w:r w:rsidR="005734F8">
        <w:t xml:space="preserve">If you are interested in the position, please send a covering letter explaining </w:t>
      </w:r>
      <w:r w:rsidR="006A2DF0">
        <w:t xml:space="preserve">why </w:t>
      </w:r>
      <w:r w:rsidR="005734F8">
        <w:t xml:space="preserve">you </w:t>
      </w:r>
      <w:r>
        <w:t xml:space="preserve">are the right person to </w:t>
      </w:r>
      <w:r w:rsidR="00782AFE">
        <w:t xml:space="preserve">help </w:t>
      </w:r>
      <w:r>
        <w:t>make this project a success</w:t>
      </w:r>
      <w:r w:rsidR="006A2DF0">
        <w:t>, together with your CV</w:t>
      </w:r>
      <w:r w:rsidR="003961C0">
        <w:t xml:space="preserve"> to</w:t>
      </w:r>
      <w:r w:rsidR="006D4990">
        <w:t xml:space="preserve"> </w:t>
      </w:r>
      <w:hyperlink r:id="rId5" w:history="1">
        <w:r w:rsidR="006D4990" w:rsidRPr="00FA569F">
          <w:rPr>
            <w:rStyle w:val="Hyperlink"/>
          </w:rPr>
          <w:t>hr@unesco.org.uk</w:t>
        </w:r>
      </w:hyperlink>
      <w:r w:rsidR="006D4990">
        <w:t xml:space="preserve"> .</w:t>
      </w:r>
    </w:p>
    <w:p w14:paraId="4CCCAF96" w14:textId="77777777" w:rsidR="006D4990" w:rsidRDefault="006D4990"/>
    <w:p w14:paraId="04455D8A" w14:textId="77777777" w:rsidR="00522188" w:rsidRDefault="00522188"/>
    <w:p w14:paraId="25AE1ABF" w14:textId="355D6F43" w:rsidR="00522188" w:rsidRPr="00134597" w:rsidRDefault="00522188" w:rsidP="00522188">
      <w:pPr>
        <w:rPr>
          <w:rFonts w:eastAsia="Times New Roman" w:cs="Arial"/>
          <w:lang w:eastAsia="en-GB"/>
        </w:rPr>
      </w:pPr>
      <w:r w:rsidRPr="00522188">
        <w:rPr>
          <w:b/>
          <w:bCs/>
        </w:rPr>
        <w:t>Deadline for Submission of Applications</w:t>
      </w:r>
      <w:r>
        <w:t xml:space="preserve">:  </w:t>
      </w:r>
      <w:r w:rsidR="00A676EE">
        <w:t>Friday</w:t>
      </w:r>
      <w:r w:rsidR="00794F72">
        <w:t xml:space="preserve">, </w:t>
      </w:r>
      <w:r w:rsidR="00A676EE">
        <w:t>31</w:t>
      </w:r>
      <w:r w:rsidRPr="00522188">
        <w:rPr>
          <w:rFonts w:eastAsia="Times New Roman" w:cs="Arial"/>
          <w:lang w:eastAsia="en-GB"/>
        </w:rPr>
        <w:t xml:space="preserve"> October 202</w:t>
      </w:r>
      <w:r w:rsidR="00794F72">
        <w:rPr>
          <w:rFonts w:eastAsia="Times New Roman" w:cs="Arial"/>
          <w:lang w:eastAsia="en-GB"/>
        </w:rPr>
        <w:t>5</w:t>
      </w:r>
      <w:r>
        <w:rPr>
          <w:rFonts w:eastAsia="Times New Roman" w:cs="Arial"/>
          <w:lang w:eastAsia="en-GB"/>
        </w:rPr>
        <w:t xml:space="preserve"> (mid-day 12 noon)</w:t>
      </w:r>
    </w:p>
    <w:p w14:paraId="2344DD71" w14:textId="77777777" w:rsidR="00522188" w:rsidRPr="00134597" w:rsidRDefault="00522188" w:rsidP="00522188">
      <w:pPr>
        <w:rPr>
          <w:rFonts w:eastAsia="Times New Roman" w:cs="Arial"/>
          <w:lang w:eastAsia="en-GB"/>
        </w:rPr>
      </w:pPr>
    </w:p>
    <w:p w14:paraId="717EA6E0" w14:textId="0CD2618A" w:rsidR="009B6177" w:rsidRDefault="00522188">
      <w:r w:rsidRPr="00522188">
        <w:rPr>
          <w:b/>
          <w:bCs/>
        </w:rPr>
        <w:t>1</w:t>
      </w:r>
      <w:r w:rsidRPr="00522188">
        <w:rPr>
          <w:b/>
          <w:bCs/>
          <w:vertAlign w:val="superscript"/>
        </w:rPr>
        <w:t>st</w:t>
      </w:r>
      <w:r w:rsidRPr="00522188">
        <w:rPr>
          <w:b/>
          <w:bCs/>
        </w:rPr>
        <w:t xml:space="preserve"> Stage </w:t>
      </w:r>
      <w:r w:rsidR="009B6177" w:rsidRPr="00522188">
        <w:rPr>
          <w:b/>
          <w:bCs/>
        </w:rPr>
        <w:t>Interview Dates</w:t>
      </w:r>
      <w:r>
        <w:t xml:space="preserve">:  </w:t>
      </w:r>
      <w:r w:rsidR="00A676EE">
        <w:t>13 or 14</w:t>
      </w:r>
      <w:r>
        <w:t xml:space="preserve"> November 202</w:t>
      </w:r>
      <w:r w:rsidR="00794F72">
        <w:t>5</w:t>
      </w:r>
    </w:p>
    <w:p w14:paraId="639EC26E" w14:textId="77777777" w:rsidR="0002634C" w:rsidRDefault="0002634C"/>
    <w:p w14:paraId="1F63535B" w14:textId="74EECBC7" w:rsidR="00596DC3" w:rsidRDefault="00873325">
      <w:r>
        <w:t>We understand that our colleagues have commitments and personal interests outside of work and we strive to build a flexible work environment in which people can perform at their best.</w:t>
      </w:r>
    </w:p>
    <w:p w14:paraId="080C8D4E" w14:textId="64958E20" w:rsidR="00873325" w:rsidRDefault="00873325"/>
    <w:p w14:paraId="587A4295" w14:textId="217C2FA7" w:rsidR="00873325" w:rsidRDefault="00873325">
      <w:r>
        <w:t xml:space="preserve">The UK National Commission for UNESCO are committed to diversity and </w:t>
      </w:r>
      <w:proofErr w:type="gramStart"/>
      <w:r>
        <w:t>inclusion, and</w:t>
      </w:r>
      <w:proofErr w:type="gramEnd"/>
      <w:r>
        <w:t xml:space="preserve"> cultivating a fair and healthy environment where everyone can be themselves and thrive.  We work to ensure our recruitment processes are as inclusive as possible to everyone.</w:t>
      </w:r>
    </w:p>
    <w:p w14:paraId="65DAA192" w14:textId="77777777" w:rsidR="00873325" w:rsidRDefault="00873325"/>
    <w:sectPr w:rsidR="008733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DC8"/>
    <w:rsid w:val="0002634C"/>
    <w:rsid w:val="00122A89"/>
    <w:rsid w:val="001A6CF4"/>
    <w:rsid w:val="001B0E9C"/>
    <w:rsid w:val="002B653B"/>
    <w:rsid w:val="0035636E"/>
    <w:rsid w:val="003961C0"/>
    <w:rsid w:val="004A0ABD"/>
    <w:rsid w:val="00507CA8"/>
    <w:rsid w:val="00517E15"/>
    <w:rsid w:val="00522188"/>
    <w:rsid w:val="00524EA3"/>
    <w:rsid w:val="00536285"/>
    <w:rsid w:val="005734F8"/>
    <w:rsid w:val="00596DC3"/>
    <w:rsid w:val="006131FE"/>
    <w:rsid w:val="006A2DF0"/>
    <w:rsid w:val="006D4990"/>
    <w:rsid w:val="0075275E"/>
    <w:rsid w:val="00782AFE"/>
    <w:rsid w:val="00794F72"/>
    <w:rsid w:val="007C0423"/>
    <w:rsid w:val="007F5B3C"/>
    <w:rsid w:val="00873325"/>
    <w:rsid w:val="009752AE"/>
    <w:rsid w:val="009A5864"/>
    <w:rsid w:val="009B6177"/>
    <w:rsid w:val="00A00B83"/>
    <w:rsid w:val="00A676EE"/>
    <w:rsid w:val="00A87E72"/>
    <w:rsid w:val="00AC3C03"/>
    <w:rsid w:val="00AF178E"/>
    <w:rsid w:val="00B55DC8"/>
    <w:rsid w:val="00B91356"/>
    <w:rsid w:val="00BB240B"/>
    <w:rsid w:val="00C858E2"/>
    <w:rsid w:val="00CE50D5"/>
    <w:rsid w:val="00DA35B0"/>
    <w:rsid w:val="00DB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AD579"/>
  <w15:chartTrackingRefBased/>
  <w15:docId w15:val="{3B98B8D4-699B-4242-9FC2-30BB66CD7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DC3"/>
    <w:pPr>
      <w:tabs>
        <w:tab w:val="left" w:pos="567"/>
      </w:tabs>
      <w:snapToGrid w:val="0"/>
      <w:spacing w:after="0" w:line="240" w:lineRule="auto"/>
    </w:pPr>
    <w:rPr>
      <w:rFonts w:ascii="Arial" w:eastAsia="SimSun" w:hAnsi="Arial" w:cs="Times New Roman"/>
      <w:snapToGrid w:val="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B6177"/>
    <w:pPr>
      <w:tabs>
        <w:tab w:val="clear" w:pos="567"/>
      </w:tabs>
      <w:snapToGrid/>
      <w:spacing w:before="100" w:beforeAutospacing="1" w:after="100" w:afterAutospacing="1"/>
    </w:pPr>
    <w:rPr>
      <w:rFonts w:ascii="Times New Roman" w:eastAsia="Times New Roman" w:hAnsi="Times New Roman"/>
      <w:snapToGrid/>
      <w:sz w:val="24"/>
      <w:lang w:eastAsia="en-GB"/>
    </w:rPr>
  </w:style>
  <w:style w:type="character" w:styleId="Strong">
    <w:name w:val="Strong"/>
    <w:basedOn w:val="DefaultParagraphFont"/>
    <w:uiPriority w:val="22"/>
    <w:qFormat/>
    <w:rsid w:val="009B6177"/>
    <w:rPr>
      <w:b/>
      <w:bCs/>
    </w:rPr>
  </w:style>
  <w:style w:type="character" w:styleId="Emphasis">
    <w:name w:val="Emphasis"/>
    <w:basedOn w:val="DefaultParagraphFont"/>
    <w:uiPriority w:val="20"/>
    <w:qFormat/>
    <w:rsid w:val="009B6177"/>
    <w:rPr>
      <w:i/>
      <w:iCs/>
    </w:rPr>
  </w:style>
  <w:style w:type="character" w:styleId="Hyperlink">
    <w:name w:val="Hyperlink"/>
    <w:basedOn w:val="DefaultParagraphFont"/>
    <w:uiPriority w:val="99"/>
    <w:unhideWhenUsed/>
    <w:rsid w:val="003961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61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61C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2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r@unesco.org.uk" TargetMode="External"/><Relationship Id="rId4" Type="http://schemas.openxmlformats.org/officeDocument/2006/relationships/hyperlink" Target="https://unesco.org.uk/news/type/vacan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2064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Mayne</dc:creator>
  <cp:keywords/>
  <dc:description/>
  <cp:lastModifiedBy>Beverley McGrath</cp:lastModifiedBy>
  <cp:revision>2</cp:revision>
  <dcterms:created xsi:type="dcterms:W3CDTF">2025-10-15T10:38:00Z</dcterms:created>
  <dcterms:modified xsi:type="dcterms:W3CDTF">2025-10-15T10:38:00Z</dcterms:modified>
</cp:coreProperties>
</file>