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45CF3" w14:textId="554BD496" w:rsidR="006D0206" w:rsidRPr="00247AFE" w:rsidRDefault="006D0206" w:rsidP="006D0206">
      <w:pPr>
        <w:spacing w:before="100" w:beforeAutospacing="1" w:after="100" w:afterAutospacing="1" w:line="240" w:lineRule="auto"/>
        <w:outlineLvl w:val="1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  <w:t>Chair – Mid Devon Messenger</w:t>
      </w:r>
    </w:p>
    <w:p w14:paraId="1D897398" w14:textId="33679A62" w:rsidR="004119D8" w:rsidRPr="00247AFE" w:rsidRDefault="006D0206" w:rsidP="00970617">
      <w:pPr>
        <w:spacing w:before="100" w:beforeAutospacing="1" w:after="100" w:afterAutospacing="1" w:line="240" w:lineRule="auto"/>
        <w:rPr>
          <w:rFonts w:ascii="Helvetica" w:eastAsia="Times New Roman" w:hAnsi="Helvetica" w:cs="Calibri"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  <w:t>Reports to: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 </w:t>
      </w:r>
      <w:r w:rsidR="0030175F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The Committee of the </w:t>
      </w:r>
      <w:r w:rsidR="003402C5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Mid Devon Newspaper </w:t>
      </w:r>
      <w:r w:rsidR="0030175F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Association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br/>
      </w:r>
      <w:r w:rsidRPr="00247AFE"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  <w:t>Direct reports: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 Vice Chair, Treasurer, Secretary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br/>
      </w:r>
      <w:r w:rsidRPr="00247AFE"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  <w:t>Time commitment: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 Approximately 6–8 hours/month, including quarterly</w:t>
      </w:r>
      <w:r w:rsid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 committee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 meetings</w:t>
      </w:r>
    </w:p>
    <w:p w14:paraId="6A183200" w14:textId="77777777" w:rsidR="003402C5" w:rsidRPr="00247AFE" w:rsidRDefault="006D0206" w:rsidP="003402C5">
      <w:p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  <w:t>Purpose of the Role</w:t>
      </w:r>
    </w:p>
    <w:p w14:paraId="7B05B7B3" w14:textId="77777777" w:rsidR="00247AFE" w:rsidRPr="00247AFE" w:rsidRDefault="00247AFE" w:rsidP="003402C5">
      <w:p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</w:p>
    <w:p w14:paraId="7A53EE8F" w14:textId="0579E74D" w:rsidR="0030175F" w:rsidRPr="00247AFE" w:rsidRDefault="0030175F" w:rsidP="003402C5">
      <w:pPr>
        <w:spacing w:after="0" w:line="240" w:lineRule="auto"/>
        <w:outlineLvl w:val="2"/>
        <w:rPr>
          <w:rFonts w:ascii="Helvetica" w:eastAsia="Times New Roman" w:hAnsi="Helvetica" w:cs="Calibri"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The Mid Devon Messenger serves a close-knit community of people who, due to visual impairment or chronic illness, find it difficult to read.  </w:t>
      </w:r>
      <w:r w:rsidR="00247AFE">
        <w:rPr>
          <w:rFonts w:ascii="Helvetica" w:eastAsia="Times New Roman" w:hAnsi="Helvetica" w:cs="Calibri"/>
          <w:color w:val="000000"/>
          <w:kern w:val="0"/>
          <w14:ligatures w14:val="none"/>
        </w:rPr>
        <w:t>For over 43 years we have been providing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 around 110 listeners </w:t>
      </w:r>
      <w:r w:rsidR="00247AFE">
        <w:rPr>
          <w:rFonts w:ascii="Helvetica" w:eastAsia="Times New Roman" w:hAnsi="Helvetica" w:cs="Calibri"/>
          <w:color w:val="000000"/>
          <w:kern w:val="0"/>
          <w14:ligatures w14:val="none"/>
        </w:rPr>
        <w:t>with local news, information and entertainment.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  </w:t>
      </w:r>
      <w:r w:rsid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The charity is supported by around 50 volunteers. </w:t>
      </w:r>
      <w:r w:rsidR="00247AFE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In 2025 we were Highly Commended in the BBC’s Make </w:t>
      </w:r>
      <w:proofErr w:type="gramStart"/>
      <w:r w:rsidR="00247AFE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A</w:t>
      </w:r>
      <w:proofErr w:type="gramEnd"/>
      <w:r w:rsidR="00247AFE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 Difference community award.</w:t>
      </w:r>
      <w:r w:rsid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  </w:t>
      </w:r>
    </w:p>
    <w:p w14:paraId="72D01678" w14:textId="77777777" w:rsidR="00247AFE" w:rsidRPr="00247AFE" w:rsidRDefault="00247AFE" w:rsidP="003402C5">
      <w:pPr>
        <w:spacing w:after="0" w:line="240" w:lineRule="auto"/>
        <w:outlineLvl w:val="2"/>
        <w:rPr>
          <w:rFonts w:ascii="Helvetica" w:eastAsia="Times New Roman" w:hAnsi="Helvetica" w:cs="Calibri"/>
          <w:color w:val="000000"/>
          <w:kern w:val="0"/>
          <w14:ligatures w14:val="none"/>
        </w:rPr>
      </w:pPr>
    </w:p>
    <w:p w14:paraId="089A67E4" w14:textId="1609F16B" w:rsidR="006D0206" w:rsidRPr="00247AFE" w:rsidRDefault="006D0206" w:rsidP="003402C5">
      <w:pPr>
        <w:spacing w:after="0" w:line="240" w:lineRule="auto"/>
        <w:rPr>
          <w:rFonts w:ascii="Helvetica" w:eastAsia="Times New Roman" w:hAnsi="Helvetica" w:cs="Calibri"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The Chair provides strategic leadership to the charity, ensuring that the organisation fulfils its </w:t>
      </w:r>
      <w:r w:rsid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Constitutional 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mission</w:t>
      </w:r>
      <w:r w:rsid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.  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The Chair oversees governance, leads </w:t>
      </w:r>
      <w:r w:rsidR="003C4B9D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quarterly </w:t>
      </w:r>
      <w:r w:rsidR="0030175F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Committee 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meetings</w:t>
      </w:r>
      <w:r w:rsidR="0030175F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 and the Annual General Meeting</w:t>
      </w:r>
      <w:r w:rsidR="005D1E40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, overseeing the election of Officers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, and ensures the charity </w:t>
      </w:r>
      <w:proofErr w:type="gramStart"/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continues on</w:t>
      </w:r>
      <w:proofErr w:type="gramEnd"/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 a positive trajectory</w:t>
      </w:r>
      <w:r w:rsidR="0030175F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 </w:t>
      </w:r>
      <w:r w:rsidR="003C4B9D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of</w:t>
      </w:r>
      <w:r w:rsidR="0030175F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 sustainable improvement.</w:t>
      </w:r>
    </w:p>
    <w:p w14:paraId="7E317155" w14:textId="77777777" w:rsidR="003402C5" w:rsidRPr="00247AFE" w:rsidRDefault="003402C5" w:rsidP="003402C5">
      <w:pPr>
        <w:spacing w:after="0" w:line="240" w:lineRule="auto"/>
        <w:rPr>
          <w:rFonts w:ascii="Helvetica" w:eastAsia="Times New Roman" w:hAnsi="Helvetica" w:cs="Calibri"/>
          <w:color w:val="000000"/>
          <w:kern w:val="0"/>
          <w14:ligatures w14:val="none"/>
        </w:rPr>
      </w:pPr>
    </w:p>
    <w:p w14:paraId="53DA4E60" w14:textId="77777777" w:rsidR="003402C5" w:rsidRPr="00247AFE" w:rsidRDefault="006D0206" w:rsidP="003402C5">
      <w:p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  <w:t>Key Responsibilities</w:t>
      </w:r>
    </w:p>
    <w:p w14:paraId="7EFFBF42" w14:textId="77777777" w:rsidR="00247AFE" w:rsidRPr="00247AFE" w:rsidRDefault="00247AFE" w:rsidP="003402C5">
      <w:p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</w:p>
    <w:p w14:paraId="0396D032" w14:textId="77777777" w:rsidR="003402C5" w:rsidRPr="00247AFE" w:rsidRDefault="006D0206" w:rsidP="003402C5">
      <w:pPr>
        <w:pStyle w:val="ListParagraph"/>
        <w:numPr>
          <w:ilvl w:val="0"/>
          <w:numId w:val="4"/>
        </w:num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  <w:t>Leadership &amp; Strategy</w:t>
      </w:r>
    </w:p>
    <w:p w14:paraId="187EAA01" w14:textId="77777777" w:rsidR="003402C5" w:rsidRPr="00247AFE" w:rsidRDefault="006D0206" w:rsidP="003402C5">
      <w:pPr>
        <w:pStyle w:val="ListParagraph"/>
        <w:numPr>
          <w:ilvl w:val="0"/>
          <w:numId w:val="3"/>
        </w:num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Lead on the development and implementation of the charity’s long-term vision and strategy.</w:t>
      </w:r>
    </w:p>
    <w:p w14:paraId="4BF76FB0" w14:textId="77777777" w:rsidR="003402C5" w:rsidRPr="00247AFE" w:rsidRDefault="006D0206" w:rsidP="003402C5">
      <w:pPr>
        <w:pStyle w:val="ListParagraph"/>
        <w:numPr>
          <w:ilvl w:val="0"/>
          <w:numId w:val="3"/>
        </w:num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Champion the charity’s mission, values, and strategic direction across all stakeholders.</w:t>
      </w:r>
    </w:p>
    <w:p w14:paraId="7487D463" w14:textId="77777777" w:rsidR="003402C5" w:rsidRPr="00247AFE" w:rsidRDefault="006D0206" w:rsidP="003402C5">
      <w:pPr>
        <w:pStyle w:val="ListParagraph"/>
        <w:numPr>
          <w:ilvl w:val="0"/>
          <w:numId w:val="3"/>
        </w:num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Provide leadership to the </w:t>
      </w:r>
      <w:r w:rsidR="003C4B9D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Committee of the Association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, ensuring effective governance and collective decision-making.</w:t>
      </w:r>
    </w:p>
    <w:p w14:paraId="7CDB98DB" w14:textId="77777777" w:rsidR="003402C5" w:rsidRPr="00247AFE" w:rsidRDefault="006D0206" w:rsidP="003402C5">
      <w:pPr>
        <w:pStyle w:val="ListParagraph"/>
        <w:numPr>
          <w:ilvl w:val="0"/>
          <w:numId w:val="3"/>
        </w:num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Line-manage and support the Vice Chair, Secretary, and Treasurer as appropriate.</w:t>
      </w:r>
    </w:p>
    <w:p w14:paraId="360C8FF4" w14:textId="77777777" w:rsidR="003402C5" w:rsidRPr="00247AFE" w:rsidRDefault="006D0206" w:rsidP="003402C5">
      <w:pPr>
        <w:pStyle w:val="ListParagraph"/>
        <w:numPr>
          <w:ilvl w:val="0"/>
          <w:numId w:val="4"/>
        </w:num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  <w:t>Governance</w:t>
      </w:r>
    </w:p>
    <w:p w14:paraId="4AE9292B" w14:textId="77777777" w:rsidR="003402C5" w:rsidRPr="00247AFE" w:rsidRDefault="006D0206" w:rsidP="003402C5">
      <w:pPr>
        <w:pStyle w:val="ListParagraph"/>
        <w:numPr>
          <w:ilvl w:val="1"/>
          <w:numId w:val="4"/>
        </w:num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Ensure the charity complies with legal and regulatory requirements.</w:t>
      </w:r>
    </w:p>
    <w:p w14:paraId="367FD001" w14:textId="77777777" w:rsidR="003402C5" w:rsidRPr="00247AFE" w:rsidRDefault="006D0206" w:rsidP="003402C5">
      <w:pPr>
        <w:pStyle w:val="ListParagraph"/>
        <w:numPr>
          <w:ilvl w:val="1"/>
          <w:numId w:val="4"/>
        </w:num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Chair quarterly </w:t>
      </w:r>
      <w:r w:rsidR="003C4B9D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Committee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 meetings; set agendas in consultation with the Secretary.</w:t>
      </w:r>
    </w:p>
    <w:p w14:paraId="071233FC" w14:textId="77777777" w:rsidR="003402C5" w:rsidRPr="00247AFE" w:rsidRDefault="006D0206" w:rsidP="003402C5">
      <w:pPr>
        <w:pStyle w:val="ListParagraph"/>
        <w:numPr>
          <w:ilvl w:val="1"/>
          <w:numId w:val="4"/>
        </w:num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Lead </w:t>
      </w:r>
      <w:r w:rsidR="003C4B9D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Trustee 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recruitment and succession planning.</w:t>
      </w:r>
    </w:p>
    <w:p w14:paraId="027655D5" w14:textId="77777777" w:rsidR="003402C5" w:rsidRPr="00247AFE" w:rsidRDefault="006D0206" w:rsidP="003402C5">
      <w:pPr>
        <w:pStyle w:val="ListParagraph"/>
        <w:numPr>
          <w:ilvl w:val="0"/>
          <w:numId w:val="4"/>
        </w:num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  <w:t>External Relations</w:t>
      </w:r>
    </w:p>
    <w:p w14:paraId="0363D8E4" w14:textId="77777777" w:rsidR="003402C5" w:rsidRPr="00247AFE" w:rsidRDefault="006D0206" w:rsidP="003402C5">
      <w:pPr>
        <w:pStyle w:val="ListParagraph"/>
        <w:numPr>
          <w:ilvl w:val="1"/>
          <w:numId w:val="4"/>
        </w:num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Act as a key ambassador for the charity, nurturing relationships with partners, funders, and the local community.</w:t>
      </w:r>
    </w:p>
    <w:p w14:paraId="45C2329A" w14:textId="77777777" w:rsidR="003402C5" w:rsidRPr="00247AFE" w:rsidRDefault="006D0206" w:rsidP="003402C5">
      <w:pPr>
        <w:pStyle w:val="ListParagraph"/>
        <w:numPr>
          <w:ilvl w:val="1"/>
          <w:numId w:val="4"/>
        </w:num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Represent the charity at public events, when appropriate.</w:t>
      </w:r>
    </w:p>
    <w:p w14:paraId="2ED776C1" w14:textId="77777777" w:rsidR="003402C5" w:rsidRPr="00247AFE" w:rsidRDefault="006D0206" w:rsidP="003402C5">
      <w:pPr>
        <w:pStyle w:val="ListParagraph"/>
        <w:numPr>
          <w:ilvl w:val="0"/>
          <w:numId w:val="4"/>
        </w:num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  <w:t>Operational Oversight</w:t>
      </w:r>
    </w:p>
    <w:p w14:paraId="40E1D0A3" w14:textId="77777777" w:rsidR="003402C5" w:rsidRPr="00247AFE" w:rsidRDefault="006D0206" w:rsidP="003402C5">
      <w:pPr>
        <w:pStyle w:val="ListParagraph"/>
        <w:numPr>
          <w:ilvl w:val="1"/>
          <w:numId w:val="4"/>
        </w:num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Support the delivery team and volunteers through strategic guidance and encouragement.</w:t>
      </w:r>
    </w:p>
    <w:p w14:paraId="2595365A" w14:textId="16D33D42" w:rsidR="006D0206" w:rsidRPr="00247AFE" w:rsidRDefault="006D0206" w:rsidP="003402C5">
      <w:pPr>
        <w:pStyle w:val="ListParagraph"/>
        <w:numPr>
          <w:ilvl w:val="1"/>
          <w:numId w:val="4"/>
        </w:num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Act as a sounding board for operational matters, while delegating day-to-day tasks to relevant officers.</w:t>
      </w:r>
    </w:p>
    <w:p w14:paraId="678FE2C4" w14:textId="77777777" w:rsidR="007916BC" w:rsidRPr="00247AFE" w:rsidRDefault="007916BC" w:rsidP="003402C5">
      <w:p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</w:p>
    <w:p w14:paraId="6852D271" w14:textId="51CE0482" w:rsidR="006D0206" w:rsidRPr="00247AFE" w:rsidRDefault="006D0206" w:rsidP="003402C5">
      <w:p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  <w:t>Person Specification</w:t>
      </w:r>
    </w:p>
    <w:p w14:paraId="5D889E6D" w14:textId="77777777" w:rsidR="00247AFE" w:rsidRPr="00247AFE" w:rsidRDefault="00247AFE" w:rsidP="003402C5">
      <w:pPr>
        <w:spacing w:after="0" w:line="240" w:lineRule="auto"/>
        <w:outlineLvl w:val="2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</w:p>
    <w:p w14:paraId="4C601849" w14:textId="7C5F7598" w:rsidR="006D0206" w:rsidRPr="00247AFE" w:rsidRDefault="006D0206" w:rsidP="003402C5">
      <w:pPr>
        <w:numPr>
          <w:ilvl w:val="0"/>
          <w:numId w:val="2"/>
        </w:numPr>
        <w:spacing w:after="0" w:line="240" w:lineRule="auto"/>
        <w:rPr>
          <w:rFonts w:ascii="Helvetica" w:eastAsia="Times New Roman" w:hAnsi="Helvetica" w:cs="Calibri"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Strong strategic thinking</w:t>
      </w:r>
      <w:r w:rsid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, communication and 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leadership skills.</w:t>
      </w:r>
    </w:p>
    <w:p w14:paraId="4B1F7E04" w14:textId="542115A6" w:rsidR="006D0206" w:rsidRPr="00247AFE" w:rsidRDefault="006D0206" w:rsidP="003402C5">
      <w:pPr>
        <w:numPr>
          <w:ilvl w:val="0"/>
          <w:numId w:val="2"/>
        </w:numPr>
        <w:spacing w:after="0" w:line="240" w:lineRule="auto"/>
        <w:rPr>
          <w:rFonts w:ascii="Helvetica" w:eastAsia="Times New Roman" w:hAnsi="Helvetica" w:cs="Calibri"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Understanding of charity governance and </w:t>
      </w:r>
      <w:r w:rsidR="003C4B9D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Committee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 dynamics.</w:t>
      </w:r>
    </w:p>
    <w:p w14:paraId="3A394480" w14:textId="1F9AEF76" w:rsidR="007A6B66" w:rsidRPr="00247AFE" w:rsidRDefault="006D0206" w:rsidP="003402C5">
      <w:pPr>
        <w:numPr>
          <w:ilvl w:val="0"/>
          <w:numId w:val="2"/>
        </w:numPr>
        <w:spacing w:after="0" w:line="240" w:lineRule="auto"/>
        <w:rPr>
          <w:rFonts w:ascii="Helvetica" w:eastAsia="Times New Roman" w:hAnsi="Helvetica" w:cs="Calibri"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Empathy with the needs of visually impaired people</w:t>
      </w:r>
      <w:r w:rsidR="004119D8"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 and others no longer able to read</w:t>
      </w:r>
      <w:r w:rsidRPr="00247AFE">
        <w:rPr>
          <w:rFonts w:ascii="Helvetica" w:eastAsia="Times New Roman" w:hAnsi="Helvetica" w:cs="Calibri"/>
          <w:color w:val="000000"/>
          <w:kern w:val="0"/>
          <w14:ligatures w14:val="none"/>
        </w:rPr>
        <w:t>.</w:t>
      </w:r>
    </w:p>
    <w:p w14:paraId="3152434F" w14:textId="77777777" w:rsidR="003402C5" w:rsidRPr="00247AFE" w:rsidRDefault="003402C5" w:rsidP="004119D8">
      <w:pPr>
        <w:spacing w:after="0" w:line="240" w:lineRule="auto"/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</w:pPr>
    </w:p>
    <w:p w14:paraId="5691DCF1" w14:textId="23E8411C" w:rsidR="004119D8" w:rsidRPr="0015263E" w:rsidRDefault="007916BC" w:rsidP="003402C5">
      <w:pPr>
        <w:spacing w:after="0" w:line="240" w:lineRule="auto"/>
        <w:rPr>
          <w:rFonts w:ascii="Helvetica" w:eastAsia="Times New Roman" w:hAnsi="Helvetica" w:cs="Calibri"/>
          <w:color w:val="000000"/>
          <w:kern w:val="0"/>
          <w14:ligatures w14:val="none"/>
        </w:rPr>
      </w:pPr>
      <w:r w:rsidRPr="00247AFE"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  <w:t>C</w:t>
      </w:r>
      <w:r w:rsidR="004119D8" w:rsidRPr="00247AFE"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  <w:t>ontact</w:t>
      </w:r>
      <w:r w:rsidR="0015263E"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  <w:t xml:space="preserve">: </w:t>
      </w:r>
      <w:r w:rsidR="004119D8" w:rsidRPr="00247AFE">
        <w:rPr>
          <w:rFonts w:ascii="Helvetica" w:eastAsia="Times New Roman" w:hAnsi="Helvetica" w:cs="Calibri"/>
          <w:b/>
          <w:bCs/>
          <w:color w:val="000000"/>
          <w:kern w:val="0"/>
          <w14:ligatures w14:val="none"/>
        </w:rPr>
        <w:t xml:space="preserve"> </w:t>
      </w:r>
      <w:r w:rsidR="004119D8" w:rsidRPr="0015263E">
        <w:rPr>
          <w:rFonts w:ascii="Helvetica" w:eastAsia="Times New Roman" w:hAnsi="Helvetica" w:cs="Calibri"/>
          <w:color w:val="000000"/>
          <w:kern w:val="0"/>
          <w14:ligatures w14:val="none"/>
        </w:rPr>
        <w:t>Helen McIntosh – Chair</w:t>
      </w:r>
      <w:r w:rsidR="003402C5" w:rsidRPr="0015263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   </w:t>
      </w:r>
      <w:r w:rsidR="004119D8" w:rsidRPr="0015263E">
        <w:rPr>
          <w:rFonts w:ascii="Helvetica" w:eastAsia="Times New Roman" w:hAnsi="Helvetica" w:cs="Calibri"/>
          <w:color w:val="000000"/>
          <w:kern w:val="0"/>
          <w14:ligatures w14:val="none"/>
        </w:rPr>
        <w:t>Mobile:  07834 688838</w:t>
      </w:r>
      <w:r w:rsidR="00970617" w:rsidRPr="0015263E">
        <w:rPr>
          <w:rFonts w:ascii="Helvetica" w:eastAsia="Times New Roman" w:hAnsi="Helvetica" w:cs="Calibri"/>
          <w:color w:val="000000"/>
          <w:kern w:val="0"/>
          <w14:ligatures w14:val="none"/>
        </w:rPr>
        <w:t xml:space="preserve">    </w:t>
      </w:r>
      <w:r w:rsidR="004119D8" w:rsidRPr="0015263E">
        <w:rPr>
          <w:rFonts w:ascii="Helvetica" w:eastAsia="Times New Roman" w:hAnsi="Helvetica" w:cs="Calibri"/>
          <w:color w:val="000000"/>
          <w:kern w:val="0"/>
          <w14:ligatures w14:val="none"/>
        </w:rPr>
        <w:t>Email:   helen@middevonmessenger.org.uk</w:t>
      </w:r>
    </w:p>
    <w:p w14:paraId="775707EF" w14:textId="77777777" w:rsidR="004119D8" w:rsidRPr="00247AFE" w:rsidRDefault="004119D8">
      <w:pPr>
        <w:rPr>
          <w:rFonts w:ascii="Helvetica" w:hAnsi="Helvetica" w:cs="Calibri"/>
        </w:rPr>
      </w:pPr>
    </w:p>
    <w:sectPr w:rsidR="004119D8" w:rsidRPr="00247AFE" w:rsidSect="003402C5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4CB209" w14:textId="77777777" w:rsidR="002E1C2C" w:rsidRDefault="002E1C2C" w:rsidP="00A32262">
      <w:pPr>
        <w:spacing w:after="0" w:line="240" w:lineRule="auto"/>
      </w:pPr>
      <w:r>
        <w:separator/>
      </w:r>
    </w:p>
  </w:endnote>
  <w:endnote w:type="continuationSeparator" w:id="0">
    <w:p w14:paraId="2D205E61" w14:textId="77777777" w:rsidR="002E1C2C" w:rsidRDefault="002E1C2C" w:rsidP="00A32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D0A45" w14:textId="5C999940" w:rsidR="003402C5" w:rsidRDefault="003402C5">
    <w:pPr>
      <w:pStyle w:val="Footer"/>
    </w:pPr>
  </w:p>
  <w:p w14:paraId="5A34ED3F" w14:textId="04798AC3" w:rsidR="00A32262" w:rsidRDefault="00A322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D0020" w14:textId="77777777" w:rsidR="002E1C2C" w:rsidRDefault="002E1C2C" w:rsidP="00A32262">
      <w:pPr>
        <w:spacing w:after="0" w:line="240" w:lineRule="auto"/>
      </w:pPr>
      <w:r>
        <w:separator/>
      </w:r>
    </w:p>
  </w:footnote>
  <w:footnote w:type="continuationSeparator" w:id="0">
    <w:p w14:paraId="2E8B5F13" w14:textId="77777777" w:rsidR="002E1C2C" w:rsidRDefault="002E1C2C" w:rsidP="00A322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3783E"/>
    <w:multiLevelType w:val="hybridMultilevel"/>
    <w:tmpl w:val="7E2020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8A4901"/>
    <w:multiLevelType w:val="multilevel"/>
    <w:tmpl w:val="CE984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780696"/>
    <w:multiLevelType w:val="multilevel"/>
    <w:tmpl w:val="AF420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75400A"/>
    <w:multiLevelType w:val="hybridMultilevel"/>
    <w:tmpl w:val="1AF0E53E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48709442">
    <w:abstractNumId w:val="1"/>
  </w:num>
  <w:num w:numId="2" w16cid:durableId="82862">
    <w:abstractNumId w:val="2"/>
  </w:num>
  <w:num w:numId="3" w16cid:durableId="1274094169">
    <w:abstractNumId w:val="3"/>
  </w:num>
  <w:num w:numId="4" w16cid:durableId="9760330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206"/>
    <w:rsid w:val="00001575"/>
    <w:rsid w:val="0010125E"/>
    <w:rsid w:val="0015263E"/>
    <w:rsid w:val="00247AFE"/>
    <w:rsid w:val="002E1C2C"/>
    <w:rsid w:val="0030175F"/>
    <w:rsid w:val="003402C5"/>
    <w:rsid w:val="003C4B9D"/>
    <w:rsid w:val="004119D8"/>
    <w:rsid w:val="004C3379"/>
    <w:rsid w:val="005D1E40"/>
    <w:rsid w:val="006D0206"/>
    <w:rsid w:val="00703F22"/>
    <w:rsid w:val="007916BC"/>
    <w:rsid w:val="007A6B66"/>
    <w:rsid w:val="00814173"/>
    <w:rsid w:val="00823161"/>
    <w:rsid w:val="00970617"/>
    <w:rsid w:val="009E3941"/>
    <w:rsid w:val="00A32262"/>
    <w:rsid w:val="00AE6AB6"/>
    <w:rsid w:val="00B272AF"/>
    <w:rsid w:val="00E64DAF"/>
    <w:rsid w:val="00F20AE5"/>
    <w:rsid w:val="00F74E98"/>
    <w:rsid w:val="00FB5CEC"/>
    <w:rsid w:val="00FE1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58844"/>
  <w15:chartTrackingRefBased/>
  <w15:docId w15:val="{F0165F64-70A8-EF42-A9E0-4A0E124DE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02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02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02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02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02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02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02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02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02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02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D02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D02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02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02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02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02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02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02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02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02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02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02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02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02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02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02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02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02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02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D02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6D020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A322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262"/>
  </w:style>
  <w:style w:type="paragraph" w:styleId="Footer">
    <w:name w:val="footer"/>
    <w:basedOn w:val="Normal"/>
    <w:link w:val="FooterChar"/>
    <w:uiPriority w:val="99"/>
    <w:unhideWhenUsed/>
    <w:rsid w:val="00A322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2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mcintosh</dc:creator>
  <cp:keywords/>
  <dc:description/>
  <cp:lastModifiedBy>helen mcintosh</cp:lastModifiedBy>
  <cp:revision>10</cp:revision>
  <cp:lastPrinted>2025-11-07T07:19:00Z</cp:lastPrinted>
  <dcterms:created xsi:type="dcterms:W3CDTF">2025-09-08T12:30:00Z</dcterms:created>
  <dcterms:modified xsi:type="dcterms:W3CDTF">2025-11-07T07:21:00Z</dcterms:modified>
</cp:coreProperties>
</file>