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Types>
</file>

<file path=_rels/.rels>&#65279;<?xml version="1.0" encoding="utf-8"?><Relationships xmlns="http://schemas.openxmlformats.org/package/2006/relationships"><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32FE1C" w14:textId="77777777" w:rsidR="001803C2" w:rsidRPr="007F7013" w:rsidRDefault="001803C2" w:rsidP="55B60DE8">
      <w:pPr>
        <w:rPr>
          <w:rFonts w:ascii="VAG Rounded Std" w:hAnsi="VAG Rounded Std"/>
          <w:b/>
          <w:bCs/>
          <w:color w:val="292C4F"/>
        </w:rPr>
      </w:pPr>
    </w:p>
    <w:p w14:paraId="643FC637" w14:textId="34B81560" w:rsidR="00287F52" w:rsidRPr="00D31A31" w:rsidRDefault="00F55EC2" w:rsidP="002B6359">
      <w:pPr>
        <w:spacing w:after="0"/>
        <w:rPr>
          <w:rFonts w:ascii="VAG Rounded Std" w:hAnsi="VAG Rounded Std"/>
          <w:b/>
          <w:bCs/>
          <w:color w:val="292C4F"/>
          <w:sz w:val="24"/>
          <w:szCs w:val="24"/>
        </w:rPr>
      </w:pPr>
      <w:r w:rsidRPr="00D31A31">
        <w:rPr>
          <w:rFonts w:ascii="VAG Rounded Std" w:hAnsi="VAG Rounded Std"/>
          <w:b/>
          <w:bCs/>
          <w:color w:val="292C4F"/>
          <w:sz w:val="24"/>
          <w:szCs w:val="24"/>
        </w:rPr>
        <w:t>ID:</w:t>
      </w:r>
      <w:r w:rsidR="002B6359">
        <w:rPr>
          <w:rFonts w:ascii="VAG Rounded Std" w:hAnsi="VAG Rounded Std"/>
          <w:b/>
          <w:bCs/>
          <w:color w:val="292C4F"/>
          <w:sz w:val="24"/>
          <w:szCs w:val="24"/>
        </w:rPr>
        <w:t xml:space="preserve"> 1891</w:t>
      </w:r>
      <w:r w:rsidRPr="00D31A31">
        <w:rPr>
          <w:rFonts w:ascii="VAG Rounded Std" w:hAnsi="VAG Rounded Std"/>
          <w:b/>
          <w:bCs/>
          <w:color w:val="292C4F"/>
          <w:sz w:val="24"/>
          <w:szCs w:val="24"/>
        </w:rPr>
        <w:tab/>
      </w:r>
      <w:r w:rsidR="007D122B">
        <w:rPr>
          <w:rFonts w:ascii="VAG Rounded Std" w:hAnsi="VAG Rounded Std"/>
          <w:b/>
          <w:bCs/>
          <w:color w:val="292C4F"/>
          <w:sz w:val="24"/>
          <w:szCs w:val="24"/>
        </w:rPr>
        <w:t>Practice Manager</w:t>
      </w:r>
    </w:p>
    <w:p w14:paraId="3D75141B" w14:textId="5927F2CA" w:rsidR="007B11B2" w:rsidRPr="002B6359" w:rsidRDefault="002B6359" w:rsidP="002B6359">
      <w:pPr>
        <w:pStyle w:val="NoSpacing"/>
        <w:jc w:val="both"/>
        <w:rPr>
          <w:rFonts w:ascii="VAG Rounded Std" w:eastAsiaTheme="minorHAnsi" w:hAnsi="VAG Rounded Std" w:cstheme="minorBidi"/>
          <w:color w:val="292C4F"/>
          <w:lang w:val="en-GB"/>
        </w:rPr>
      </w:pPr>
      <w:r>
        <w:rPr>
          <w:rFonts w:ascii="VAG Rounded Std" w:eastAsiaTheme="minorHAnsi" w:hAnsi="VAG Rounded Std" w:cstheme="minorBidi"/>
          <w:b/>
          <w:bCs/>
          <w:color w:val="292C4F"/>
          <w:lang w:val="en-GB"/>
        </w:rPr>
        <w:t xml:space="preserve">                        </w:t>
      </w:r>
      <w:r w:rsidR="007D122B" w:rsidRPr="002B6359">
        <w:rPr>
          <w:rFonts w:ascii="VAG Rounded Std" w:eastAsiaTheme="minorHAnsi" w:hAnsi="VAG Rounded Std" w:cstheme="minorBidi"/>
          <w:color w:val="292C4F"/>
          <w:lang w:val="en-GB"/>
        </w:rPr>
        <w:t>PAC-UK</w:t>
      </w:r>
    </w:p>
    <w:p w14:paraId="18B3143B" w14:textId="2826E135" w:rsidR="55B60DE8" w:rsidRPr="007F7013" w:rsidRDefault="55B60DE8" w:rsidP="00D87C87">
      <w:pPr>
        <w:pStyle w:val="NoSpacing"/>
        <w:jc w:val="both"/>
        <w:rPr>
          <w:rFonts w:ascii="VAGRounded LT Black" w:hAnsi="VAGRounded LT Black"/>
          <w:color w:val="292C4F"/>
          <w:sz w:val="22"/>
          <w:szCs w:val="22"/>
        </w:rPr>
      </w:pPr>
    </w:p>
    <w:p w14:paraId="3D5F1202" w14:textId="23F12790" w:rsidR="004D1752" w:rsidRPr="002B6359" w:rsidRDefault="005A7543" w:rsidP="00D31A31">
      <w:pPr>
        <w:pStyle w:val="Default"/>
        <w:rPr>
          <w:rFonts w:ascii="DM Sans" w:hAnsi="DM Sans" w:cstheme="minorBidi"/>
          <w:b/>
          <w:bCs/>
          <w:color w:val="292C4F"/>
          <w:sz w:val="22"/>
          <w:szCs w:val="22"/>
        </w:rPr>
      </w:pPr>
      <w:r w:rsidRPr="00D31A31">
        <w:rPr>
          <w:rFonts w:ascii="VAG Rounded Std" w:hAnsi="VAG Rounded Std" w:cstheme="minorBidi"/>
          <w:b/>
          <w:bCs/>
          <w:color w:val="292C4F"/>
        </w:rPr>
        <w:t xml:space="preserve">Salary: </w:t>
      </w:r>
      <w:r w:rsidR="005129A2">
        <w:rPr>
          <w:rFonts w:ascii="VAG Rounded Std" w:hAnsi="VAG Rounded Std" w:cstheme="minorBidi"/>
          <w:b/>
          <w:bCs/>
          <w:color w:val="292C4F"/>
        </w:rPr>
        <w:t xml:space="preserve">            </w:t>
      </w:r>
      <w:r w:rsidR="002B6359" w:rsidRPr="002B6359">
        <w:rPr>
          <w:rFonts w:ascii="DM Sans" w:hAnsi="DM Sans" w:cstheme="minorBidi"/>
          <w:color w:val="292C4F"/>
          <w:sz w:val="22"/>
          <w:szCs w:val="22"/>
        </w:rPr>
        <w:t>£</w:t>
      </w:r>
      <w:r w:rsidR="005129A2" w:rsidRPr="002B6359">
        <w:rPr>
          <w:rFonts w:ascii="DM Sans" w:hAnsi="DM Sans" w:cstheme="minorBidi"/>
          <w:color w:val="292C4F"/>
          <w:sz w:val="22"/>
          <w:szCs w:val="22"/>
        </w:rPr>
        <w:t>37,211 - £41,518 FTE</w:t>
      </w:r>
      <w:r w:rsidR="002B6359" w:rsidRPr="002B6359">
        <w:rPr>
          <w:rFonts w:ascii="DM Sans" w:hAnsi="DM Sans" w:cstheme="minorBidi"/>
          <w:color w:val="292C4F"/>
          <w:sz w:val="22"/>
          <w:szCs w:val="22"/>
        </w:rPr>
        <w:t xml:space="preserve"> (Pro-rata for part-time hours - £</w:t>
      </w:r>
      <w:r w:rsidR="002B6359">
        <w:rPr>
          <w:rFonts w:ascii="DM Sans" w:hAnsi="DM Sans" w:cstheme="minorBidi"/>
          <w:color w:val="292C4F"/>
          <w:sz w:val="22"/>
          <w:szCs w:val="22"/>
        </w:rPr>
        <w:t>22,326 - £24,910)</w:t>
      </w:r>
    </w:p>
    <w:p w14:paraId="0CD95E33" w14:textId="2748A9DC" w:rsidR="00FA3869" w:rsidRPr="002B6359" w:rsidRDefault="00FA3869" w:rsidP="1788CC41">
      <w:pPr>
        <w:pStyle w:val="Default"/>
        <w:jc w:val="both"/>
        <w:rPr>
          <w:rFonts w:ascii="DM Sans" w:eastAsia="DM Sans" w:hAnsi="DM Sans" w:cs="DM Sans"/>
          <w:color w:val="292C4F"/>
          <w:sz w:val="22"/>
          <w:szCs w:val="22"/>
        </w:rPr>
      </w:pPr>
    </w:p>
    <w:p w14:paraId="4BD0DBE7" w14:textId="7B1CD4D7" w:rsidR="0068282B" w:rsidRPr="002B6359" w:rsidRDefault="0068282B" w:rsidP="1788CC41">
      <w:pPr>
        <w:pStyle w:val="NoSpacing"/>
        <w:jc w:val="both"/>
        <w:rPr>
          <w:rFonts w:ascii="DM Sans" w:eastAsia="DM Sans" w:hAnsi="DM Sans" w:cs="DM Sans"/>
          <w:color w:val="292C4F"/>
          <w:sz w:val="22"/>
          <w:szCs w:val="22"/>
        </w:rPr>
      </w:pPr>
      <w:r w:rsidRPr="002B6359">
        <w:rPr>
          <w:rFonts w:ascii="DM Sans" w:eastAsia="DM Sans" w:hAnsi="DM Sans" w:cs="DM Sans"/>
          <w:b/>
          <w:bCs/>
          <w:color w:val="292C4F"/>
          <w:sz w:val="22"/>
          <w:szCs w:val="22"/>
        </w:rPr>
        <w:t>Location:</w:t>
      </w:r>
      <w:r w:rsidR="005129A2" w:rsidRPr="002B6359">
        <w:rPr>
          <w:rFonts w:ascii="DM Sans" w:eastAsia="DM Sans" w:hAnsi="DM Sans" w:cs="DM Sans"/>
          <w:color w:val="292C4F"/>
          <w:sz w:val="22"/>
          <w:szCs w:val="22"/>
        </w:rPr>
        <w:t xml:space="preserve">  </w:t>
      </w:r>
      <w:r w:rsidR="002B6359" w:rsidRPr="002B6359">
        <w:rPr>
          <w:rFonts w:ascii="DM Sans" w:eastAsia="DM Sans" w:hAnsi="DM Sans" w:cs="DM Sans"/>
          <w:color w:val="292C4F"/>
          <w:sz w:val="22"/>
          <w:szCs w:val="22"/>
        </w:rPr>
        <w:t xml:space="preserve">       </w:t>
      </w:r>
      <w:r w:rsidR="005129A2" w:rsidRPr="002B6359">
        <w:rPr>
          <w:rFonts w:ascii="DM Sans" w:eastAsia="DM Sans" w:hAnsi="DM Sans" w:cs="DM Sans"/>
          <w:color w:val="292C4F"/>
          <w:sz w:val="22"/>
          <w:szCs w:val="22"/>
        </w:rPr>
        <w:t>Hybird</w:t>
      </w:r>
      <w:r w:rsidR="002B6359" w:rsidRPr="002B6359">
        <w:rPr>
          <w:rFonts w:ascii="DM Sans" w:eastAsia="DM Sans" w:hAnsi="DM Sans" w:cs="DM Sans"/>
          <w:color w:val="292C4F"/>
          <w:sz w:val="22"/>
          <w:szCs w:val="22"/>
        </w:rPr>
        <w:t xml:space="preserve"> working</w:t>
      </w:r>
      <w:r w:rsidR="005129A2" w:rsidRPr="002B6359">
        <w:rPr>
          <w:rFonts w:ascii="DM Sans" w:eastAsia="DM Sans" w:hAnsi="DM Sans" w:cs="DM Sans"/>
          <w:color w:val="292C4F"/>
          <w:sz w:val="22"/>
          <w:szCs w:val="22"/>
        </w:rPr>
        <w:t xml:space="preserve"> with regular travel to Liverpool and Greater Manchester</w:t>
      </w:r>
    </w:p>
    <w:p w14:paraId="6207D79E" w14:textId="6EB490B6" w:rsidR="005A7543" w:rsidRPr="002B6359" w:rsidRDefault="005A7543" w:rsidP="1788CC41">
      <w:pPr>
        <w:pStyle w:val="NoSpacing"/>
        <w:jc w:val="both"/>
        <w:rPr>
          <w:rFonts w:ascii="DM Sans" w:eastAsia="DM Sans" w:hAnsi="DM Sans" w:cs="DM Sans"/>
          <w:color w:val="292C4F"/>
          <w:sz w:val="22"/>
          <w:szCs w:val="22"/>
          <w:lang w:val="en-GB"/>
        </w:rPr>
      </w:pPr>
    </w:p>
    <w:p w14:paraId="1E810373" w14:textId="7AE2C093" w:rsidR="00092567" w:rsidRPr="002B6359" w:rsidRDefault="007E6B4F" w:rsidP="1788CC41">
      <w:pPr>
        <w:pStyle w:val="NoSpacing"/>
        <w:jc w:val="both"/>
        <w:rPr>
          <w:rFonts w:ascii="DM Sans" w:eastAsia="DM Sans" w:hAnsi="DM Sans" w:cs="DM Sans"/>
          <w:color w:val="292C4F"/>
          <w:sz w:val="22"/>
          <w:szCs w:val="22"/>
          <w:lang w:val="en-GB"/>
        </w:rPr>
      </w:pPr>
      <w:r w:rsidRPr="002B6359">
        <w:rPr>
          <w:rFonts w:ascii="DM Sans" w:eastAsia="DM Sans" w:hAnsi="DM Sans" w:cs="DM Sans"/>
          <w:b/>
          <w:bCs/>
          <w:color w:val="292C4F"/>
          <w:sz w:val="22"/>
          <w:szCs w:val="22"/>
          <w:lang w:val="en-GB"/>
        </w:rPr>
        <w:t>Hours:</w:t>
      </w:r>
      <w:r w:rsidRPr="002B6359">
        <w:rPr>
          <w:rFonts w:ascii="DM Sans" w:eastAsia="DM Sans" w:hAnsi="DM Sans" w:cs="DM Sans"/>
          <w:color w:val="292C4F"/>
          <w:sz w:val="22"/>
          <w:szCs w:val="22"/>
          <w:lang w:val="en-GB"/>
        </w:rPr>
        <w:t xml:space="preserve"> </w:t>
      </w:r>
      <w:r w:rsidR="002B6359" w:rsidRPr="002B6359">
        <w:rPr>
          <w:rFonts w:ascii="DM Sans" w:eastAsia="DM Sans" w:hAnsi="DM Sans" w:cs="DM Sans"/>
          <w:color w:val="292C4F"/>
          <w:sz w:val="22"/>
          <w:szCs w:val="22"/>
          <w:lang w:val="en-GB"/>
        </w:rPr>
        <w:t xml:space="preserve">              </w:t>
      </w:r>
      <w:r w:rsidR="00802FA8" w:rsidRPr="002B6359">
        <w:rPr>
          <w:rFonts w:ascii="DM Sans" w:eastAsia="DM Sans" w:hAnsi="DM Sans" w:cs="DM Sans"/>
          <w:color w:val="292C4F"/>
          <w:sz w:val="22"/>
          <w:szCs w:val="22"/>
          <w:lang w:val="en-GB"/>
        </w:rPr>
        <w:t>22.2</w:t>
      </w:r>
      <w:r w:rsidR="002B6359" w:rsidRPr="002B6359">
        <w:rPr>
          <w:rFonts w:ascii="DM Sans" w:eastAsia="DM Sans" w:hAnsi="DM Sans" w:cs="DM Sans"/>
          <w:color w:val="292C4F"/>
          <w:sz w:val="22"/>
          <w:szCs w:val="22"/>
          <w:lang w:val="en-GB"/>
        </w:rPr>
        <w:t xml:space="preserve"> hours per week (Part-time)</w:t>
      </w:r>
    </w:p>
    <w:p w14:paraId="5A84A8A6" w14:textId="77777777" w:rsidR="00092567" w:rsidRPr="007F7013" w:rsidRDefault="00092567" w:rsidP="1788CC41">
      <w:pPr>
        <w:pStyle w:val="NoSpacing"/>
        <w:jc w:val="both"/>
        <w:rPr>
          <w:rFonts w:ascii="DM Sans" w:eastAsia="DM Sans" w:hAnsi="DM Sans" w:cs="DM Sans"/>
          <w:color w:val="292C4F"/>
          <w:sz w:val="22"/>
          <w:szCs w:val="22"/>
          <w:lang w:val="en-GB"/>
        </w:rPr>
      </w:pPr>
    </w:p>
    <w:p w14:paraId="1D850159" w14:textId="4D227671" w:rsidR="0068282B" w:rsidRPr="007F7013" w:rsidRDefault="00092567" w:rsidP="1788CC41">
      <w:pPr>
        <w:pStyle w:val="NoSpacing"/>
        <w:jc w:val="both"/>
        <w:rPr>
          <w:rFonts w:ascii="DM Sans" w:eastAsia="DM Sans" w:hAnsi="DM Sans" w:cs="DM Sans"/>
          <w:color w:val="292C4F"/>
          <w:sz w:val="22"/>
          <w:szCs w:val="22"/>
          <w:lang w:val="en-GB"/>
        </w:rPr>
      </w:pPr>
      <w:r w:rsidRPr="007F7013">
        <w:rPr>
          <w:rFonts w:ascii="DM Sans" w:eastAsia="DM Sans" w:hAnsi="DM Sans" w:cs="DM Sans"/>
          <w:color w:val="292C4F"/>
          <w:sz w:val="22"/>
          <w:szCs w:val="22"/>
          <w:lang w:val="en-GB"/>
        </w:rPr>
        <w:t xml:space="preserve">We offer flexible working </w:t>
      </w:r>
      <w:r w:rsidR="00BB5FF2" w:rsidRPr="007F7013">
        <w:rPr>
          <w:rFonts w:ascii="DM Sans" w:eastAsia="DM Sans" w:hAnsi="DM Sans" w:cs="DM Sans"/>
          <w:color w:val="292C4F"/>
          <w:sz w:val="22"/>
          <w:szCs w:val="22"/>
          <w:lang w:val="en-GB"/>
        </w:rPr>
        <w:t>arrangements</w:t>
      </w:r>
      <w:r w:rsidR="00B573CA" w:rsidRPr="007F7013">
        <w:rPr>
          <w:rFonts w:ascii="DM Sans" w:eastAsia="DM Sans" w:hAnsi="DM Sans" w:cs="DM Sans"/>
          <w:color w:val="292C4F"/>
          <w:sz w:val="22"/>
          <w:szCs w:val="22"/>
          <w:lang w:val="en-GB"/>
        </w:rPr>
        <w:t xml:space="preserve"> </w:t>
      </w:r>
      <w:r w:rsidR="00832862" w:rsidRPr="007F7013">
        <w:rPr>
          <w:rFonts w:ascii="DM Sans" w:eastAsia="DM Sans" w:hAnsi="DM Sans" w:cs="DM Sans"/>
          <w:color w:val="292C4F"/>
          <w:sz w:val="22"/>
          <w:szCs w:val="22"/>
          <w:lang w:val="en-GB"/>
        </w:rPr>
        <w:t xml:space="preserve">- </w:t>
      </w:r>
      <w:r w:rsidR="008B035E" w:rsidRPr="007F7013">
        <w:rPr>
          <w:rFonts w:ascii="DM Sans" w:eastAsia="DM Sans" w:hAnsi="DM Sans" w:cs="DM Sans"/>
          <w:color w:val="292C4F"/>
          <w:sz w:val="22"/>
          <w:szCs w:val="22"/>
          <w:lang w:val="en-GB"/>
        </w:rPr>
        <w:t xml:space="preserve">please </w:t>
      </w:r>
      <w:r w:rsidR="00B573CA" w:rsidRPr="007F7013">
        <w:rPr>
          <w:rFonts w:ascii="DM Sans" w:eastAsia="DM Sans" w:hAnsi="DM Sans" w:cs="DM Sans"/>
          <w:color w:val="292C4F"/>
          <w:sz w:val="22"/>
          <w:szCs w:val="22"/>
          <w:lang w:val="en-GB"/>
        </w:rPr>
        <w:t>see below for more details</w:t>
      </w:r>
      <w:r w:rsidR="007373CF" w:rsidRPr="007F7013">
        <w:rPr>
          <w:rFonts w:ascii="DM Sans" w:eastAsia="DM Sans" w:hAnsi="DM Sans" w:cs="DM Sans"/>
          <w:color w:val="292C4F"/>
          <w:sz w:val="22"/>
          <w:szCs w:val="22"/>
          <w:lang w:val="en-GB"/>
        </w:rPr>
        <w:t xml:space="preserve">. </w:t>
      </w:r>
    </w:p>
    <w:p w14:paraId="65F20CAE" w14:textId="77777777" w:rsidR="005A7543" w:rsidRPr="007F7013" w:rsidRDefault="005A7543" w:rsidP="1788CC41">
      <w:pPr>
        <w:pStyle w:val="NoSpacing"/>
        <w:rPr>
          <w:rFonts w:ascii="DM Sans" w:eastAsia="DM Sans" w:hAnsi="DM Sans" w:cs="DM Sans"/>
          <w:b/>
          <w:bCs/>
          <w:color w:val="292C4F"/>
          <w:sz w:val="22"/>
          <w:szCs w:val="22"/>
        </w:rPr>
      </w:pPr>
    </w:p>
    <w:p w14:paraId="558FF2ED" w14:textId="4AB69967" w:rsidR="00105421" w:rsidRPr="007F7013" w:rsidRDefault="00781D9E" w:rsidP="1788CC41">
      <w:pPr>
        <w:pStyle w:val="NoSpacing"/>
        <w:rPr>
          <w:rFonts w:ascii="DM Sans" w:eastAsia="DM Sans" w:hAnsi="DM Sans" w:cs="DM Sans"/>
          <w:color w:val="292C4F"/>
          <w:sz w:val="22"/>
          <w:szCs w:val="22"/>
        </w:rPr>
      </w:pPr>
      <w:r w:rsidRPr="007F7013">
        <w:rPr>
          <w:rFonts w:ascii="DM Sans" w:eastAsia="DM Sans" w:hAnsi="DM Sans" w:cs="DM Sans"/>
          <w:b/>
          <w:bCs/>
          <w:color w:val="292C4F"/>
          <w:sz w:val="22"/>
          <w:szCs w:val="22"/>
        </w:rPr>
        <w:t>C</w:t>
      </w:r>
      <w:r w:rsidR="00A3341D" w:rsidRPr="007F7013">
        <w:rPr>
          <w:rFonts w:ascii="DM Sans" w:eastAsia="DM Sans" w:hAnsi="DM Sans" w:cs="DM Sans"/>
          <w:b/>
          <w:bCs/>
          <w:color w:val="292C4F"/>
          <w:sz w:val="22"/>
          <w:szCs w:val="22"/>
        </w:rPr>
        <w:t>ontract:</w:t>
      </w:r>
      <w:r w:rsidR="00A3341D" w:rsidRPr="007F7013">
        <w:rPr>
          <w:rFonts w:ascii="DM Sans" w:eastAsia="DM Sans" w:hAnsi="DM Sans" w:cs="DM Sans"/>
          <w:color w:val="292C4F"/>
          <w:sz w:val="22"/>
          <w:szCs w:val="22"/>
        </w:rPr>
        <w:t xml:space="preserve"> </w:t>
      </w:r>
      <w:r w:rsidR="002B6359">
        <w:rPr>
          <w:rFonts w:ascii="DM Sans" w:eastAsia="DM Sans" w:hAnsi="DM Sans" w:cs="DM Sans"/>
          <w:color w:val="292C4F"/>
          <w:sz w:val="22"/>
          <w:szCs w:val="22"/>
        </w:rPr>
        <w:t>P</w:t>
      </w:r>
      <w:r w:rsidR="00BA0C51">
        <w:rPr>
          <w:rFonts w:ascii="DM Sans" w:eastAsia="DM Sans" w:hAnsi="DM Sans" w:cs="DM Sans"/>
          <w:color w:val="292C4F"/>
          <w:sz w:val="22"/>
          <w:szCs w:val="22"/>
        </w:rPr>
        <w:t xml:space="preserve">ermanent </w:t>
      </w:r>
    </w:p>
    <w:p w14:paraId="394F386A" w14:textId="77777777" w:rsidR="00105421" w:rsidRPr="007F7013" w:rsidRDefault="00105421" w:rsidP="1788CC41">
      <w:pPr>
        <w:autoSpaceDE w:val="0"/>
        <w:autoSpaceDN w:val="0"/>
        <w:adjustRightInd w:val="0"/>
        <w:spacing w:after="0" w:line="240" w:lineRule="auto"/>
        <w:rPr>
          <w:rFonts w:ascii="DM Sans" w:eastAsia="DM Sans" w:hAnsi="DM Sans" w:cs="DM Sans"/>
          <w:color w:val="292C4F"/>
          <w:sz w:val="24"/>
          <w:szCs w:val="24"/>
        </w:rPr>
      </w:pPr>
    </w:p>
    <w:p w14:paraId="63DF9284" w14:textId="589C1DC6" w:rsidR="00F45ACD" w:rsidRPr="007F7013" w:rsidRDefault="000227AC" w:rsidP="1788CC41">
      <w:pPr>
        <w:rPr>
          <w:rFonts w:ascii="DM Sans" w:eastAsia="DM Sans" w:hAnsi="DM Sans" w:cs="DM Sans"/>
          <w:b/>
          <w:bCs/>
          <w:color w:val="292C4F"/>
        </w:rPr>
      </w:pPr>
      <w:r w:rsidRPr="007F7013">
        <w:rPr>
          <w:rFonts w:ascii="DM Sans" w:eastAsia="DM Sans" w:hAnsi="DM Sans" w:cs="DM Sans"/>
          <w:b/>
          <w:bCs/>
          <w:color w:val="292C4F"/>
        </w:rPr>
        <w:t>Family Action &amp; the Role’s Impact</w:t>
      </w:r>
      <w:r w:rsidR="009027F2" w:rsidRPr="007F7013">
        <w:rPr>
          <w:rFonts w:ascii="DM Sans" w:eastAsia="DM Sans" w:hAnsi="DM Sans" w:cs="DM Sans"/>
          <w:b/>
          <w:bCs/>
          <w:color w:val="292C4F"/>
        </w:rPr>
        <w:t>:</w:t>
      </w:r>
    </w:p>
    <w:p w14:paraId="12497C93" w14:textId="6248210C" w:rsidR="00105421" w:rsidRPr="007F7013" w:rsidRDefault="67F63178" w:rsidP="1788CC41">
      <w:pPr>
        <w:pStyle w:val="NoSpacing"/>
        <w:jc w:val="both"/>
        <w:rPr>
          <w:rFonts w:ascii="DM Sans" w:eastAsia="DM Sans" w:hAnsi="DM Sans" w:cs="DM Sans"/>
          <w:color w:val="292C4F"/>
          <w:sz w:val="22"/>
          <w:szCs w:val="22"/>
          <w:lang w:val="en-GB"/>
        </w:rPr>
      </w:pPr>
      <w:r w:rsidRPr="007F7013">
        <w:rPr>
          <w:rFonts w:ascii="DM Sans" w:eastAsia="DM Sans" w:hAnsi="DM Sans" w:cs="DM Sans"/>
          <w:color w:val="292C4F"/>
          <w:sz w:val="22"/>
          <w:szCs w:val="22"/>
          <w:lang w:val="en-GB"/>
        </w:rPr>
        <w:t xml:space="preserve">At Family Action we support people through change, challenge or crisis. It’s what we’ve done for over 150 years. We protect children, support young people and adults and offer direct, practical help to families and communities. </w:t>
      </w:r>
    </w:p>
    <w:p w14:paraId="1E7E6069" w14:textId="57E0A3D2" w:rsidR="00105421" w:rsidRPr="007F7013" w:rsidRDefault="00105421" w:rsidP="1788CC41">
      <w:pPr>
        <w:pStyle w:val="NoSpacing"/>
        <w:jc w:val="both"/>
        <w:rPr>
          <w:rFonts w:ascii="DM Sans" w:eastAsia="DM Sans" w:hAnsi="DM Sans" w:cs="DM Sans"/>
          <w:color w:val="292C4F"/>
          <w:sz w:val="22"/>
          <w:szCs w:val="22"/>
          <w:lang w:val="en-GB"/>
        </w:rPr>
      </w:pPr>
    </w:p>
    <w:p w14:paraId="1B2415CA" w14:textId="1F84D2F6" w:rsidR="00105421" w:rsidRDefault="67F63178" w:rsidP="1788CC41">
      <w:pPr>
        <w:pStyle w:val="NoSpacing"/>
        <w:jc w:val="both"/>
        <w:rPr>
          <w:rFonts w:ascii="DM Sans" w:eastAsia="DM Sans" w:hAnsi="DM Sans" w:cs="DM Sans"/>
          <w:color w:val="292C4F"/>
          <w:sz w:val="22"/>
          <w:szCs w:val="22"/>
          <w:lang w:val="en-GB"/>
        </w:rPr>
      </w:pPr>
      <w:r w:rsidRPr="287FB99D">
        <w:rPr>
          <w:rFonts w:ascii="DM Sans" w:eastAsia="DM Sans" w:hAnsi="DM Sans" w:cs="DM Sans"/>
          <w:color w:val="292C4F"/>
          <w:sz w:val="22"/>
          <w:szCs w:val="22"/>
          <w:lang w:val="en-GB"/>
        </w:rPr>
        <w:t xml:space="preserve">We see first-hand the power of family to shape lives, for better or worse, so we speak up for the importance of family in national and local policymaking, amplify family voices and represent the changing needs of families in the UK today. </w:t>
      </w:r>
    </w:p>
    <w:p w14:paraId="266C6D40" w14:textId="77777777" w:rsidR="00C6327E" w:rsidRDefault="00C6327E" w:rsidP="1788CC41">
      <w:pPr>
        <w:pStyle w:val="NoSpacing"/>
        <w:jc w:val="both"/>
        <w:rPr>
          <w:rFonts w:ascii="DM Sans" w:eastAsia="DM Sans" w:hAnsi="DM Sans" w:cs="DM Sans"/>
          <w:color w:val="292C4F"/>
          <w:sz w:val="22"/>
          <w:szCs w:val="22"/>
          <w:lang w:val="en-GB"/>
        </w:rPr>
      </w:pPr>
    </w:p>
    <w:p w14:paraId="2A8A9C42" w14:textId="1BADF1AE" w:rsidR="00C6327E" w:rsidRPr="00C6327E" w:rsidRDefault="00C6327E" w:rsidP="00C6327E">
      <w:pPr>
        <w:pStyle w:val="NoSpacing"/>
        <w:jc w:val="both"/>
        <w:rPr>
          <w:rFonts w:ascii="DM Sans" w:eastAsia="DM Sans" w:hAnsi="DM Sans" w:cs="DM Sans"/>
          <w:color w:val="292C4F"/>
          <w:sz w:val="22"/>
          <w:szCs w:val="22"/>
          <w:lang w:val="en-GB"/>
        </w:rPr>
      </w:pPr>
      <w:r w:rsidRPr="00C6327E">
        <w:rPr>
          <w:rFonts w:ascii="DM Sans" w:eastAsia="DM Sans" w:hAnsi="DM Sans" w:cs="DM Sans"/>
          <w:color w:val="292C4F"/>
          <w:sz w:val="22"/>
          <w:szCs w:val="22"/>
          <w:lang w:val="en-GB"/>
        </w:rPr>
        <w:t xml:space="preserve">PAC-UK is seeking an experienced and motivated Practice Manager to lead </w:t>
      </w:r>
      <w:r w:rsidR="00DE3C04">
        <w:rPr>
          <w:rFonts w:ascii="DM Sans" w:eastAsia="DM Sans" w:hAnsi="DM Sans" w:cs="DM Sans"/>
          <w:color w:val="292C4F"/>
          <w:sz w:val="22"/>
          <w:szCs w:val="22"/>
          <w:lang w:val="en-GB"/>
        </w:rPr>
        <w:t xml:space="preserve">services </w:t>
      </w:r>
      <w:r w:rsidRPr="00C6327E">
        <w:rPr>
          <w:rFonts w:ascii="DM Sans" w:eastAsia="DM Sans" w:hAnsi="DM Sans" w:cs="DM Sans"/>
          <w:color w:val="292C4F"/>
          <w:sz w:val="22"/>
          <w:szCs w:val="22"/>
          <w:lang w:val="en-GB"/>
        </w:rPr>
        <w:t xml:space="preserve">delivering adoption support services </w:t>
      </w:r>
      <w:r w:rsidR="00025F13">
        <w:rPr>
          <w:rFonts w:ascii="DM Sans" w:eastAsia="DM Sans" w:hAnsi="DM Sans" w:cs="DM Sans"/>
          <w:color w:val="292C4F"/>
          <w:sz w:val="22"/>
          <w:szCs w:val="22"/>
          <w:lang w:val="en-GB"/>
        </w:rPr>
        <w:t xml:space="preserve">to Adopted Adults, Birth Families and Adopted Young People. </w:t>
      </w:r>
    </w:p>
    <w:p w14:paraId="22994A1F" w14:textId="77777777" w:rsidR="00C6327E" w:rsidRPr="00C6327E" w:rsidRDefault="00C6327E" w:rsidP="00C6327E">
      <w:pPr>
        <w:pStyle w:val="NoSpacing"/>
        <w:jc w:val="both"/>
        <w:rPr>
          <w:rFonts w:ascii="DM Sans" w:eastAsia="DM Sans" w:hAnsi="DM Sans" w:cs="DM Sans"/>
          <w:color w:val="292C4F"/>
          <w:sz w:val="22"/>
          <w:szCs w:val="22"/>
          <w:lang w:val="en-GB"/>
        </w:rPr>
      </w:pPr>
    </w:p>
    <w:p w14:paraId="6DBD5F4D" w14:textId="248AD77A" w:rsidR="00C6327E" w:rsidRPr="00C6327E" w:rsidRDefault="00C6327E" w:rsidP="00C6327E">
      <w:pPr>
        <w:pStyle w:val="NoSpacing"/>
        <w:jc w:val="both"/>
        <w:rPr>
          <w:rFonts w:ascii="DM Sans" w:eastAsia="DM Sans" w:hAnsi="DM Sans" w:cs="DM Sans"/>
          <w:color w:val="292C4F"/>
          <w:sz w:val="22"/>
          <w:szCs w:val="22"/>
          <w:lang w:val="en-GB"/>
        </w:rPr>
      </w:pPr>
      <w:r w:rsidRPr="00C6327E">
        <w:rPr>
          <w:rFonts w:ascii="DM Sans" w:eastAsia="DM Sans" w:hAnsi="DM Sans" w:cs="DM Sans"/>
          <w:color w:val="292C4F"/>
          <w:sz w:val="22"/>
          <w:szCs w:val="22"/>
          <w:lang w:val="en-GB"/>
        </w:rPr>
        <w:t>This is an exciting opportunity to play a key role in shaping and developing services for adopted adults, birth parents, birth relatives and individuals affected by adoption and family separation. You will provide professional leadership and management across a portfolio of commissioned services, ensuring high</w:t>
      </w:r>
      <w:r w:rsidR="00DE3C04">
        <w:rPr>
          <w:rFonts w:ascii="DM Sans" w:eastAsia="DM Sans" w:hAnsi="DM Sans" w:cs="DM Sans"/>
          <w:color w:val="292C4F"/>
          <w:sz w:val="22"/>
          <w:szCs w:val="22"/>
          <w:lang w:val="en-GB"/>
        </w:rPr>
        <w:t xml:space="preserve"> </w:t>
      </w:r>
      <w:r w:rsidRPr="00C6327E">
        <w:rPr>
          <w:rFonts w:ascii="DM Sans" w:eastAsia="DM Sans" w:hAnsi="DM Sans" w:cs="DM Sans"/>
          <w:color w:val="292C4F"/>
          <w:sz w:val="22"/>
          <w:szCs w:val="22"/>
          <w:lang w:val="en-GB"/>
        </w:rPr>
        <w:t>quality, trauma-informed support that changes lives.</w:t>
      </w:r>
    </w:p>
    <w:p w14:paraId="14FDF739" w14:textId="77777777" w:rsidR="00C6327E" w:rsidRPr="00C6327E" w:rsidRDefault="00C6327E" w:rsidP="00C6327E">
      <w:pPr>
        <w:pStyle w:val="NoSpacing"/>
        <w:jc w:val="both"/>
        <w:rPr>
          <w:rFonts w:ascii="DM Sans" w:eastAsia="DM Sans" w:hAnsi="DM Sans" w:cs="DM Sans"/>
          <w:color w:val="292C4F"/>
          <w:sz w:val="22"/>
          <w:szCs w:val="22"/>
          <w:lang w:val="en-GB"/>
        </w:rPr>
      </w:pPr>
    </w:p>
    <w:p w14:paraId="4C1A4544" w14:textId="06911CB5" w:rsidR="00C6327E" w:rsidRPr="007F7013" w:rsidRDefault="00C6327E" w:rsidP="00C6327E">
      <w:pPr>
        <w:pStyle w:val="NoSpacing"/>
        <w:jc w:val="both"/>
        <w:rPr>
          <w:rFonts w:ascii="DM Sans" w:eastAsia="DM Sans" w:hAnsi="DM Sans" w:cs="DM Sans"/>
          <w:color w:val="292C4F"/>
          <w:sz w:val="22"/>
          <w:szCs w:val="22"/>
          <w:lang w:val="en-GB"/>
        </w:rPr>
      </w:pPr>
      <w:r w:rsidRPr="00C6327E">
        <w:rPr>
          <w:rFonts w:ascii="DM Sans" w:eastAsia="DM Sans" w:hAnsi="DM Sans" w:cs="DM Sans"/>
          <w:color w:val="292C4F"/>
          <w:sz w:val="22"/>
          <w:szCs w:val="22"/>
          <w:lang w:val="en-GB"/>
        </w:rPr>
        <w:t>Working as part of a dynamic management team, you will oversee service delivery, support practitioners to work with complex and sensitive situations, and help ensure services remain responsive</w:t>
      </w:r>
      <w:r w:rsidR="00DE3C04">
        <w:rPr>
          <w:rFonts w:ascii="DM Sans" w:eastAsia="DM Sans" w:hAnsi="DM Sans" w:cs="DM Sans"/>
          <w:color w:val="292C4F"/>
          <w:sz w:val="22"/>
          <w:szCs w:val="22"/>
          <w:lang w:val="en-GB"/>
        </w:rPr>
        <w:t xml:space="preserve"> and innovative.</w:t>
      </w:r>
    </w:p>
    <w:p w14:paraId="5172557F" w14:textId="24F4BB76" w:rsidR="00105421" w:rsidRPr="007F7013" w:rsidRDefault="00105421" w:rsidP="1788CC41">
      <w:pPr>
        <w:pStyle w:val="NoSpacing"/>
        <w:jc w:val="both"/>
        <w:rPr>
          <w:rFonts w:ascii="DM Sans" w:eastAsia="DM Sans" w:hAnsi="DM Sans" w:cs="DM Sans"/>
          <w:color w:val="292C4F"/>
          <w:sz w:val="22"/>
          <w:szCs w:val="22"/>
          <w:highlight w:val="yellow"/>
          <w:lang w:val="en-GB"/>
        </w:rPr>
      </w:pPr>
    </w:p>
    <w:p w14:paraId="58788EFA" w14:textId="2BB874E0" w:rsidR="00D91940" w:rsidRPr="007F7013" w:rsidRDefault="00D91940" w:rsidP="1788CC41">
      <w:pPr>
        <w:pStyle w:val="NoSpacing"/>
        <w:rPr>
          <w:rFonts w:ascii="DM Sans" w:eastAsia="DM Sans" w:hAnsi="DM Sans" w:cs="DM Sans"/>
          <w:b/>
          <w:bCs/>
          <w:color w:val="292C4F"/>
          <w:sz w:val="22"/>
          <w:szCs w:val="22"/>
        </w:rPr>
      </w:pPr>
    </w:p>
    <w:p w14:paraId="716C2E24" w14:textId="40566D3D" w:rsidR="00B83971" w:rsidRPr="00204EC8" w:rsidRDefault="003A18CA" w:rsidP="00D31A31">
      <w:pPr>
        <w:pStyle w:val="Default"/>
        <w:rPr>
          <w:rFonts w:ascii="DM Sans" w:hAnsi="DM Sans" w:cstheme="minorBidi"/>
          <w:b/>
          <w:bCs/>
          <w:color w:val="292C4F"/>
        </w:rPr>
      </w:pPr>
      <w:r w:rsidRPr="00204EC8">
        <w:rPr>
          <w:rFonts w:ascii="DM Sans" w:hAnsi="DM Sans" w:cstheme="minorBidi"/>
          <w:b/>
          <w:bCs/>
          <w:color w:val="292C4F"/>
        </w:rPr>
        <w:t xml:space="preserve">Main </w:t>
      </w:r>
      <w:r w:rsidR="000227AC" w:rsidRPr="00204EC8">
        <w:rPr>
          <w:rFonts w:ascii="DM Sans" w:hAnsi="DM Sans" w:cstheme="minorBidi"/>
          <w:b/>
          <w:bCs/>
          <w:color w:val="292C4F"/>
        </w:rPr>
        <w:t>R</w:t>
      </w:r>
      <w:r w:rsidR="00D31CF5" w:rsidRPr="00204EC8">
        <w:rPr>
          <w:rFonts w:ascii="DM Sans" w:hAnsi="DM Sans" w:cstheme="minorBidi"/>
          <w:b/>
          <w:bCs/>
          <w:color w:val="292C4F"/>
        </w:rPr>
        <w:t>esponsibilities</w:t>
      </w:r>
      <w:r w:rsidR="005661B1" w:rsidRPr="00204EC8">
        <w:rPr>
          <w:rFonts w:ascii="DM Sans" w:hAnsi="DM Sans" w:cstheme="minorBidi"/>
          <w:b/>
          <w:bCs/>
          <w:color w:val="292C4F"/>
        </w:rPr>
        <w:t>:</w:t>
      </w:r>
    </w:p>
    <w:p w14:paraId="6738EA1A" w14:textId="77777777" w:rsidR="003053FF" w:rsidRPr="00204EC8" w:rsidRDefault="003053FF" w:rsidP="00D31A31">
      <w:pPr>
        <w:pStyle w:val="Default"/>
        <w:rPr>
          <w:rFonts w:ascii="DM Sans" w:hAnsi="DM Sans" w:cstheme="minorBidi"/>
          <w:b/>
          <w:bCs/>
          <w:color w:val="292C4F"/>
        </w:rPr>
      </w:pPr>
    </w:p>
    <w:p w14:paraId="7EF041BF" w14:textId="5636B8CD" w:rsidR="003053FF" w:rsidRPr="00204EC8" w:rsidRDefault="003053FF" w:rsidP="00204EC8">
      <w:pPr>
        <w:pStyle w:val="ListParagraph"/>
        <w:numPr>
          <w:ilvl w:val="0"/>
          <w:numId w:val="18"/>
        </w:numPr>
        <w:spacing w:after="0" w:line="300" w:lineRule="atLeast"/>
        <w:rPr>
          <w:rFonts w:ascii="DM Sans" w:eastAsia="Times New Roman" w:hAnsi="DM Sans" w:cs="Segoe UI"/>
          <w:lang w:eastAsia="en-GB"/>
        </w:rPr>
      </w:pPr>
      <w:r w:rsidRPr="00204EC8">
        <w:rPr>
          <w:rFonts w:ascii="DM Sans" w:eastAsia="Times New Roman" w:hAnsi="DM Sans" w:cs="Segoe UI"/>
          <w:lang w:eastAsia="en-GB"/>
        </w:rPr>
        <w:t xml:space="preserve">Providing professional supervision, consultation and support to practitioners. </w:t>
      </w:r>
    </w:p>
    <w:p w14:paraId="62172A61" w14:textId="3A1505EE" w:rsidR="003053FF" w:rsidRPr="00204EC8" w:rsidRDefault="003053FF" w:rsidP="00204EC8">
      <w:pPr>
        <w:pStyle w:val="ListParagraph"/>
        <w:numPr>
          <w:ilvl w:val="0"/>
          <w:numId w:val="18"/>
        </w:numPr>
        <w:spacing w:after="0" w:line="300" w:lineRule="atLeast"/>
        <w:rPr>
          <w:rFonts w:ascii="DM Sans" w:eastAsia="Times New Roman" w:hAnsi="DM Sans" w:cs="Segoe UI"/>
          <w:lang w:eastAsia="en-GB"/>
        </w:rPr>
      </w:pPr>
      <w:r w:rsidRPr="00204EC8">
        <w:rPr>
          <w:rFonts w:ascii="DM Sans" w:eastAsia="Times New Roman" w:hAnsi="DM Sans" w:cs="Segoe UI"/>
          <w:lang w:eastAsia="en-GB"/>
        </w:rPr>
        <w:t xml:space="preserve">Leading and developing a skilled multidisciplinary team. </w:t>
      </w:r>
    </w:p>
    <w:p w14:paraId="2DC1BDF4" w14:textId="05FA9EE0" w:rsidR="003053FF" w:rsidRPr="00204EC8" w:rsidRDefault="003053FF" w:rsidP="00204EC8">
      <w:pPr>
        <w:pStyle w:val="ListParagraph"/>
        <w:numPr>
          <w:ilvl w:val="0"/>
          <w:numId w:val="18"/>
        </w:numPr>
        <w:spacing w:after="0" w:line="300" w:lineRule="atLeast"/>
        <w:rPr>
          <w:rFonts w:ascii="DM Sans" w:eastAsia="Times New Roman" w:hAnsi="DM Sans" w:cs="Segoe UI"/>
          <w:lang w:eastAsia="en-GB"/>
        </w:rPr>
      </w:pPr>
      <w:r w:rsidRPr="00204EC8">
        <w:rPr>
          <w:rFonts w:ascii="DM Sans" w:eastAsia="Times New Roman" w:hAnsi="DM Sans" w:cs="Segoe UI"/>
          <w:lang w:eastAsia="en-GB"/>
        </w:rPr>
        <w:lastRenderedPageBreak/>
        <w:t xml:space="preserve">Supporting staff to work confidently with complex issues including trauma, loss, grief, identity, family separation and reunification. </w:t>
      </w:r>
    </w:p>
    <w:p w14:paraId="7CA116FF" w14:textId="0DFCA9F7" w:rsidR="003053FF" w:rsidRPr="00204EC8" w:rsidRDefault="003053FF" w:rsidP="00204EC8">
      <w:pPr>
        <w:pStyle w:val="ListParagraph"/>
        <w:numPr>
          <w:ilvl w:val="0"/>
          <w:numId w:val="18"/>
        </w:numPr>
        <w:spacing w:after="0" w:line="300" w:lineRule="atLeast"/>
        <w:rPr>
          <w:rFonts w:ascii="DM Sans" w:eastAsia="Times New Roman" w:hAnsi="DM Sans" w:cs="Segoe UI"/>
          <w:lang w:eastAsia="en-GB"/>
        </w:rPr>
      </w:pPr>
      <w:r w:rsidRPr="00204EC8">
        <w:rPr>
          <w:rFonts w:ascii="DM Sans" w:eastAsia="Times New Roman" w:hAnsi="DM Sans" w:cs="Segoe UI"/>
          <w:lang w:eastAsia="en-GB"/>
        </w:rPr>
        <w:t xml:space="preserve">Overseeing referrals, assessments, allocations and waiting lists. </w:t>
      </w:r>
    </w:p>
    <w:p w14:paraId="4AFC4147" w14:textId="34AB6B72" w:rsidR="003053FF" w:rsidRPr="00204EC8" w:rsidRDefault="003053FF" w:rsidP="00204EC8">
      <w:pPr>
        <w:pStyle w:val="ListParagraph"/>
        <w:numPr>
          <w:ilvl w:val="0"/>
          <w:numId w:val="18"/>
        </w:numPr>
        <w:spacing w:after="0" w:line="300" w:lineRule="atLeast"/>
        <w:rPr>
          <w:rFonts w:ascii="DM Sans" w:eastAsia="Times New Roman" w:hAnsi="DM Sans" w:cs="Segoe UI"/>
          <w:lang w:eastAsia="en-GB"/>
        </w:rPr>
      </w:pPr>
      <w:r w:rsidRPr="00204EC8">
        <w:rPr>
          <w:rFonts w:ascii="DM Sans" w:eastAsia="Times New Roman" w:hAnsi="DM Sans" w:cs="Segoe UI"/>
          <w:lang w:eastAsia="en-GB"/>
        </w:rPr>
        <w:t xml:space="preserve">Monitoring performance against contractual outcomes and KPIs. </w:t>
      </w:r>
    </w:p>
    <w:p w14:paraId="4A611862" w14:textId="2C1585A1" w:rsidR="003053FF" w:rsidRPr="00204EC8" w:rsidRDefault="003053FF" w:rsidP="00204EC8">
      <w:pPr>
        <w:pStyle w:val="ListParagraph"/>
        <w:numPr>
          <w:ilvl w:val="0"/>
          <w:numId w:val="18"/>
        </w:numPr>
        <w:spacing w:after="0" w:line="300" w:lineRule="atLeast"/>
        <w:rPr>
          <w:rFonts w:ascii="DM Sans" w:eastAsia="Times New Roman" w:hAnsi="DM Sans" w:cs="Segoe UI"/>
          <w:lang w:eastAsia="en-GB"/>
        </w:rPr>
      </w:pPr>
      <w:r w:rsidRPr="00204EC8">
        <w:rPr>
          <w:rFonts w:ascii="DM Sans" w:eastAsia="Times New Roman" w:hAnsi="DM Sans" w:cs="Segoe UI"/>
          <w:lang w:eastAsia="en-GB"/>
        </w:rPr>
        <w:t xml:space="preserve">Ensuring high standards of safeguarding practice and risk management. </w:t>
      </w:r>
    </w:p>
    <w:p w14:paraId="09F14E68" w14:textId="50D87C55" w:rsidR="003053FF" w:rsidRPr="00204EC8" w:rsidRDefault="003053FF" w:rsidP="00204EC8">
      <w:pPr>
        <w:pStyle w:val="ListParagraph"/>
        <w:numPr>
          <w:ilvl w:val="0"/>
          <w:numId w:val="18"/>
        </w:numPr>
        <w:spacing w:after="0" w:line="300" w:lineRule="atLeast"/>
        <w:rPr>
          <w:rFonts w:ascii="DM Sans" w:eastAsia="Times New Roman" w:hAnsi="DM Sans" w:cs="Segoe UI"/>
          <w:lang w:eastAsia="en-GB"/>
        </w:rPr>
      </w:pPr>
      <w:r w:rsidRPr="00204EC8">
        <w:rPr>
          <w:rFonts w:ascii="DM Sans" w:eastAsia="Times New Roman" w:hAnsi="DM Sans" w:cs="Segoe UI"/>
          <w:lang w:eastAsia="en-GB"/>
        </w:rPr>
        <w:t xml:space="preserve">Maintaining oversight of Access to Records and intermediary services. </w:t>
      </w:r>
    </w:p>
    <w:p w14:paraId="0959A75A" w14:textId="5D0E3049" w:rsidR="003053FF" w:rsidRPr="00204EC8" w:rsidRDefault="003053FF" w:rsidP="00204EC8">
      <w:pPr>
        <w:pStyle w:val="ListParagraph"/>
        <w:numPr>
          <w:ilvl w:val="0"/>
          <w:numId w:val="18"/>
        </w:numPr>
        <w:spacing w:after="0" w:line="300" w:lineRule="atLeast"/>
        <w:rPr>
          <w:rFonts w:ascii="DM Sans" w:eastAsia="Times New Roman" w:hAnsi="DM Sans" w:cs="Segoe UI"/>
          <w:lang w:eastAsia="en-GB"/>
        </w:rPr>
      </w:pPr>
      <w:r w:rsidRPr="00204EC8">
        <w:rPr>
          <w:rFonts w:ascii="DM Sans" w:eastAsia="Times New Roman" w:hAnsi="DM Sans" w:cs="Segoe UI"/>
          <w:lang w:eastAsia="en-GB"/>
        </w:rPr>
        <w:t xml:space="preserve">Leading audits, quality assurance activity and service improvement initiatives. </w:t>
      </w:r>
    </w:p>
    <w:p w14:paraId="4F75EAAE" w14:textId="10AE1BAE" w:rsidR="003053FF" w:rsidRPr="00204EC8" w:rsidRDefault="003053FF" w:rsidP="00204EC8">
      <w:pPr>
        <w:pStyle w:val="ListParagraph"/>
        <w:numPr>
          <w:ilvl w:val="0"/>
          <w:numId w:val="18"/>
        </w:numPr>
        <w:spacing w:after="0" w:line="300" w:lineRule="atLeast"/>
        <w:rPr>
          <w:rFonts w:ascii="DM Sans" w:eastAsia="Times New Roman" w:hAnsi="DM Sans" w:cs="Segoe UI"/>
          <w:lang w:eastAsia="en-GB"/>
        </w:rPr>
      </w:pPr>
      <w:r w:rsidRPr="00204EC8">
        <w:rPr>
          <w:rFonts w:ascii="DM Sans" w:eastAsia="Times New Roman" w:hAnsi="DM Sans" w:cs="Segoe UI"/>
          <w:lang w:eastAsia="en-GB"/>
        </w:rPr>
        <w:t xml:space="preserve">Building strong relationships with commissioners, local authorities, Regional Adoption Agencies and partner organisations. </w:t>
      </w:r>
    </w:p>
    <w:p w14:paraId="79B8FDE2" w14:textId="3BF51F4F" w:rsidR="003053FF" w:rsidRPr="00204EC8" w:rsidRDefault="003053FF" w:rsidP="00204EC8">
      <w:pPr>
        <w:pStyle w:val="ListParagraph"/>
        <w:numPr>
          <w:ilvl w:val="0"/>
          <w:numId w:val="18"/>
        </w:numPr>
        <w:spacing w:after="0" w:line="300" w:lineRule="atLeast"/>
        <w:rPr>
          <w:rFonts w:ascii="DM Sans" w:eastAsia="Times New Roman" w:hAnsi="DM Sans" w:cs="Segoe UI"/>
          <w:lang w:eastAsia="en-GB"/>
        </w:rPr>
      </w:pPr>
      <w:r w:rsidRPr="00204EC8">
        <w:rPr>
          <w:rFonts w:ascii="DM Sans" w:eastAsia="Times New Roman" w:hAnsi="DM Sans" w:cs="Segoe UI"/>
          <w:lang w:eastAsia="en-GB"/>
        </w:rPr>
        <w:t>Contributing to the strategic development of PAC-UK's adoption and birth family support services.</w:t>
      </w:r>
    </w:p>
    <w:p w14:paraId="373610EF" w14:textId="77777777" w:rsidR="003053FF" w:rsidRPr="00204EC8" w:rsidRDefault="003053FF" w:rsidP="55B60DE8">
      <w:pPr>
        <w:rPr>
          <w:rFonts w:ascii="DM Sans" w:hAnsi="DM Sans"/>
          <w:b/>
          <w:bCs/>
          <w:color w:val="292C4F"/>
        </w:rPr>
      </w:pPr>
    </w:p>
    <w:p w14:paraId="460353DE" w14:textId="3EE6CC3D" w:rsidR="005661B1" w:rsidRPr="00204EC8" w:rsidRDefault="005661B1" w:rsidP="55B60DE8">
      <w:pPr>
        <w:rPr>
          <w:rFonts w:ascii="DM Sans" w:hAnsi="DM Sans"/>
          <w:b/>
          <w:bCs/>
          <w:color w:val="292C4F"/>
        </w:rPr>
      </w:pPr>
      <w:r w:rsidRPr="00204EC8">
        <w:rPr>
          <w:rFonts w:ascii="DM Sans" w:hAnsi="DM Sans"/>
          <w:b/>
          <w:bCs/>
          <w:color w:val="292C4F"/>
        </w:rPr>
        <w:t xml:space="preserve">Main </w:t>
      </w:r>
      <w:r w:rsidR="00781D9E" w:rsidRPr="00204EC8">
        <w:rPr>
          <w:rFonts w:ascii="DM Sans" w:hAnsi="DM Sans"/>
          <w:b/>
          <w:bCs/>
          <w:color w:val="292C4F"/>
        </w:rPr>
        <w:t>R</w:t>
      </w:r>
      <w:r w:rsidRPr="00204EC8">
        <w:rPr>
          <w:rFonts w:ascii="DM Sans" w:hAnsi="DM Sans"/>
          <w:b/>
          <w:bCs/>
          <w:color w:val="292C4F"/>
        </w:rPr>
        <w:t>equirements</w:t>
      </w:r>
      <w:r w:rsidR="0099025D" w:rsidRPr="00204EC8">
        <w:rPr>
          <w:rFonts w:ascii="DM Sans" w:hAnsi="DM Sans"/>
          <w:b/>
          <w:bCs/>
          <w:color w:val="292C4F"/>
        </w:rPr>
        <w:t xml:space="preserve"> (for details check the job description and person specification)</w:t>
      </w:r>
      <w:r w:rsidRPr="00204EC8">
        <w:rPr>
          <w:rFonts w:ascii="DM Sans" w:hAnsi="DM Sans"/>
          <w:b/>
          <w:bCs/>
          <w:color w:val="292C4F"/>
        </w:rPr>
        <w:t>:</w:t>
      </w:r>
    </w:p>
    <w:p w14:paraId="2A21F22F" w14:textId="77777777" w:rsidR="007911EB" w:rsidRPr="00204EC8" w:rsidRDefault="007911EB" w:rsidP="007911EB">
      <w:pPr>
        <w:spacing w:before="100" w:beforeAutospacing="1" w:after="100" w:afterAutospacing="1" w:line="300" w:lineRule="atLeast"/>
        <w:rPr>
          <w:rFonts w:ascii="DM Sans" w:eastAsia="Times New Roman" w:hAnsi="DM Sans" w:cs="Segoe UI"/>
          <w:lang w:eastAsia="en-GB"/>
        </w:rPr>
      </w:pPr>
      <w:r w:rsidRPr="00204EC8">
        <w:rPr>
          <w:rFonts w:ascii="DM Sans" w:eastAsia="Times New Roman" w:hAnsi="DM Sans" w:cs="Segoe UI"/>
          <w:lang w:eastAsia="en-GB"/>
        </w:rPr>
        <w:t>We are looking for someone who combines strong social work knowledge with excellent leadership and service management skills.</w:t>
      </w:r>
    </w:p>
    <w:p w14:paraId="7354ABD8" w14:textId="77777777" w:rsidR="007911EB" w:rsidRPr="00204EC8" w:rsidRDefault="007911EB" w:rsidP="007911EB">
      <w:pPr>
        <w:spacing w:before="100" w:beforeAutospacing="1" w:after="100" w:afterAutospacing="1" w:line="300" w:lineRule="atLeast"/>
        <w:rPr>
          <w:rFonts w:ascii="DM Sans" w:eastAsia="Times New Roman" w:hAnsi="DM Sans" w:cs="Segoe UI"/>
          <w:lang w:eastAsia="en-GB"/>
        </w:rPr>
      </w:pPr>
      <w:r w:rsidRPr="00204EC8">
        <w:rPr>
          <w:rFonts w:ascii="DM Sans" w:eastAsia="Times New Roman" w:hAnsi="DM Sans" w:cs="Segoe UI"/>
          <w:lang w:eastAsia="en-GB"/>
        </w:rPr>
        <w:t>You will have:</w:t>
      </w:r>
    </w:p>
    <w:p w14:paraId="12517535" w14:textId="77777777" w:rsidR="007911EB" w:rsidRPr="00204EC8" w:rsidRDefault="007911EB" w:rsidP="007911EB">
      <w:pPr>
        <w:numPr>
          <w:ilvl w:val="0"/>
          <w:numId w:val="17"/>
        </w:numPr>
        <w:spacing w:before="100" w:beforeAutospacing="1" w:after="100" w:afterAutospacing="1" w:line="300" w:lineRule="atLeast"/>
        <w:rPr>
          <w:rFonts w:ascii="DM Sans" w:eastAsia="Times New Roman" w:hAnsi="DM Sans" w:cs="Segoe UI"/>
          <w:lang w:eastAsia="en-GB"/>
        </w:rPr>
      </w:pPr>
      <w:r w:rsidRPr="00204EC8">
        <w:rPr>
          <w:rFonts w:ascii="DM Sans" w:eastAsia="Times New Roman" w:hAnsi="DM Sans" w:cs="Segoe UI"/>
          <w:lang w:eastAsia="en-GB"/>
        </w:rPr>
        <w:t>A recognised Social Work qualification and registration with Social Work England.</w:t>
      </w:r>
    </w:p>
    <w:p w14:paraId="5A0A2FEB" w14:textId="77777777" w:rsidR="007911EB" w:rsidRPr="00204EC8" w:rsidRDefault="007911EB" w:rsidP="007911EB">
      <w:pPr>
        <w:numPr>
          <w:ilvl w:val="0"/>
          <w:numId w:val="17"/>
        </w:numPr>
        <w:spacing w:before="100" w:beforeAutospacing="1" w:after="100" w:afterAutospacing="1" w:line="300" w:lineRule="atLeast"/>
        <w:rPr>
          <w:rFonts w:ascii="DM Sans" w:eastAsia="Times New Roman" w:hAnsi="DM Sans" w:cs="Segoe UI"/>
          <w:lang w:eastAsia="en-GB"/>
        </w:rPr>
      </w:pPr>
      <w:r w:rsidRPr="00204EC8">
        <w:rPr>
          <w:rFonts w:ascii="DM Sans" w:eastAsia="Times New Roman" w:hAnsi="DM Sans" w:cs="Segoe UI"/>
          <w:lang w:eastAsia="en-GB"/>
        </w:rPr>
        <w:t>Extensive knowledge of the lifelong impact of adoption and family separation.</w:t>
      </w:r>
    </w:p>
    <w:p w14:paraId="53DD3704" w14:textId="77777777" w:rsidR="007911EB" w:rsidRPr="00204EC8" w:rsidRDefault="007911EB" w:rsidP="007911EB">
      <w:pPr>
        <w:numPr>
          <w:ilvl w:val="0"/>
          <w:numId w:val="17"/>
        </w:numPr>
        <w:spacing w:before="100" w:beforeAutospacing="1" w:after="100" w:afterAutospacing="1" w:line="300" w:lineRule="atLeast"/>
        <w:rPr>
          <w:rFonts w:ascii="DM Sans" w:eastAsia="Times New Roman" w:hAnsi="DM Sans" w:cs="Segoe UI"/>
          <w:lang w:eastAsia="en-GB"/>
        </w:rPr>
      </w:pPr>
      <w:r w:rsidRPr="00204EC8">
        <w:rPr>
          <w:rFonts w:ascii="DM Sans" w:eastAsia="Times New Roman" w:hAnsi="DM Sans" w:cs="Segoe UI"/>
          <w:lang w:eastAsia="en-GB"/>
        </w:rPr>
        <w:t>Experience of post-adoption support, permanency services or related practice.</w:t>
      </w:r>
    </w:p>
    <w:p w14:paraId="68947CD3" w14:textId="77777777" w:rsidR="007911EB" w:rsidRPr="00204EC8" w:rsidRDefault="007911EB" w:rsidP="007911EB">
      <w:pPr>
        <w:numPr>
          <w:ilvl w:val="0"/>
          <w:numId w:val="17"/>
        </w:numPr>
        <w:spacing w:before="100" w:beforeAutospacing="1" w:after="100" w:afterAutospacing="1" w:line="300" w:lineRule="atLeast"/>
        <w:rPr>
          <w:rFonts w:ascii="DM Sans" w:eastAsia="Times New Roman" w:hAnsi="DM Sans" w:cs="Segoe UI"/>
          <w:lang w:eastAsia="en-GB"/>
        </w:rPr>
      </w:pPr>
      <w:r w:rsidRPr="00204EC8">
        <w:rPr>
          <w:rFonts w:ascii="DM Sans" w:eastAsia="Times New Roman" w:hAnsi="DM Sans" w:cs="Segoe UI"/>
          <w:lang w:eastAsia="en-GB"/>
        </w:rPr>
        <w:t>Knowledge of adoption legislation, access to records and intermediary services.</w:t>
      </w:r>
    </w:p>
    <w:p w14:paraId="2385ABD5" w14:textId="77777777" w:rsidR="007911EB" w:rsidRPr="00204EC8" w:rsidRDefault="007911EB" w:rsidP="007911EB">
      <w:pPr>
        <w:numPr>
          <w:ilvl w:val="0"/>
          <w:numId w:val="17"/>
        </w:numPr>
        <w:spacing w:before="100" w:beforeAutospacing="1" w:after="100" w:afterAutospacing="1" w:line="300" w:lineRule="atLeast"/>
        <w:rPr>
          <w:rFonts w:ascii="DM Sans" w:eastAsia="Times New Roman" w:hAnsi="DM Sans" w:cs="Segoe UI"/>
          <w:lang w:eastAsia="en-GB"/>
        </w:rPr>
      </w:pPr>
      <w:r w:rsidRPr="00204EC8">
        <w:rPr>
          <w:rFonts w:ascii="DM Sans" w:eastAsia="Times New Roman" w:hAnsi="DM Sans" w:cs="Segoe UI"/>
          <w:lang w:eastAsia="en-GB"/>
        </w:rPr>
        <w:t>Experience of supervising and developing staff.</w:t>
      </w:r>
    </w:p>
    <w:p w14:paraId="5A1DC38C" w14:textId="77777777" w:rsidR="007911EB" w:rsidRPr="00204EC8" w:rsidRDefault="007911EB" w:rsidP="007911EB">
      <w:pPr>
        <w:numPr>
          <w:ilvl w:val="0"/>
          <w:numId w:val="17"/>
        </w:numPr>
        <w:spacing w:before="100" w:beforeAutospacing="1" w:after="100" w:afterAutospacing="1" w:line="300" w:lineRule="atLeast"/>
        <w:rPr>
          <w:rFonts w:ascii="DM Sans" w:eastAsia="Times New Roman" w:hAnsi="DM Sans" w:cs="Segoe UI"/>
          <w:lang w:eastAsia="en-GB"/>
        </w:rPr>
      </w:pPr>
      <w:r w:rsidRPr="00204EC8">
        <w:rPr>
          <w:rFonts w:ascii="DM Sans" w:eastAsia="Times New Roman" w:hAnsi="DM Sans" w:cs="Segoe UI"/>
          <w:lang w:eastAsia="en-GB"/>
        </w:rPr>
        <w:t>Strong operational and service management experience.</w:t>
      </w:r>
    </w:p>
    <w:p w14:paraId="42E3C267" w14:textId="77777777" w:rsidR="007911EB" w:rsidRPr="00204EC8" w:rsidRDefault="007911EB" w:rsidP="007911EB">
      <w:pPr>
        <w:numPr>
          <w:ilvl w:val="0"/>
          <w:numId w:val="17"/>
        </w:numPr>
        <w:spacing w:before="100" w:beforeAutospacing="1" w:after="100" w:afterAutospacing="1" w:line="300" w:lineRule="atLeast"/>
        <w:rPr>
          <w:rFonts w:ascii="DM Sans" w:eastAsia="Times New Roman" w:hAnsi="DM Sans" w:cs="Segoe UI"/>
          <w:lang w:eastAsia="en-GB"/>
        </w:rPr>
      </w:pPr>
      <w:r w:rsidRPr="00204EC8">
        <w:rPr>
          <w:rFonts w:ascii="DM Sans" w:eastAsia="Times New Roman" w:hAnsi="DM Sans" w:cs="Segoe UI"/>
          <w:lang w:eastAsia="en-GB"/>
        </w:rPr>
        <w:t>The ability to manage competing priorities and deliver against contractual requirements.</w:t>
      </w:r>
    </w:p>
    <w:p w14:paraId="36A5BC84" w14:textId="77777777" w:rsidR="007911EB" w:rsidRPr="00204EC8" w:rsidRDefault="007911EB" w:rsidP="007911EB">
      <w:pPr>
        <w:numPr>
          <w:ilvl w:val="0"/>
          <w:numId w:val="17"/>
        </w:numPr>
        <w:spacing w:before="100" w:beforeAutospacing="1" w:after="100" w:afterAutospacing="1" w:line="300" w:lineRule="atLeast"/>
        <w:rPr>
          <w:rFonts w:ascii="DM Sans" w:eastAsia="Times New Roman" w:hAnsi="DM Sans" w:cs="Segoe UI"/>
          <w:lang w:eastAsia="en-GB"/>
        </w:rPr>
      </w:pPr>
      <w:r w:rsidRPr="00204EC8">
        <w:rPr>
          <w:rFonts w:ascii="DM Sans" w:eastAsia="Times New Roman" w:hAnsi="DM Sans" w:cs="Segoe UI"/>
          <w:lang w:eastAsia="en-GB"/>
        </w:rPr>
        <w:t>Excellent communication, analytical and report-writing skills.</w:t>
      </w:r>
    </w:p>
    <w:p w14:paraId="4AE26F80" w14:textId="55823910" w:rsidR="007911EB" w:rsidRDefault="007911EB" w:rsidP="55B60DE8">
      <w:pPr>
        <w:numPr>
          <w:ilvl w:val="0"/>
          <w:numId w:val="17"/>
        </w:numPr>
        <w:spacing w:before="100" w:beforeAutospacing="1" w:after="100" w:afterAutospacing="1" w:line="300" w:lineRule="atLeast"/>
        <w:rPr>
          <w:rFonts w:ascii="DM Sans" w:eastAsia="Times New Roman" w:hAnsi="DM Sans" w:cs="Segoe UI"/>
          <w:sz w:val="21"/>
          <w:szCs w:val="21"/>
          <w:lang w:eastAsia="en-GB"/>
        </w:rPr>
      </w:pPr>
      <w:r w:rsidRPr="00204EC8">
        <w:rPr>
          <w:rFonts w:ascii="DM Sans" w:eastAsia="Times New Roman" w:hAnsi="DM Sans" w:cs="Segoe UI"/>
          <w:lang w:eastAsia="en-GB"/>
        </w:rPr>
        <w:t>A commitment to trauma-informed, relationship-based and anti-discriminatory practice</w:t>
      </w:r>
      <w:r w:rsidRPr="00204EC8">
        <w:rPr>
          <w:rFonts w:ascii="DM Sans" w:eastAsia="Times New Roman" w:hAnsi="DM Sans" w:cs="Segoe UI"/>
          <w:sz w:val="21"/>
          <w:szCs w:val="21"/>
          <w:lang w:eastAsia="en-GB"/>
        </w:rPr>
        <w:t>.</w:t>
      </w:r>
    </w:p>
    <w:p w14:paraId="1C222DE8" w14:textId="77777777" w:rsidR="008265A5" w:rsidRPr="00E01C9D" w:rsidRDefault="008265A5" w:rsidP="1788CC41">
      <w:pPr>
        <w:pStyle w:val="Default"/>
        <w:rPr>
          <w:rFonts w:ascii="VAG Rounded Std" w:hAnsi="VAG Rounded Std" w:cstheme="minorBidi"/>
          <w:b/>
          <w:bCs/>
          <w:color w:val="292C4F"/>
        </w:rPr>
      </w:pPr>
      <w:r w:rsidRPr="00E01C9D">
        <w:rPr>
          <w:rFonts w:ascii="VAG Rounded Std" w:hAnsi="VAG Rounded Std" w:cstheme="minorBidi"/>
          <w:b/>
          <w:bCs/>
          <w:color w:val="292C4F"/>
        </w:rPr>
        <w:t xml:space="preserve">Benefits: </w:t>
      </w:r>
    </w:p>
    <w:p w14:paraId="6647E9DC" w14:textId="125BA595" w:rsidR="008265A5" w:rsidRPr="00E01C9D" w:rsidRDefault="008265A5" w:rsidP="1788CC41">
      <w:pPr>
        <w:pStyle w:val="Default"/>
        <w:numPr>
          <w:ilvl w:val="0"/>
          <w:numId w:val="8"/>
        </w:numPr>
        <w:jc w:val="both"/>
        <w:rPr>
          <w:rFonts w:ascii="DM Sans" w:eastAsia="DM Sans" w:hAnsi="DM Sans" w:cs="DM Sans"/>
          <w:color w:val="292C4F"/>
          <w:sz w:val="22"/>
          <w:szCs w:val="22"/>
        </w:rPr>
      </w:pPr>
      <w:r w:rsidRPr="00E01C9D">
        <w:rPr>
          <w:rFonts w:ascii="DM Sans" w:eastAsia="DM Sans" w:hAnsi="DM Sans" w:cs="DM Sans"/>
          <w:color w:val="292C4F"/>
          <w:sz w:val="22"/>
          <w:szCs w:val="22"/>
        </w:rPr>
        <w:t>an annual paid leave entitlement that commences at 25 working days</w:t>
      </w:r>
      <w:r w:rsidR="1C050B0A" w:rsidRPr="00E01C9D">
        <w:rPr>
          <w:rFonts w:ascii="DM Sans" w:eastAsia="DM Sans" w:hAnsi="DM Sans" w:cs="DM Sans"/>
          <w:color w:val="292C4F"/>
          <w:sz w:val="22"/>
          <w:szCs w:val="22"/>
        </w:rPr>
        <w:t xml:space="preserve"> FTE</w:t>
      </w:r>
      <w:r w:rsidRPr="00E01C9D">
        <w:rPr>
          <w:rFonts w:ascii="DM Sans" w:eastAsia="DM Sans" w:hAnsi="DM Sans" w:cs="DM Sans"/>
          <w:color w:val="292C4F"/>
          <w:sz w:val="22"/>
          <w:szCs w:val="22"/>
        </w:rPr>
        <w:t xml:space="preserve">, </w:t>
      </w:r>
      <w:r w:rsidR="0AF5857F" w:rsidRPr="00E01C9D">
        <w:rPr>
          <w:rFonts w:ascii="DM Sans" w:eastAsia="DM Sans" w:hAnsi="DM Sans" w:cs="DM Sans"/>
          <w:color w:val="292C4F"/>
          <w:sz w:val="22"/>
          <w:szCs w:val="22"/>
        </w:rPr>
        <w:t xml:space="preserve">and after </w:t>
      </w:r>
      <w:r w:rsidR="54A37E1A" w:rsidRPr="00E01C9D">
        <w:rPr>
          <w:rFonts w:ascii="DM Sans" w:eastAsia="DM Sans" w:hAnsi="DM Sans" w:cs="DM Sans"/>
          <w:color w:val="292C4F"/>
          <w:sz w:val="22"/>
          <w:szCs w:val="22"/>
        </w:rPr>
        <w:t>1</w:t>
      </w:r>
      <w:r w:rsidR="54A37E1A" w:rsidRPr="00E01C9D">
        <w:rPr>
          <w:rFonts w:ascii="DM Sans" w:eastAsia="DM Sans" w:hAnsi="DM Sans" w:cs="DM Sans"/>
          <w:color w:val="292C4F"/>
          <w:sz w:val="22"/>
          <w:szCs w:val="22"/>
          <w:vertAlign w:val="superscript"/>
        </w:rPr>
        <w:t>st</w:t>
      </w:r>
      <w:r w:rsidR="54A37E1A" w:rsidRPr="00E01C9D">
        <w:rPr>
          <w:rFonts w:ascii="DM Sans" w:eastAsia="DM Sans" w:hAnsi="DM Sans" w:cs="DM Sans"/>
          <w:color w:val="292C4F"/>
          <w:sz w:val="22"/>
          <w:szCs w:val="22"/>
        </w:rPr>
        <w:t xml:space="preserve"> </w:t>
      </w:r>
      <w:r w:rsidR="04BE7517" w:rsidRPr="00E01C9D">
        <w:rPr>
          <w:rFonts w:ascii="DM Sans" w:eastAsia="DM Sans" w:hAnsi="DM Sans" w:cs="DM Sans"/>
          <w:color w:val="292C4F"/>
          <w:sz w:val="22"/>
          <w:szCs w:val="22"/>
        </w:rPr>
        <w:t xml:space="preserve">April 2027, rises to </w:t>
      </w:r>
      <w:r w:rsidRPr="00E01C9D">
        <w:rPr>
          <w:rFonts w:ascii="DM Sans" w:eastAsia="DM Sans" w:hAnsi="DM Sans" w:cs="DM Sans"/>
          <w:color w:val="292C4F"/>
          <w:sz w:val="22"/>
          <w:szCs w:val="22"/>
        </w:rPr>
        <w:t xml:space="preserve">30 working days </w:t>
      </w:r>
      <w:r w:rsidR="70AF81AE" w:rsidRPr="00E01C9D">
        <w:rPr>
          <w:rFonts w:ascii="DM Sans" w:eastAsia="DM Sans" w:hAnsi="DM Sans" w:cs="DM Sans"/>
          <w:color w:val="292C4F"/>
          <w:sz w:val="22"/>
          <w:szCs w:val="22"/>
        </w:rPr>
        <w:t xml:space="preserve">FTE </w:t>
      </w:r>
      <w:r w:rsidRPr="00E01C9D">
        <w:rPr>
          <w:rFonts w:ascii="DM Sans" w:eastAsia="DM Sans" w:hAnsi="DM Sans" w:cs="DM Sans"/>
          <w:color w:val="292C4F"/>
          <w:sz w:val="22"/>
          <w:szCs w:val="22"/>
        </w:rPr>
        <w:t xml:space="preserve">plus bank holidays / of 30 working days </w:t>
      </w:r>
      <w:r w:rsidR="5922E959" w:rsidRPr="00E01C9D">
        <w:rPr>
          <w:rFonts w:ascii="DM Sans" w:eastAsia="DM Sans" w:hAnsi="DM Sans" w:cs="DM Sans"/>
          <w:color w:val="292C4F"/>
          <w:sz w:val="22"/>
          <w:szCs w:val="22"/>
        </w:rPr>
        <w:t xml:space="preserve">FTE </w:t>
      </w:r>
      <w:r w:rsidRPr="00E01C9D">
        <w:rPr>
          <w:rFonts w:ascii="DM Sans" w:eastAsia="DM Sans" w:hAnsi="DM Sans" w:cs="DM Sans"/>
          <w:color w:val="292C4F"/>
          <w:sz w:val="22"/>
          <w:szCs w:val="22"/>
        </w:rPr>
        <w:t>plus bank holidays</w:t>
      </w:r>
    </w:p>
    <w:p w14:paraId="6FE37FD3" w14:textId="1013A93D" w:rsidR="008265A5" w:rsidRPr="007F7013" w:rsidRDefault="008265A5" w:rsidP="1788CC41">
      <w:pPr>
        <w:pStyle w:val="Default"/>
        <w:numPr>
          <w:ilvl w:val="0"/>
          <w:numId w:val="8"/>
        </w:numPr>
        <w:jc w:val="both"/>
        <w:rPr>
          <w:rFonts w:ascii="DM Sans" w:eastAsia="DM Sans" w:hAnsi="DM Sans" w:cs="DM Sans"/>
          <w:color w:val="292C4F"/>
          <w:sz w:val="22"/>
          <w:szCs w:val="22"/>
        </w:rPr>
      </w:pPr>
      <w:r w:rsidRPr="007F7013">
        <w:rPr>
          <w:rFonts w:ascii="DM Sans" w:eastAsia="DM Sans" w:hAnsi="DM Sans" w:cs="DM Sans"/>
          <w:color w:val="292C4F"/>
          <w:sz w:val="22"/>
          <w:szCs w:val="22"/>
        </w:rPr>
        <w:t>up to 6% matched-pension contributions</w:t>
      </w:r>
    </w:p>
    <w:p w14:paraId="27DFCFD4" w14:textId="6CBD66F7" w:rsidR="008265A5" w:rsidRPr="007F7013" w:rsidRDefault="008265A5" w:rsidP="1788CC41">
      <w:pPr>
        <w:pStyle w:val="Default"/>
        <w:numPr>
          <w:ilvl w:val="0"/>
          <w:numId w:val="8"/>
        </w:numPr>
        <w:jc w:val="both"/>
        <w:rPr>
          <w:rFonts w:ascii="DM Sans" w:eastAsia="DM Sans" w:hAnsi="DM Sans" w:cs="DM Sans"/>
          <w:color w:val="292C4F"/>
          <w:sz w:val="22"/>
          <w:szCs w:val="22"/>
        </w:rPr>
      </w:pPr>
      <w:r w:rsidRPr="007F7013">
        <w:rPr>
          <w:rFonts w:ascii="DM Sans" w:eastAsia="DM Sans" w:hAnsi="DM Sans" w:cs="DM Sans"/>
          <w:color w:val="292C4F"/>
          <w:sz w:val="22"/>
          <w:szCs w:val="22"/>
        </w:rPr>
        <w:t>enhanced paid sick leave</w:t>
      </w:r>
      <w:r w:rsidR="00991435" w:rsidRPr="007F7013">
        <w:rPr>
          <w:rFonts w:ascii="DM Sans" w:eastAsia="DM Sans" w:hAnsi="DM Sans" w:cs="DM Sans"/>
          <w:color w:val="292C4F"/>
          <w:sz w:val="22"/>
          <w:szCs w:val="22"/>
        </w:rPr>
        <w:t xml:space="preserve"> and paid </w:t>
      </w:r>
      <w:r w:rsidRPr="007F7013">
        <w:rPr>
          <w:rFonts w:ascii="DM Sans" w:eastAsia="DM Sans" w:hAnsi="DM Sans" w:cs="DM Sans"/>
          <w:color w:val="292C4F"/>
          <w:sz w:val="22"/>
          <w:szCs w:val="22"/>
        </w:rPr>
        <w:t>family leave provisions</w:t>
      </w:r>
    </w:p>
    <w:p w14:paraId="5034ADD0" w14:textId="56AA9491" w:rsidR="008265A5" w:rsidRPr="007F7013" w:rsidRDefault="008265A5" w:rsidP="1788CC41">
      <w:pPr>
        <w:pStyle w:val="Default"/>
        <w:numPr>
          <w:ilvl w:val="0"/>
          <w:numId w:val="8"/>
        </w:numPr>
        <w:jc w:val="both"/>
        <w:rPr>
          <w:rFonts w:ascii="DM Sans" w:eastAsia="DM Sans" w:hAnsi="DM Sans" w:cs="DM Sans"/>
          <w:color w:val="292C4F"/>
          <w:sz w:val="22"/>
          <w:szCs w:val="22"/>
        </w:rPr>
      </w:pPr>
      <w:r w:rsidRPr="007F7013">
        <w:rPr>
          <w:rFonts w:ascii="DM Sans" w:eastAsia="DM Sans" w:hAnsi="DM Sans" w:cs="DM Sans"/>
          <w:color w:val="292C4F"/>
          <w:sz w:val="22"/>
          <w:szCs w:val="22"/>
        </w:rPr>
        <w:t>eye care and winter flu jabs vouchers</w:t>
      </w:r>
    </w:p>
    <w:p w14:paraId="0FFCEE70" w14:textId="1BEF59B0" w:rsidR="008265A5" w:rsidRPr="007F7013" w:rsidRDefault="008265A5" w:rsidP="1788CC41">
      <w:pPr>
        <w:pStyle w:val="Default"/>
        <w:numPr>
          <w:ilvl w:val="0"/>
          <w:numId w:val="8"/>
        </w:numPr>
        <w:jc w:val="both"/>
        <w:rPr>
          <w:rFonts w:ascii="DM Sans" w:eastAsia="DM Sans" w:hAnsi="DM Sans" w:cs="DM Sans"/>
          <w:color w:val="292C4F"/>
          <w:sz w:val="22"/>
          <w:szCs w:val="22"/>
        </w:rPr>
      </w:pPr>
      <w:r w:rsidRPr="007F7013">
        <w:rPr>
          <w:rFonts w:ascii="DM Sans" w:eastAsia="DM Sans" w:hAnsi="DM Sans" w:cs="DM Sans"/>
          <w:color w:val="292C4F"/>
          <w:sz w:val="22"/>
          <w:szCs w:val="22"/>
        </w:rPr>
        <w:t>cycle to work scheme</w:t>
      </w:r>
    </w:p>
    <w:p w14:paraId="57CDF0CE" w14:textId="37837F9E" w:rsidR="00F53EE2" w:rsidRPr="007F7013" w:rsidRDefault="008265A5" w:rsidP="1788CC41">
      <w:pPr>
        <w:pStyle w:val="Default"/>
        <w:numPr>
          <w:ilvl w:val="0"/>
          <w:numId w:val="8"/>
        </w:numPr>
        <w:jc w:val="both"/>
        <w:rPr>
          <w:rFonts w:ascii="DM Sans" w:eastAsia="DM Sans" w:hAnsi="DM Sans" w:cs="DM Sans"/>
          <w:color w:val="292C4F"/>
          <w:sz w:val="22"/>
          <w:szCs w:val="22"/>
        </w:rPr>
      </w:pPr>
      <w:r w:rsidRPr="007F7013">
        <w:rPr>
          <w:rFonts w:ascii="DM Sans" w:eastAsia="DM Sans" w:hAnsi="DM Sans" w:cs="DM Sans"/>
          <w:color w:val="292C4F"/>
          <w:sz w:val="22"/>
          <w:szCs w:val="22"/>
        </w:rPr>
        <w:t>investing in your professional development with ongoing quality training and career development opportunities</w:t>
      </w:r>
    </w:p>
    <w:p w14:paraId="1474C1E3" w14:textId="77777777" w:rsidR="008265A5" w:rsidRPr="007F7013" w:rsidRDefault="008265A5" w:rsidP="1788CC41">
      <w:pPr>
        <w:pStyle w:val="Default"/>
        <w:jc w:val="both"/>
        <w:rPr>
          <w:rFonts w:ascii="DM Sans" w:eastAsia="DM Sans" w:hAnsi="DM Sans" w:cs="DM Sans"/>
          <w:color w:val="292C4F"/>
          <w:sz w:val="22"/>
          <w:szCs w:val="22"/>
        </w:rPr>
      </w:pPr>
    </w:p>
    <w:p w14:paraId="3153B7A0" w14:textId="34A84C29" w:rsidR="001060E7" w:rsidRPr="007F7013" w:rsidRDefault="001060E7" w:rsidP="1788CC41">
      <w:pPr>
        <w:jc w:val="both"/>
        <w:rPr>
          <w:rFonts w:ascii="DM Sans" w:eastAsia="DM Sans" w:hAnsi="DM Sans" w:cs="DM Sans"/>
          <w:color w:val="292C4F"/>
        </w:rPr>
      </w:pPr>
      <w:r w:rsidRPr="007F7013">
        <w:rPr>
          <w:rFonts w:ascii="DM Sans" w:eastAsia="DM Sans" w:hAnsi="DM Sans" w:cs="DM Sans"/>
          <w:color w:val="292C4F"/>
        </w:rPr>
        <w:lastRenderedPageBreak/>
        <w:t xml:space="preserve">We are forward looking, ambitious and committed to continuous improvement. We are a </w:t>
      </w:r>
      <w:r w:rsidRPr="007F7013">
        <w:rPr>
          <w:rFonts w:ascii="DM Sans" w:eastAsia="DM Sans" w:hAnsi="DM Sans" w:cs="DM Sans"/>
          <w:b/>
          <w:bCs/>
          <w:color w:val="292C4F"/>
        </w:rPr>
        <w:t>people focused, can-do</w:t>
      </w:r>
      <w:r w:rsidRPr="007F7013">
        <w:rPr>
          <w:rFonts w:ascii="DM Sans" w:eastAsia="DM Sans" w:hAnsi="DM Sans" w:cs="DM Sans"/>
          <w:color w:val="292C4F"/>
        </w:rPr>
        <w:t xml:space="preserve"> organisation, which strives for </w:t>
      </w:r>
      <w:r w:rsidRPr="007F7013">
        <w:rPr>
          <w:rFonts w:ascii="DM Sans" w:eastAsia="DM Sans" w:hAnsi="DM Sans" w:cs="DM Sans"/>
          <w:b/>
          <w:bCs/>
          <w:color w:val="292C4F"/>
        </w:rPr>
        <w:t>excellence</w:t>
      </w:r>
      <w:r w:rsidRPr="007F7013">
        <w:rPr>
          <w:rFonts w:ascii="DM Sans" w:eastAsia="DM Sans" w:hAnsi="DM Sans" w:cs="DM Sans"/>
          <w:color w:val="292C4F"/>
        </w:rPr>
        <w:t xml:space="preserve"> in all we do and operates with </w:t>
      </w:r>
      <w:r w:rsidRPr="007F7013">
        <w:rPr>
          <w:rFonts w:ascii="DM Sans" w:eastAsia="DM Sans" w:hAnsi="DM Sans" w:cs="DM Sans"/>
          <w:b/>
          <w:bCs/>
          <w:color w:val="292C4F"/>
        </w:rPr>
        <w:t>mutual respect</w:t>
      </w:r>
      <w:r w:rsidR="316A0FE3" w:rsidRPr="007F7013">
        <w:rPr>
          <w:rFonts w:ascii="DM Sans" w:eastAsia="DM Sans" w:hAnsi="DM Sans" w:cs="DM Sans"/>
          <w:b/>
          <w:bCs/>
          <w:color w:val="292C4F"/>
        </w:rPr>
        <w:t>.</w:t>
      </w:r>
    </w:p>
    <w:p w14:paraId="6883C71E" w14:textId="77777777" w:rsidR="004B585A" w:rsidRPr="007F7013" w:rsidRDefault="004B585A" w:rsidP="1788CC41">
      <w:pPr>
        <w:rPr>
          <w:rFonts w:ascii="DM Sans" w:eastAsia="DM Sans" w:hAnsi="DM Sans" w:cs="DM Sans"/>
          <w:color w:val="292C4F"/>
        </w:rPr>
      </w:pPr>
      <w:bookmarkStart w:id="0" w:name="_Hlk152246807"/>
      <w:r w:rsidRPr="007F7013">
        <w:rPr>
          <w:rFonts w:ascii="DM Sans" w:eastAsia="DM Sans" w:hAnsi="DM Sans" w:cs="DM Sans"/>
          <w:color w:val="292C4F"/>
        </w:rPr>
        <w:t>To Apply:</w:t>
      </w:r>
    </w:p>
    <w:p w14:paraId="227AB5F2" w14:textId="77777777" w:rsidR="004B585A" w:rsidRPr="007F7013" w:rsidRDefault="004B585A" w:rsidP="1788CC41">
      <w:pPr>
        <w:pStyle w:val="ListParagraph"/>
        <w:numPr>
          <w:ilvl w:val="0"/>
          <w:numId w:val="16"/>
        </w:numPr>
        <w:rPr>
          <w:rFonts w:ascii="DM Sans" w:eastAsia="DM Sans" w:hAnsi="DM Sans" w:cs="DM Sans"/>
          <w:b/>
          <w:bCs/>
          <w:color w:val="292C4F"/>
        </w:rPr>
      </w:pPr>
      <w:r w:rsidRPr="007F7013">
        <w:rPr>
          <w:rFonts w:ascii="DM Sans" w:eastAsia="DM Sans" w:hAnsi="DM Sans" w:cs="DM Sans"/>
          <w:color w:val="292C4F"/>
        </w:rPr>
        <w:t xml:space="preserve">Click the </w:t>
      </w:r>
      <w:r w:rsidRPr="007F7013">
        <w:rPr>
          <w:rFonts w:ascii="DM Sans" w:eastAsia="DM Sans" w:hAnsi="DM Sans" w:cs="DM Sans"/>
          <w:b/>
          <w:bCs/>
          <w:color w:val="292C4F"/>
        </w:rPr>
        <w:t>‘Apply’</w:t>
      </w:r>
      <w:r w:rsidRPr="007F7013">
        <w:rPr>
          <w:rFonts w:ascii="DM Sans" w:eastAsia="DM Sans" w:hAnsi="DM Sans" w:cs="DM Sans"/>
          <w:color w:val="292C4F"/>
        </w:rPr>
        <w:t xml:space="preserve"> link below and fill out our digital application form</w:t>
      </w:r>
      <w:r w:rsidRPr="007F7013">
        <w:rPr>
          <w:rFonts w:ascii="DM Sans" w:eastAsia="DM Sans" w:hAnsi="DM Sans" w:cs="DM Sans"/>
          <w:b/>
          <w:bCs/>
          <w:color w:val="292C4F"/>
        </w:rPr>
        <w:t xml:space="preserve"> </w:t>
      </w:r>
    </w:p>
    <w:p w14:paraId="58A2DBE8" w14:textId="3CF0C1CF" w:rsidR="004B585A" w:rsidRPr="007F7013" w:rsidRDefault="004B585A" w:rsidP="1788CC41">
      <w:pPr>
        <w:pStyle w:val="ListParagraph"/>
        <w:numPr>
          <w:ilvl w:val="0"/>
          <w:numId w:val="16"/>
        </w:numPr>
        <w:rPr>
          <w:rFonts w:ascii="DM Sans" w:eastAsia="DM Sans" w:hAnsi="DM Sans" w:cs="DM Sans"/>
          <w:b/>
          <w:bCs/>
          <w:color w:val="292C4F"/>
        </w:rPr>
      </w:pPr>
      <w:r w:rsidRPr="007F7013">
        <w:rPr>
          <w:rFonts w:ascii="DM Sans" w:eastAsia="DM Sans" w:hAnsi="DM Sans" w:cs="DM Sans"/>
          <w:b/>
          <w:bCs/>
          <w:color w:val="292C4F"/>
        </w:rPr>
        <w:t xml:space="preserve">Closing Date: </w:t>
      </w:r>
      <w:r w:rsidR="007C0689">
        <w:rPr>
          <w:rFonts w:ascii="DM Sans" w:eastAsia="DM Sans" w:hAnsi="DM Sans" w:cs="DM Sans"/>
          <w:color w:val="292C4F"/>
        </w:rPr>
        <w:t xml:space="preserve"> Friday 23</w:t>
      </w:r>
      <w:r w:rsidR="007C0689" w:rsidRPr="007C0689">
        <w:rPr>
          <w:rFonts w:ascii="DM Sans" w:eastAsia="DM Sans" w:hAnsi="DM Sans" w:cs="DM Sans"/>
          <w:color w:val="292C4F"/>
          <w:vertAlign w:val="superscript"/>
        </w:rPr>
        <w:t>rd</w:t>
      </w:r>
      <w:r w:rsidR="007C0689">
        <w:rPr>
          <w:rFonts w:ascii="DM Sans" w:eastAsia="DM Sans" w:hAnsi="DM Sans" w:cs="DM Sans"/>
          <w:color w:val="292C4F"/>
        </w:rPr>
        <w:t xml:space="preserve"> October</w:t>
      </w:r>
      <w:r w:rsidR="00292C40">
        <w:rPr>
          <w:rFonts w:ascii="DM Sans" w:eastAsia="DM Sans" w:hAnsi="DM Sans" w:cs="DM Sans"/>
          <w:color w:val="292C4F"/>
        </w:rPr>
        <w:t xml:space="preserve"> 2026 </w:t>
      </w:r>
      <w:r w:rsidR="00E01C9D">
        <w:rPr>
          <w:rFonts w:ascii="DM Sans" w:eastAsia="DM Sans" w:hAnsi="DM Sans" w:cs="DM Sans"/>
          <w:color w:val="292C4F"/>
        </w:rPr>
        <w:t>at 23:59</w:t>
      </w:r>
    </w:p>
    <w:p w14:paraId="316C7F52" w14:textId="103E6CB8" w:rsidR="0CF96B66" w:rsidRDefault="5CB28671" w:rsidP="1788CC41">
      <w:pPr>
        <w:rPr>
          <w:rFonts w:ascii="DM Sans" w:eastAsia="DM Sans" w:hAnsi="DM Sans" w:cs="DM Sans"/>
          <w:color w:val="292C4F"/>
        </w:rPr>
      </w:pPr>
      <w:r w:rsidRPr="007F7013">
        <w:rPr>
          <w:rFonts w:ascii="DM Sans" w:eastAsia="DM Sans" w:hAnsi="DM Sans" w:cs="DM Sans"/>
          <w:color w:val="292C4F"/>
        </w:rPr>
        <w:t>For any queries, or if you would like to discuss any aspect of the selection process or the potential for flexible working, please email:</w:t>
      </w:r>
      <w:bookmarkEnd w:id="0"/>
      <w:r w:rsidR="00292C40">
        <w:rPr>
          <w:rFonts w:ascii="DM Sans" w:eastAsia="DM Sans" w:hAnsi="DM Sans" w:cs="DM Sans"/>
          <w:color w:val="292C4F"/>
        </w:rPr>
        <w:t xml:space="preserve"> </w:t>
      </w:r>
      <w:hyperlink r:id="rId11" w:history="1">
        <w:r w:rsidR="00292C40" w:rsidRPr="00D85C18">
          <w:rPr>
            <w:rStyle w:val="Hyperlink"/>
            <w:rFonts w:ascii="DM Sans" w:eastAsia="DM Sans" w:hAnsi="DM Sans" w:cs="DM Sans"/>
          </w:rPr>
          <w:t>Jacqui.dowling@pac-uk.org</w:t>
        </w:r>
      </w:hyperlink>
      <w:r w:rsidR="00292C40">
        <w:rPr>
          <w:rFonts w:ascii="DM Sans" w:eastAsia="DM Sans" w:hAnsi="DM Sans" w:cs="DM Sans"/>
          <w:color w:val="292C4F"/>
        </w:rPr>
        <w:t xml:space="preserve"> Operational Manager.</w:t>
      </w:r>
      <w:r w:rsidR="004B585A" w:rsidRPr="007F7013">
        <w:rPr>
          <w:color w:val="292C4F"/>
        </w:rPr>
        <w:br/>
      </w:r>
      <w:r w:rsidR="004B585A" w:rsidRPr="007F7013">
        <w:rPr>
          <w:color w:val="292C4F"/>
        </w:rPr>
        <w:br/>
      </w:r>
      <w:r w:rsidR="0CF96B66" w:rsidRPr="007F7013">
        <w:rPr>
          <w:rFonts w:ascii="DM Sans" w:eastAsia="DM Sans" w:hAnsi="DM Sans" w:cs="DM Sans"/>
          <w:color w:val="292C4F"/>
        </w:rPr>
        <w:t>All appointments with Family Action are subject to satisfactory Safer Recruitment checks.</w:t>
      </w:r>
    </w:p>
    <w:p w14:paraId="5CFD34D8" w14:textId="77777777" w:rsidR="00E01C9D" w:rsidRPr="00E01C9D" w:rsidRDefault="00E01C9D" w:rsidP="00E01C9D">
      <w:pPr>
        <w:jc w:val="both"/>
        <w:rPr>
          <w:rFonts w:ascii="DM Sans" w:eastAsia="DM Sans" w:hAnsi="DM Sans" w:cs="DM Sans"/>
          <w:color w:val="292C4F"/>
        </w:rPr>
      </w:pPr>
      <w:r w:rsidRPr="00E01C9D">
        <w:rPr>
          <w:rFonts w:ascii="DM Sans" w:eastAsia="DM Sans" w:hAnsi="DM Sans" w:cs="DM Sans"/>
          <w:color w:val="292C4F"/>
        </w:rPr>
        <w:t xml:space="preserve">Appointments are subject to Family Action receiving a satisfactory disclosure from the Disclosure and Barring Service  </w:t>
      </w:r>
    </w:p>
    <w:p w14:paraId="4EB3A63C" w14:textId="77777777" w:rsidR="00E01C9D" w:rsidRPr="007F7013" w:rsidRDefault="00E01C9D" w:rsidP="1788CC41">
      <w:pPr>
        <w:rPr>
          <w:rFonts w:ascii="DM Sans" w:eastAsia="DM Sans" w:hAnsi="DM Sans" w:cs="DM Sans"/>
          <w:color w:val="292C4F"/>
        </w:rPr>
      </w:pPr>
    </w:p>
    <w:p w14:paraId="23E169B9" w14:textId="2C231726" w:rsidR="008265A5" w:rsidRPr="007F7013" w:rsidRDefault="008265A5" w:rsidP="1788CC41">
      <w:pPr>
        <w:rPr>
          <w:rFonts w:ascii="DM Sans" w:eastAsia="DM Sans" w:hAnsi="DM Sans" w:cs="DM Sans"/>
          <w:b/>
          <w:bCs/>
          <w:color w:val="292C4F"/>
        </w:rPr>
      </w:pPr>
      <w:r w:rsidRPr="007F7013">
        <w:rPr>
          <w:rFonts w:ascii="DM Sans" w:eastAsia="DM Sans" w:hAnsi="DM Sans" w:cs="DM Sans"/>
          <w:b/>
          <w:bCs/>
          <w:color w:val="292C4F"/>
        </w:rPr>
        <w:t xml:space="preserve">Our commitment to Equality, Diversity </w:t>
      </w:r>
      <w:r w:rsidR="00781D9E" w:rsidRPr="007F7013">
        <w:rPr>
          <w:rFonts w:ascii="DM Sans" w:eastAsia="DM Sans" w:hAnsi="DM Sans" w:cs="DM Sans"/>
          <w:b/>
          <w:bCs/>
          <w:color w:val="292C4F"/>
        </w:rPr>
        <w:t>&amp;</w:t>
      </w:r>
      <w:r w:rsidRPr="007F7013">
        <w:rPr>
          <w:rFonts w:ascii="DM Sans" w:eastAsia="DM Sans" w:hAnsi="DM Sans" w:cs="DM Sans"/>
          <w:b/>
          <w:bCs/>
          <w:color w:val="292C4F"/>
        </w:rPr>
        <w:t xml:space="preserve"> Inclusion:</w:t>
      </w:r>
    </w:p>
    <w:p w14:paraId="19A1A52B" w14:textId="77777777" w:rsidR="008265A5" w:rsidRPr="007F7013" w:rsidRDefault="008265A5" w:rsidP="1788CC41">
      <w:pPr>
        <w:jc w:val="both"/>
        <w:rPr>
          <w:rFonts w:ascii="DM Sans" w:eastAsia="DM Sans" w:hAnsi="DM Sans" w:cs="DM Sans"/>
          <w:color w:val="292C4F"/>
        </w:rPr>
      </w:pPr>
      <w:r w:rsidRPr="007F7013">
        <w:rPr>
          <w:rFonts w:ascii="DM Sans" w:eastAsia="DM Sans" w:hAnsi="DM Sans" w:cs="DM Sans"/>
          <w:color w:val="292C4F"/>
        </w:rPr>
        <w:t xml:space="preserve">We are happy to consider any reasonable adjustments that candidates may need during the recruitment </w:t>
      </w:r>
      <w:proofErr w:type="gramStart"/>
      <w:r w:rsidRPr="007F7013">
        <w:rPr>
          <w:rFonts w:ascii="DM Sans" w:eastAsia="DM Sans" w:hAnsi="DM Sans" w:cs="DM Sans"/>
          <w:color w:val="292C4F"/>
        </w:rPr>
        <w:t>process</w:t>
      </w:r>
      <w:proofErr w:type="gramEnd"/>
      <w:r w:rsidRPr="007F7013">
        <w:rPr>
          <w:rFonts w:ascii="DM Sans" w:eastAsia="DM Sans" w:hAnsi="DM Sans" w:cs="DM Sans"/>
          <w:color w:val="292C4F"/>
        </w:rPr>
        <w:t xml:space="preserve"> and you will be asked whether you require any adjustments if shortlisted for interview. We also make reasonable adjustments on the job, where required.</w:t>
      </w:r>
    </w:p>
    <w:p w14:paraId="109577B1" w14:textId="2F83E52B" w:rsidR="31FE345A" w:rsidRPr="007F7013" w:rsidRDefault="2C646DE8" w:rsidP="1788CC41">
      <w:pPr>
        <w:spacing w:after="0"/>
        <w:jc w:val="both"/>
        <w:rPr>
          <w:rFonts w:ascii="DM Sans" w:eastAsia="DM Sans" w:hAnsi="DM Sans" w:cs="DM Sans"/>
          <w:color w:val="292C4F"/>
        </w:rPr>
      </w:pPr>
      <w:r w:rsidRPr="007F7013">
        <w:rPr>
          <w:rFonts w:ascii="DM Sans" w:eastAsia="DM Sans" w:hAnsi="DM Sans" w:cs="DM Sans"/>
          <w:color w:val="292C4F"/>
        </w:rPr>
        <w:t xml:space="preserve">We are committed to Equality, Diversity &amp; Inclusion in all that we do and welcome applications from all sections of the community. Intersectionality is important to </w:t>
      </w:r>
      <w:proofErr w:type="gramStart"/>
      <w:r w:rsidRPr="007F7013">
        <w:rPr>
          <w:rFonts w:ascii="DM Sans" w:eastAsia="DM Sans" w:hAnsi="DM Sans" w:cs="DM Sans"/>
          <w:color w:val="292C4F"/>
        </w:rPr>
        <w:t>us</w:t>
      </w:r>
      <w:proofErr w:type="gramEnd"/>
      <w:r w:rsidRPr="007F7013">
        <w:rPr>
          <w:rFonts w:ascii="DM Sans" w:eastAsia="DM Sans" w:hAnsi="DM Sans" w:cs="DM Sans"/>
          <w:color w:val="292C4F"/>
        </w:rPr>
        <w:t xml:space="preserve"> and we welcome applications from ethnically diverse communities, LGBTQIA+ candidates and disabled candidates</w:t>
      </w:r>
      <w:r w:rsidRPr="007F7013">
        <w:rPr>
          <w:rFonts w:ascii="DM Sans" w:eastAsia="DM Sans" w:hAnsi="DM Sans" w:cs="DM Sans"/>
          <w:b/>
          <w:bCs/>
          <w:color w:val="292C4F"/>
        </w:rPr>
        <w:t xml:space="preserve">. </w:t>
      </w:r>
      <w:r w:rsidRPr="007F7013">
        <w:rPr>
          <w:rFonts w:ascii="DM Sans" w:eastAsia="DM Sans" w:hAnsi="DM Sans" w:cs="DM Sans"/>
          <w:color w:val="292C4F"/>
        </w:rPr>
        <w:t>We are committed to increasing the representation of these groups at Family Action</w:t>
      </w:r>
      <w:r w:rsidRPr="007F7013">
        <w:rPr>
          <w:rFonts w:ascii="DM Sans" w:eastAsia="DM Sans" w:hAnsi="DM Sans" w:cs="DM Sans"/>
          <w:b/>
          <w:bCs/>
          <w:strike/>
          <w:color w:val="292C4F"/>
        </w:rPr>
        <w:t xml:space="preserve"> </w:t>
      </w:r>
      <w:r w:rsidRPr="007F7013">
        <w:rPr>
          <w:rFonts w:ascii="DM Sans" w:eastAsia="DM Sans" w:hAnsi="DM Sans" w:cs="DM Sans"/>
          <w:color w:val="292C4F"/>
        </w:rPr>
        <w:t>because we know that greater diversity will lead to even greater results for families and children and we strive for our workforce to be truly representative of the diverse communities we support.</w:t>
      </w:r>
    </w:p>
    <w:p w14:paraId="1FACABAB" w14:textId="3DC21C1C" w:rsidR="31FE345A" w:rsidRPr="007F7013" w:rsidRDefault="31FE345A" w:rsidP="1788CC41">
      <w:pPr>
        <w:spacing w:after="0"/>
        <w:jc w:val="both"/>
        <w:rPr>
          <w:rFonts w:ascii="DM Sans" w:eastAsia="DM Sans" w:hAnsi="DM Sans" w:cs="DM Sans"/>
          <w:color w:val="292C4F"/>
        </w:rPr>
      </w:pPr>
    </w:p>
    <w:p w14:paraId="2B6EEF60" w14:textId="16877EF2" w:rsidR="4F7B269F" w:rsidRPr="007F7013" w:rsidRDefault="4F7B269F" w:rsidP="1788CC41">
      <w:pPr>
        <w:spacing w:after="0"/>
        <w:jc w:val="both"/>
        <w:rPr>
          <w:rFonts w:ascii="DM Sans" w:eastAsia="DM Sans" w:hAnsi="DM Sans" w:cs="DM Sans"/>
          <w:color w:val="292C4F"/>
        </w:rPr>
      </w:pPr>
      <w:r w:rsidRPr="007F7013">
        <w:rPr>
          <w:rFonts w:ascii="DM Sans" w:eastAsia="DM Sans" w:hAnsi="DM Sans" w:cs="DM Sans"/>
          <w:color w:val="292C4F"/>
        </w:rPr>
        <w:t xml:space="preserve">All candidates with a disability are welcome to apply under the Disability Confident Scheme and request priority consideration for </w:t>
      </w:r>
      <w:r w:rsidR="0083A56A" w:rsidRPr="007F7013">
        <w:rPr>
          <w:rFonts w:ascii="DM Sans" w:eastAsia="DM Sans" w:hAnsi="DM Sans" w:cs="DM Sans"/>
          <w:color w:val="292C4F"/>
        </w:rPr>
        <w:t xml:space="preserve">an </w:t>
      </w:r>
      <w:r w:rsidRPr="007F7013">
        <w:rPr>
          <w:rFonts w:ascii="DM Sans" w:eastAsia="DM Sans" w:hAnsi="DM Sans" w:cs="DM Sans"/>
          <w:color w:val="292C4F"/>
        </w:rPr>
        <w:t>interview, provided they meet the essential criteria for the role.</w:t>
      </w:r>
    </w:p>
    <w:p w14:paraId="10179C0D" w14:textId="7120B563" w:rsidR="31FE345A" w:rsidRPr="007F7013" w:rsidRDefault="31FE345A" w:rsidP="1788CC41">
      <w:pPr>
        <w:spacing w:after="0"/>
        <w:jc w:val="both"/>
        <w:rPr>
          <w:rFonts w:ascii="DM Sans" w:eastAsia="DM Sans" w:hAnsi="DM Sans" w:cs="DM Sans"/>
          <w:color w:val="292C4F"/>
        </w:rPr>
      </w:pPr>
    </w:p>
    <w:p w14:paraId="3DD383AD" w14:textId="4CE861D8" w:rsidR="1401E1F6" w:rsidRPr="007F7013" w:rsidRDefault="1401E1F6" w:rsidP="1788CC41">
      <w:pPr>
        <w:spacing w:after="0"/>
        <w:jc w:val="both"/>
        <w:rPr>
          <w:rFonts w:ascii="DM Sans" w:eastAsia="DM Sans" w:hAnsi="DM Sans" w:cs="DM Sans"/>
          <w:color w:val="292C4F"/>
        </w:rPr>
      </w:pPr>
      <w:r w:rsidRPr="007F7013">
        <w:rPr>
          <w:rFonts w:ascii="DM Sans" w:eastAsia="DM Sans" w:hAnsi="DM Sans" w:cs="DM Sans"/>
          <w:color w:val="292C4F"/>
        </w:rPr>
        <w:t xml:space="preserve">To help remove financial barriers to working with us, we will reimburse </w:t>
      </w:r>
      <w:r w:rsidR="57422866" w:rsidRPr="007F7013">
        <w:rPr>
          <w:rFonts w:ascii="DM Sans" w:eastAsia="DM Sans" w:hAnsi="DM Sans" w:cs="DM Sans"/>
          <w:color w:val="292C4F"/>
        </w:rPr>
        <w:t xml:space="preserve">reasonable </w:t>
      </w:r>
      <w:r w:rsidRPr="007F7013">
        <w:rPr>
          <w:rFonts w:ascii="DM Sans" w:eastAsia="DM Sans" w:hAnsi="DM Sans" w:cs="DM Sans"/>
          <w:color w:val="292C4F"/>
        </w:rPr>
        <w:t>travel costs if you are invited to attend an interview in person.</w:t>
      </w:r>
    </w:p>
    <w:p w14:paraId="13350256" w14:textId="09123B32" w:rsidR="21641221" w:rsidRPr="007F7013" w:rsidRDefault="21641221" w:rsidP="1788CC41">
      <w:pPr>
        <w:spacing w:after="0"/>
        <w:jc w:val="both"/>
        <w:rPr>
          <w:rFonts w:ascii="DM Sans" w:eastAsia="DM Sans" w:hAnsi="DM Sans" w:cs="DM Sans"/>
          <w:color w:val="292C4F"/>
        </w:rPr>
      </w:pPr>
    </w:p>
    <w:p w14:paraId="39D91702" w14:textId="65AB36EF" w:rsidR="0061756D" w:rsidRPr="007F7013" w:rsidRDefault="0061756D" w:rsidP="1788CC41">
      <w:pPr>
        <w:spacing w:after="0"/>
        <w:jc w:val="both"/>
        <w:rPr>
          <w:rFonts w:ascii="DM Sans" w:eastAsia="DM Sans" w:hAnsi="DM Sans" w:cs="DM Sans"/>
          <w:color w:val="292C4F"/>
        </w:rPr>
      </w:pPr>
      <w:r w:rsidRPr="007F7013">
        <w:rPr>
          <w:rFonts w:ascii="DM Sans" w:eastAsia="DM Sans" w:hAnsi="DM Sans" w:cs="DM Sans"/>
          <w:color w:val="292C4F"/>
        </w:rPr>
        <w:t xml:space="preserve">*Ordinarily Family Action appoints new starters at the </w:t>
      </w:r>
      <w:r w:rsidR="003B5915" w:rsidRPr="007F7013">
        <w:rPr>
          <w:rFonts w:ascii="DM Sans" w:eastAsia="DM Sans" w:hAnsi="DM Sans" w:cs="DM Sans"/>
          <w:color w:val="292C4F"/>
        </w:rPr>
        <w:t xml:space="preserve">starting </w:t>
      </w:r>
      <w:r w:rsidRPr="007F7013">
        <w:rPr>
          <w:rFonts w:ascii="DM Sans" w:eastAsia="DM Sans" w:hAnsi="DM Sans" w:cs="DM Sans"/>
          <w:color w:val="292C4F"/>
        </w:rPr>
        <w:t>point of the salary scale (with subsequent annual pay progression), unless you have experience that would justify appointment further up the salary scale or there are any other exceptional reasons.</w:t>
      </w:r>
    </w:p>
    <w:sectPr w:rsidR="0061756D" w:rsidRPr="007F7013" w:rsidSect="006816F9">
      <w:headerReference w:type="default" r:id="rId12"/>
      <w:footerReference w:type="default" r:id="rId13"/>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6DD799" w14:textId="77777777" w:rsidR="001331A1" w:rsidRDefault="001331A1" w:rsidP="002820F0">
      <w:pPr>
        <w:spacing w:after="0" w:line="240" w:lineRule="auto"/>
      </w:pPr>
      <w:r>
        <w:separator/>
      </w:r>
    </w:p>
  </w:endnote>
  <w:endnote w:type="continuationSeparator" w:id="0">
    <w:p w14:paraId="140A242A" w14:textId="77777777" w:rsidR="001331A1" w:rsidRDefault="001331A1" w:rsidP="002820F0">
      <w:pPr>
        <w:spacing w:after="0" w:line="240" w:lineRule="auto"/>
      </w:pPr>
      <w:r>
        <w:continuationSeparator/>
      </w:r>
    </w:p>
  </w:endnote>
  <w:endnote w:type="continuationNotice" w:id="1">
    <w:p w14:paraId="58C61707" w14:textId="77777777" w:rsidR="001331A1" w:rsidRDefault="001331A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AG Rounded Std">
    <w:panose1 w:val="020F0502020204020204"/>
    <w:charset w:val="00"/>
    <w:family w:val="swiss"/>
    <w:pitch w:val="variable"/>
    <w:sig w:usb0="800000AF" w:usb1="4000204A" w:usb2="00000000" w:usb3="00000000" w:csb0="00000001" w:csb1="00000000"/>
  </w:font>
  <w:font w:name="Calibri">
    <w:panose1 w:val="020F0502020204030204"/>
    <w:charset w:val="00"/>
    <w:family w:val="swiss"/>
    <w:pitch w:val="variable"/>
    <w:sig w:usb0="E4002EFF" w:usb1="C200247B" w:usb2="00000009" w:usb3="00000000" w:csb0="000001FF" w:csb1="00000000"/>
  </w:font>
  <w:font w:name="VAGRounded LT Bold">
    <w:panose1 w:val="02000803030000020004"/>
    <w:charset w:val="00"/>
    <w:family w:val="auto"/>
    <w:pitch w:val="variable"/>
    <w:sig w:usb0="00000003" w:usb1="00000000" w:usb2="00000000" w:usb3="00000000" w:csb0="00000001" w:csb1="00000000"/>
  </w:font>
  <w:font w:name="DM Sans">
    <w:panose1 w:val="00000000000000000000"/>
    <w:charset w:val="00"/>
    <w:family w:val="auto"/>
    <w:pitch w:val="variable"/>
    <w:sig w:usb0="8000002F" w:usb1="5000205B" w:usb2="00000000" w:usb3="00000000" w:csb0="00000093" w:csb1="00000000"/>
  </w:font>
  <w:font w:name="Arial">
    <w:panose1 w:val="020B0604020202020204"/>
    <w:charset w:val="00"/>
    <w:family w:val="swiss"/>
    <w:pitch w:val="variable"/>
    <w:sig w:usb0="E0002EFF" w:usb1="C000785B" w:usb2="00000009" w:usb3="00000000" w:csb0="000001FF" w:csb1="00000000"/>
  </w:font>
  <w:font w:name="VAGRounded LT Black">
    <w:panose1 w:val="02000A03030000020004"/>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51122507" w14:paraId="6433718B" w14:textId="77777777" w:rsidTr="51122507">
      <w:tc>
        <w:tcPr>
          <w:tcW w:w="3005" w:type="dxa"/>
        </w:tcPr>
        <w:p w14:paraId="563425D6" w14:textId="60A29FA5" w:rsidR="51122507" w:rsidRDefault="51122507" w:rsidP="51122507">
          <w:pPr>
            <w:pStyle w:val="Header"/>
            <w:ind w:left="-115"/>
          </w:pPr>
        </w:p>
      </w:tc>
      <w:tc>
        <w:tcPr>
          <w:tcW w:w="3005" w:type="dxa"/>
        </w:tcPr>
        <w:p w14:paraId="23A34D4A" w14:textId="280F05EA" w:rsidR="51122507" w:rsidRDefault="51122507" w:rsidP="51122507">
          <w:pPr>
            <w:pStyle w:val="Header"/>
            <w:jc w:val="center"/>
          </w:pPr>
        </w:p>
      </w:tc>
      <w:tc>
        <w:tcPr>
          <w:tcW w:w="3005" w:type="dxa"/>
        </w:tcPr>
        <w:p w14:paraId="130A944E" w14:textId="5A74C8A9" w:rsidR="51122507" w:rsidRDefault="51122507" w:rsidP="51122507">
          <w:pPr>
            <w:pStyle w:val="Header"/>
            <w:ind w:right="-115"/>
            <w:jc w:val="right"/>
          </w:pPr>
        </w:p>
      </w:tc>
    </w:tr>
  </w:tbl>
  <w:p w14:paraId="1F669B0E" w14:textId="77777777" w:rsidR="00C234B8" w:rsidRPr="00C234B8" w:rsidRDefault="00C234B8" w:rsidP="00C234B8">
    <w:pPr>
      <w:suppressAutoHyphens/>
      <w:autoSpaceDN w:val="0"/>
      <w:spacing w:after="0" w:line="240" w:lineRule="auto"/>
      <w:jc w:val="both"/>
      <w:textAlignment w:val="baseline"/>
      <w:rPr>
        <w:rFonts w:ascii="VAG Rounded Std" w:eastAsia="Calibri" w:hAnsi="VAG Rounded Std" w:cs="Arial"/>
        <w:color w:val="292C4F"/>
        <w:sz w:val="20"/>
        <w:szCs w:val="20"/>
      </w:rPr>
    </w:pPr>
    <w:r w:rsidRPr="00C234B8">
      <w:rPr>
        <w:rFonts w:ascii="VAG Rounded Std" w:eastAsia="Calibri" w:hAnsi="VAG Rounded Std" w:cs="Arial"/>
        <w:b/>
        <w:color w:val="292C4F"/>
        <w:sz w:val="20"/>
        <w:szCs w:val="20"/>
      </w:rPr>
      <w:t>Family Action Head Office</w:t>
    </w:r>
    <w:r w:rsidRPr="00C234B8">
      <w:rPr>
        <w:rFonts w:ascii="VAG Rounded Std" w:eastAsia="Calibri" w:hAnsi="VAG Rounded Std" w:cs="Arial"/>
        <w:color w:val="292C4F"/>
        <w:sz w:val="20"/>
        <w:szCs w:val="20"/>
      </w:rPr>
      <w:t xml:space="preserve"> 34 Wharf Road, London, N1 7GR</w:t>
    </w:r>
  </w:p>
  <w:p w14:paraId="3E573A35" w14:textId="77777777" w:rsidR="00C234B8" w:rsidRPr="00C234B8" w:rsidRDefault="00C234B8" w:rsidP="00C234B8">
    <w:pPr>
      <w:suppressAutoHyphens/>
      <w:autoSpaceDN w:val="0"/>
      <w:spacing w:after="0" w:line="240" w:lineRule="auto"/>
      <w:jc w:val="both"/>
      <w:textAlignment w:val="baseline"/>
      <w:rPr>
        <w:rFonts w:ascii="VAG Rounded Std" w:eastAsia="Calibri" w:hAnsi="VAG Rounded Std" w:cs="Arial"/>
        <w:color w:val="292C4F"/>
        <w:sz w:val="20"/>
        <w:szCs w:val="20"/>
      </w:rPr>
    </w:pPr>
    <w:r w:rsidRPr="00C234B8">
      <w:rPr>
        <w:rFonts w:ascii="VAG Rounded Std" w:eastAsia="Calibri" w:hAnsi="VAG Rounded Std" w:cs="Arial"/>
        <w:color w:val="292C4F"/>
        <w:sz w:val="20"/>
        <w:szCs w:val="20"/>
      </w:rPr>
      <w:t>T: 020 7254 6251   info@family-action.org.uk   www.family-action.org.uk</w:t>
    </w:r>
  </w:p>
  <w:p w14:paraId="3360E017" w14:textId="77777777" w:rsidR="00C234B8" w:rsidRPr="00C234B8" w:rsidRDefault="00C234B8" w:rsidP="00C234B8">
    <w:pPr>
      <w:suppressAutoHyphens/>
      <w:autoSpaceDN w:val="0"/>
      <w:spacing w:after="0" w:line="240" w:lineRule="auto"/>
      <w:jc w:val="both"/>
      <w:textAlignment w:val="baseline"/>
      <w:rPr>
        <w:rFonts w:ascii="DM Sans" w:eastAsia="Calibri" w:hAnsi="DM Sans" w:cs="Arial"/>
        <w:color w:val="292C4F"/>
        <w:sz w:val="4"/>
        <w:szCs w:val="4"/>
      </w:rPr>
    </w:pPr>
  </w:p>
  <w:p w14:paraId="2681AE38" w14:textId="77777777" w:rsidR="00C234B8" w:rsidRPr="00C234B8" w:rsidRDefault="00C234B8" w:rsidP="00C234B8">
    <w:pPr>
      <w:suppressAutoHyphens/>
      <w:autoSpaceDN w:val="0"/>
      <w:spacing w:after="0" w:line="240" w:lineRule="auto"/>
      <w:jc w:val="both"/>
      <w:textAlignment w:val="baseline"/>
      <w:rPr>
        <w:rFonts w:ascii="DM Sans" w:eastAsia="Calibri" w:hAnsi="DM Sans" w:cs="Arial"/>
        <w:color w:val="292C4F"/>
        <w:sz w:val="14"/>
        <w:szCs w:val="14"/>
      </w:rPr>
    </w:pPr>
    <w:r w:rsidRPr="00C234B8">
      <w:rPr>
        <w:rFonts w:ascii="DM Sans" w:eastAsia="Calibri" w:hAnsi="DM Sans" w:cs="Arial"/>
        <w:color w:val="292C4F"/>
        <w:sz w:val="14"/>
        <w:szCs w:val="14"/>
      </w:rPr>
      <w:t>Registered as a Charity in England &amp; Wales no: 264713. Registered as a Charity in the Isle of Man no: 1206.</w:t>
    </w:r>
  </w:p>
  <w:p w14:paraId="58056858" w14:textId="77777777" w:rsidR="00C234B8" w:rsidRPr="00C234B8" w:rsidRDefault="00C234B8" w:rsidP="00C234B8">
    <w:pPr>
      <w:suppressAutoHyphens/>
      <w:autoSpaceDN w:val="0"/>
      <w:spacing w:after="0" w:line="240" w:lineRule="auto"/>
      <w:jc w:val="both"/>
      <w:textAlignment w:val="baseline"/>
      <w:rPr>
        <w:rFonts w:ascii="DM Sans" w:eastAsia="Calibri" w:hAnsi="DM Sans" w:cs="Arial"/>
        <w:color w:val="292C4F"/>
        <w:sz w:val="14"/>
        <w:szCs w:val="14"/>
      </w:rPr>
    </w:pPr>
    <w:r w:rsidRPr="00C234B8">
      <w:rPr>
        <w:rFonts w:ascii="DM Sans" w:eastAsia="Calibri" w:hAnsi="DM Sans" w:cs="Arial"/>
        <w:color w:val="292C4F"/>
        <w:sz w:val="14"/>
        <w:szCs w:val="14"/>
      </w:rPr>
      <w:t xml:space="preserve">Registered Company Limited by Guarantee in England and Wales no: 01068186. </w:t>
    </w:r>
  </w:p>
  <w:p w14:paraId="6280D52E" w14:textId="77777777" w:rsidR="00C234B8" w:rsidRPr="00C234B8" w:rsidRDefault="00C234B8" w:rsidP="00C234B8">
    <w:pPr>
      <w:suppressAutoHyphens/>
      <w:autoSpaceDN w:val="0"/>
      <w:spacing w:after="0" w:line="240" w:lineRule="auto"/>
      <w:jc w:val="both"/>
      <w:textAlignment w:val="baseline"/>
      <w:rPr>
        <w:rFonts w:ascii="DM Sans" w:eastAsia="Calibri" w:hAnsi="DM Sans" w:cs="Arial"/>
        <w:color w:val="292C4F"/>
        <w:sz w:val="14"/>
        <w:szCs w:val="14"/>
      </w:rPr>
    </w:pPr>
    <w:r w:rsidRPr="00C234B8">
      <w:rPr>
        <w:rFonts w:ascii="DM Sans" w:eastAsia="Calibri" w:hAnsi="DM Sans" w:cs="Arial"/>
        <w:color w:val="292C4F"/>
        <w:sz w:val="14"/>
        <w:szCs w:val="14"/>
      </w:rPr>
      <w:t>Patron: HRH The Princess of Wales. Chair: Ian Hargrave. Chief Executive: Sir David Holmes CBE.</w:t>
    </w:r>
  </w:p>
  <w:p w14:paraId="095299F9" w14:textId="037F1E0E" w:rsidR="51122507" w:rsidRDefault="00C234B8" w:rsidP="00C234B8">
    <w:pPr>
      <w:spacing w:after="0"/>
    </w:pPr>
    <w:r w:rsidRPr="00C234B8">
      <w:rPr>
        <w:rFonts w:ascii="DM Sans" w:eastAsia="Calibri" w:hAnsi="DM Sans" w:cs="Arial"/>
        <w:color w:val="292C4F"/>
        <w:sz w:val="14"/>
        <w:szCs w:val="14"/>
      </w:rPr>
      <w:t>Vice Patrons: Christine Davies CBE, Dr Andrew McCulloch, Dame Denise Platt DBE, Katie Vanneck-Smith, Professor Harriet Ward CBE.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F1F2CB" w14:textId="77777777" w:rsidR="001331A1" w:rsidRDefault="001331A1" w:rsidP="002820F0">
      <w:pPr>
        <w:spacing w:after="0" w:line="240" w:lineRule="auto"/>
      </w:pPr>
      <w:r>
        <w:separator/>
      </w:r>
    </w:p>
  </w:footnote>
  <w:footnote w:type="continuationSeparator" w:id="0">
    <w:p w14:paraId="38A21BC6" w14:textId="77777777" w:rsidR="001331A1" w:rsidRDefault="001331A1" w:rsidP="002820F0">
      <w:pPr>
        <w:spacing w:after="0" w:line="240" w:lineRule="auto"/>
      </w:pPr>
      <w:r>
        <w:continuationSeparator/>
      </w:r>
    </w:p>
  </w:footnote>
  <w:footnote w:type="continuationNotice" w:id="1">
    <w:p w14:paraId="135A3DB3" w14:textId="77777777" w:rsidR="001331A1" w:rsidRDefault="001331A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7B92DF" w14:textId="38BA287B" w:rsidR="007A7BF1" w:rsidRDefault="001803C2" w:rsidP="000E7728">
    <w:pPr>
      <w:pStyle w:val="Header"/>
      <w:tabs>
        <w:tab w:val="left" w:pos="3140"/>
      </w:tabs>
    </w:pPr>
    <w:r>
      <w:rPr>
        <w:noProof/>
      </w:rPr>
      <w:drawing>
        <wp:anchor distT="0" distB="0" distL="114300" distR="114300" simplePos="0" relativeHeight="251658240" behindDoc="0" locked="0" layoutInCell="1" allowOverlap="1" wp14:anchorId="33916FC1" wp14:editId="19A0A5E8">
          <wp:simplePos x="0" y="0"/>
          <wp:positionH relativeFrom="margin">
            <wp:align>left</wp:align>
          </wp:positionH>
          <wp:positionV relativeFrom="paragraph">
            <wp:posOffset>3643</wp:posOffset>
          </wp:positionV>
          <wp:extent cx="828000" cy="582045"/>
          <wp:effectExtent l="0" t="0" r="0" b="8890"/>
          <wp:wrapNone/>
          <wp:docPr id="853442014" name="Picture 1" descr="A green arrow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3442014" name="Picture 1" descr="A green arrow with white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828000" cy="582045"/>
                  </a:xfrm>
                  <a:prstGeom prst="rect">
                    <a:avLst/>
                  </a:prstGeom>
                </pic:spPr>
              </pic:pic>
            </a:graphicData>
          </a:graphic>
          <wp14:sizeRelH relativeFrom="margin">
            <wp14:pctWidth>0</wp14:pctWidth>
          </wp14:sizeRelH>
          <wp14:sizeRelV relativeFrom="margin">
            <wp14:pctHeight>0</wp14:pctHeight>
          </wp14:sizeRelV>
        </wp:anchor>
      </w:drawing>
    </w:r>
    <w:r w:rsidR="000E7728">
      <w:tab/>
    </w:r>
    <w:r w:rsidR="000E7728">
      <w:tab/>
    </w:r>
    <w:r w:rsidR="000E7728">
      <w:tab/>
    </w:r>
  </w:p>
  <w:p w14:paraId="327DC1AC" w14:textId="7990B230" w:rsidR="1788CC41" w:rsidRDefault="1788CC41" w:rsidP="1788CC41">
    <w:pPr>
      <w:pStyle w:val="Header"/>
      <w:tabs>
        <w:tab w:val="left" w:pos="3140"/>
      </w:tabs>
    </w:pPr>
  </w:p>
  <w:p w14:paraId="518C891B" w14:textId="06CA26A5" w:rsidR="1788CC41" w:rsidRDefault="1788CC41" w:rsidP="1788CC41">
    <w:pPr>
      <w:pStyle w:val="Header"/>
      <w:tabs>
        <w:tab w:val="left" w:pos="3140"/>
      </w:tabs>
    </w:pPr>
  </w:p>
  <w:p w14:paraId="05A6B0AF" w14:textId="48433F8F" w:rsidR="1788CC41" w:rsidRDefault="1788CC41" w:rsidP="1788CC41">
    <w:pPr>
      <w:pStyle w:val="Header"/>
      <w:tabs>
        <w:tab w:val="left" w:pos="3140"/>
      </w:tabs>
    </w:pPr>
  </w:p>
  <w:p w14:paraId="17B95EB2" w14:textId="77777777" w:rsidR="006816F9" w:rsidRDefault="006816F9" w:rsidP="1788CC41">
    <w:pPr>
      <w:pStyle w:val="Header"/>
      <w:tabs>
        <w:tab w:val="left" w:pos="314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5F39A"/>
    <w:multiLevelType w:val="hybridMultilevel"/>
    <w:tmpl w:val="C83C383C"/>
    <w:lvl w:ilvl="0" w:tplc="D2CA23CE">
      <w:start w:val="1"/>
      <w:numFmt w:val="bullet"/>
      <w:lvlText w:val="·"/>
      <w:lvlJc w:val="left"/>
      <w:pPr>
        <w:ind w:left="720" w:hanging="360"/>
      </w:pPr>
      <w:rPr>
        <w:rFonts w:ascii="Symbol" w:hAnsi="Symbol" w:hint="default"/>
      </w:rPr>
    </w:lvl>
    <w:lvl w:ilvl="1" w:tplc="DA184240">
      <w:start w:val="1"/>
      <w:numFmt w:val="bullet"/>
      <w:lvlText w:val="o"/>
      <w:lvlJc w:val="left"/>
      <w:pPr>
        <w:ind w:left="1440" w:hanging="360"/>
      </w:pPr>
      <w:rPr>
        <w:rFonts w:ascii="Courier New" w:hAnsi="Courier New" w:hint="default"/>
      </w:rPr>
    </w:lvl>
    <w:lvl w:ilvl="2" w:tplc="01D80B64">
      <w:start w:val="1"/>
      <w:numFmt w:val="bullet"/>
      <w:lvlText w:val=""/>
      <w:lvlJc w:val="left"/>
      <w:pPr>
        <w:ind w:left="2160" w:hanging="360"/>
      </w:pPr>
      <w:rPr>
        <w:rFonts w:ascii="Wingdings" w:hAnsi="Wingdings" w:hint="default"/>
      </w:rPr>
    </w:lvl>
    <w:lvl w:ilvl="3" w:tplc="44FE514E">
      <w:start w:val="1"/>
      <w:numFmt w:val="bullet"/>
      <w:lvlText w:val=""/>
      <w:lvlJc w:val="left"/>
      <w:pPr>
        <w:ind w:left="2880" w:hanging="360"/>
      </w:pPr>
      <w:rPr>
        <w:rFonts w:ascii="Symbol" w:hAnsi="Symbol" w:hint="default"/>
      </w:rPr>
    </w:lvl>
    <w:lvl w:ilvl="4" w:tplc="B7EC7EDA">
      <w:start w:val="1"/>
      <w:numFmt w:val="bullet"/>
      <w:lvlText w:val="o"/>
      <w:lvlJc w:val="left"/>
      <w:pPr>
        <w:ind w:left="3600" w:hanging="360"/>
      </w:pPr>
      <w:rPr>
        <w:rFonts w:ascii="Courier New" w:hAnsi="Courier New" w:hint="default"/>
      </w:rPr>
    </w:lvl>
    <w:lvl w:ilvl="5" w:tplc="12FC9B30">
      <w:start w:val="1"/>
      <w:numFmt w:val="bullet"/>
      <w:lvlText w:val=""/>
      <w:lvlJc w:val="left"/>
      <w:pPr>
        <w:ind w:left="4320" w:hanging="360"/>
      </w:pPr>
      <w:rPr>
        <w:rFonts w:ascii="Wingdings" w:hAnsi="Wingdings" w:hint="default"/>
      </w:rPr>
    </w:lvl>
    <w:lvl w:ilvl="6" w:tplc="F6E2F7CA">
      <w:start w:val="1"/>
      <w:numFmt w:val="bullet"/>
      <w:lvlText w:val=""/>
      <w:lvlJc w:val="left"/>
      <w:pPr>
        <w:ind w:left="5040" w:hanging="360"/>
      </w:pPr>
      <w:rPr>
        <w:rFonts w:ascii="Symbol" w:hAnsi="Symbol" w:hint="default"/>
      </w:rPr>
    </w:lvl>
    <w:lvl w:ilvl="7" w:tplc="CAF23A56">
      <w:start w:val="1"/>
      <w:numFmt w:val="bullet"/>
      <w:lvlText w:val="o"/>
      <w:lvlJc w:val="left"/>
      <w:pPr>
        <w:ind w:left="5760" w:hanging="360"/>
      </w:pPr>
      <w:rPr>
        <w:rFonts w:ascii="Courier New" w:hAnsi="Courier New" w:hint="default"/>
      </w:rPr>
    </w:lvl>
    <w:lvl w:ilvl="8" w:tplc="5D62121A">
      <w:start w:val="1"/>
      <w:numFmt w:val="bullet"/>
      <w:lvlText w:val=""/>
      <w:lvlJc w:val="left"/>
      <w:pPr>
        <w:ind w:left="6480" w:hanging="360"/>
      </w:pPr>
      <w:rPr>
        <w:rFonts w:ascii="Wingdings" w:hAnsi="Wingdings" w:hint="default"/>
      </w:rPr>
    </w:lvl>
  </w:abstractNum>
  <w:abstractNum w:abstractNumId="1" w15:restartNumberingAfterBreak="0">
    <w:nsid w:val="10070825"/>
    <w:multiLevelType w:val="hybridMultilevel"/>
    <w:tmpl w:val="2D3CDFC0"/>
    <w:lvl w:ilvl="0" w:tplc="7FA2F8FA">
      <w:start w:val="1"/>
      <w:numFmt w:val="decimal"/>
      <w:lvlText w:val="%1)"/>
      <w:lvlJc w:val="left"/>
      <w:pPr>
        <w:ind w:left="1080" w:hanging="360"/>
      </w:pPr>
    </w:lvl>
    <w:lvl w:ilvl="1" w:tplc="15C202BA">
      <w:start w:val="1"/>
      <w:numFmt w:val="decimal"/>
      <w:lvlText w:val="%2)"/>
      <w:lvlJc w:val="left"/>
      <w:pPr>
        <w:ind w:left="1080" w:hanging="360"/>
      </w:pPr>
    </w:lvl>
    <w:lvl w:ilvl="2" w:tplc="D364505A">
      <w:start w:val="1"/>
      <w:numFmt w:val="decimal"/>
      <w:lvlText w:val="%3)"/>
      <w:lvlJc w:val="left"/>
      <w:pPr>
        <w:ind w:left="1080" w:hanging="360"/>
      </w:pPr>
    </w:lvl>
    <w:lvl w:ilvl="3" w:tplc="0EA8A730">
      <w:start w:val="1"/>
      <w:numFmt w:val="decimal"/>
      <w:lvlText w:val="%4)"/>
      <w:lvlJc w:val="left"/>
      <w:pPr>
        <w:ind w:left="1080" w:hanging="360"/>
      </w:pPr>
    </w:lvl>
    <w:lvl w:ilvl="4" w:tplc="7EE0F1D8">
      <w:start w:val="1"/>
      <w:numFmt w:val="decimal"/>
      <w:lvlText w:val="%5)"/>
      <w:lvlJc w:val="left"/>
      <w:pPr>
        <w:ind w:left="1080" w:hanging="360"/>
      </w:pPr>
    </w:lvl>
    <w:lvl w:ilvl="5" w:tplc="6C986E20">
      <w:start w:val="1"/>
      <w:numFmt w:val="decimal"/>
      <w:lvlText w:val="%6)"/>
      <w:lvlJc w:val="left"/>
      <w:pPr>
        <w:ind w:left="1080" w:hanging="360"/>
      </w:pPr>
    </w:lvl>
    <w:lvl w:ilvl="6" w:tplc="19A67F96">
      <w:start w:val="1"/>
      <w:numFmt w:val="decimal"/>
      <w:lvlText w:val="%7)"/>
      <w:lvlJc w:val="left"/>
      <w:pPr>
        <w:ind w:left="1080" w:hanging="360"/>
      </w:pPr>
    </w:lvl>
    <w:lvl w:ilvl="7" w:tplc="390CEF8A">
      <w:start w:val="1"/>
      <w:numFmt w:val="decimal"/>
      <w:lvlText w:val="%8)"/>
      <w:lvlJc w:val="left"/>
      <w:pPr>
        <w:ind w:left="1080" w:hanging="360"/>
      </w:pPr>
    </w:lvl>
    <w:lvl w:ilvl="8" w:tplc="1362D406">
      <w:start w:val="1"/>
      <w:numFmt w:val="decimal"/>
      <w:lvlText w:val="%9)"/>
      <w:lvlJc w:val="left"/>
      <w:pPr>
        <w:ind w:left="1080" w:hanging="360"/>
      </w:pPr>
    </w:lvl>
  </w:abstractNum>
  <w:abstractNum w:abstractNumId="2" w15:restartNumberingAfterBreak="0">
    <w:nsid w:val="19BF748A"/>
    <w:multiLevelType w:val="hybridMultilevel"/>
    <w:tmpl w:val="4BAC5C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E4D6CBA"/>
    <w:multiLevelType w:val="hybridMultilevel"/>
    <w:tmpl w:val="D97E66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59B3404"/>
    <w:multiLevelType w:val="hybridMultilevel"/>
    <w:tmpl w:val="2D5CABF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9F35C79"/>
    <w:multiLevelType w:val="multilevel"/>
    <w:tmpl w:val="D270AC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00B2BFC"/>
    <w:multiLevelType w:val="hybridMultilevel"/>
    <w:tmpl w:val="2E8405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AEB653F"/>
    <w:multiLevelType w:val="hybridMultilevel"/>
    <w:tmpl w:val="F02450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BD27CFE"/>
    <w:multiLevelType w:val="hybridMultilevel"/>
    <w:tmpl w:val="EAA2EA8C"/>
    <w:lvl w:ilvl="0" w:tplc="4866EF0A">
      <w:start w:val="300"/>
      <w:numFmt w:val="bullet"/>
      <w:lvlText w:val="-"/>
      <w:lvlJc w:val="left"/>
      <w:pPr>
        <w:ind w:left="720" w:hanging="360"/>
      </w:pPr>
      <w:rPr>
        <w:rFonts w:ascii="VAG Rounded Std" w:eastAsiaTheme="minorHAnsi" w:hAnsi="VAG Rounded Std"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008147C"/>
    <w:multiLevelType w:val="hybridMultilevel"/>
    <w:tmpl w:val="2730EA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0A1748B"/>
    <w:multiLevelType w:val="hybridMultilevel"/>
    <w:tmpl w:val="750E06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1783086"/>
    <w:multiLevelType w:val="hybridMultilevel"/>
    <w:tmpl w:val="74B6E9A0"/>
    <w:lvl w:ilvl="0" w:tplc="24A07426">
      <w:start w:val="1"/>
      <w:numFmt w:val="bullet"/>
      <w:lvlText w:val="·"/>
      <w:lvlJc w:val="left"/>
      <w:pPr>
        <w:ind w:left="720" w:hanging="360"/>
      </w:pPr>
      <w:rPr>
        <w:rFonts w:ascii="Symbol" w:hAnsi="Symbol" w:hint="default"/>
      </w:rPr>
    </w:lvl>
    <w:lvl w:ilvl="1" w:tplc="61C88C6A">
      <w:start w:val="1"/>
      <w:numFmt w:val="bullet"/>
      <w:lvlText w:val="o"/>
      <w:lvlJc w:val="left"/>
      <w:pPr>
        <w:ind w:left="1440" w:hanging="360"/>
      </w:pPr>
      <w:rPr>
        <w:rFonts w:ascii="Courier New" w:hAnsi="Courier New" w:hint="default"/>
      </w:rPr>
    </w:lvl>
    <w:lvl w:ilvl="2" w:tplc="5D24CBD0">
      <w:start w:val="1"/>
      <w:numFmt w:val="bullet"/>
      <w:lvlText w:val=""/>
      <w:lvlJc w:val="left"/>
      <w:pPr>
        <w:ind w:left="2160" w:hanging="360"/>
      </w:pPr>
      <w:rPr>
        <w:rFonts w:ascii="Wingdings" w:hAnsi="Wingdings" w:hint="default"/>
      </w:rPr>
    </w:lvl>
    <w:lvl w:ilvl="3" w:tplc="610A5948">
      <w:start w:val="1"/>
      <w:numFmt w:val="bullet"/>
      <w:lvlText w:val=""/>
      <w:lvlJc w:val="left"/>
      <w:pPr>
        <w:ind w:left="2880" w:hanging="360"/>
      </w:pPr>
      <w:rPr>
        <w:rFonts w:ascii="Symbol" w:hAnsi="Symbol" w:hint="default"/>
      </w:rPr>
    </w:lvl>
    <w:lvl w:ilvl="4" w:tplc="B394D0A0">
      <w:start w:val="1"/>
      <w:numFmt w:val="bullet"/>
      <w:lvlText w:val="o"/>
      <w:lvlJc w:val="left"/>
      <w:pPr>
        <w:ind w:left="3600" w:hanging="360"/>
      </w:pPr>
      <w:rPr>
        <w:rFonts w:ascii="Courier New" w:hAnsi="Courier New" w:hint="default"/>
      </w:rPr>
    </w:lvl>
    <w:lvl w:ilvl="5" w:tplc="20AE047A">
      <w:start w:val="1"/>
      <w:numFmt w:val="bullet"/>
      <w:lvlText w:val=""/>
      <w:lvlJc w:val="left"/>
      <w:pPr>
        <w:ind w:left="4320" w:hanging="360"/>
      </w:pPr>
      <w:rPr>
        <w:rFonts w:ascii="Wingdings" w:hAnsi="Wingdings" w:hint="default"/>
      </w:rPr>
    </w:lvl>
    <w:lvl w:ilvl="6" w:tplc="17E86752">
      <w:start w:val="1"/>
      <w:numFmt w:val="bullet"/>
      <w:lvlText w:val=""/>
      <w:lvlJc w:val="left"/>
      <w:pPr>
        <w:ind w:left="5040" w:hanging="360"/>
      </w:pPr>
      <w:rPr>
        <w:rFonts w:ascii="Symbol" w:hAnsi="Symbol" w:hint="default"/>
      </w:rPr>
    </w:lvl>
    <w:lvl w:ilvl="7" w:tplc="4B742F18">
      <w:start w:val="1"/>
      <w:numFmt w:val="bullet"/>
      <w:lvlText w:val="o"/>
      <w:lvlJc w:val="left"/>
      <w:pPr>
        <w:ind w:left="5760" w:hanging="360"/>
      </w:pPr>
      <w:rPr>
        <w:rFonts w:ascii="Courier New" w:hAnsi="Courier New" w:hint="default"/>
      </w:rPr>
    </w:lvl>
    <w:lvl w:ilvl="8" w:tplc="1972A23C">
      <w:start w:val="1"/>
      <w:numFmt w:val="bullet"/>
      <w:lvlText w:val=""/>
      <w:lvlJc w:val="left"/>
      <w:pPr>
        <w:ind w:left="6480" w:hanging="360"/>
      </w:pPr>
      <w:rPr>
        <w:rFonts w:ascii="Wingdings" w:hAnsi="Wingdings" w:hint="default"/>
      </w:rPr>
    </w:lvl>
  </w:abstractNum>
  <w:abstractNum w:abstractNumId="12" w15:restartNumberingAfterBreak="0">
    <w:nsid w:val="56992AF0"/>
    <w:multiLevelType w:val="hybridMultilevel"/>
    <w:tmpl w:val="2332A572"/>
    <w:lvl w:ilvl="0" w:tplc="87CE5DD8">
      <w:start w:val="1"/>
      <w:numFmt w:val="bullet"/>
      <w:lvlText w:val="·"/>
      <w:lvlJc w:val="left"/>
      <w:pPr>
        <w:ind w:left="720" w:hanging="360"/>
      </w:pPr>
      <w:rPr>
        <w:rFonts w:ascii="Symbol" w:hAnsi="Symbol" w:hint="default"/>
      </w:rPr>
    </w:lvl>
    <w:lvl w:ilvl="1" w:tplc="C18CD084">
      <w:start w:val="1"/>
      <w:numFmt w:val="bullet"/>
      <w:lvlText w:val="o"/>
      <w:lvlJc w:val="left"/>
      <w:pPr>
        <w:ind w:left="1440" w:hanging="360"/>
      </w:pPr>
      <w:rPr>
        <w:rFonts w:ascii="Courier New" w:hAnsi="Courier New" w:hint="default"/>
      </w:rPr>
    </w:lvl>
    <w:lvl w:ilvl="2" w:tplc="F6AEF60E">
      <w:start w:val="1"/>
      <w:numFmt w:val="bullet"/>
      <w:lvlText w:val=""/>
      <w:lvlJc w:val="left"/>
      <w:pPr>
        <w:ind w:left="2160" w:hanging="360"/>
      </w:pPr>
      <w:rPr>
        <w:rFonts w:ascii="Wingdings" w:hAnsi="Wingdings" w:hint="default"/>
      </w:rPr>
    </w:lvl>
    <w:lvl w:ilvl="3" w:tplc="11DA417A">
      <w:start w:val="1"/>
      <w:numFmt w:val="bullet"/>
      <w:lvlText w:val=""/>
      <w:lvlJc w:val="left"/>
      <w:pPr>
        <w:ind w:left="2880" w:hanging="360"/>
      </w:pPr>
      <w:rPr>
        <w:rFonts w:ascii="Symbol" w:hAnsi="Symbol" w:hint="default"/>
      </w:rPr>
    </w:lvl>
    <w:lvl w:ilvl="4" w:tplc="42B6AE80">
      <w:start w:val="1"/>
      <w:numFmt w:val="bullet"/>
      <w:lvlText w:val="o"/>
      <w:lvlJc w:val="left"/>
      <w:pPr>
        <w:ind w:left="3600" w:hanging="360"/>
      </w:pPr>
      <w:rPr>
        <w:rFonts w:ascii="Courier New" w:hAnsi="Courier New" w:hint="default"/>
      </w:rPr>
    </w:lvl>
    <w:lvl w:ilvl="5" w:tplc="E2CEAEEA">
      <w:start w:val="1"/>
      <w:numFmt w:val="bullet"/>
      <w:lvlText w:val=""/>
      <w:lvlJc w:val="left"/>
      <w:pPr>
        <w:ind w:left="4320" w:hanging="360"/>
      </w:pPr>
      <w:rPr>
        <w:rFonts w:ascii="Wingdings" w:hAnsi="Wingdings" w:hint="default"/>
      </w:rPr>
    </w:lvl>
    <w:lvl w:ilvl="6" w:tplc="ED206C5A">
      <w:start w:val="1"/>
      <w:numFmt w:val="bullet"/>
      <w:lvlText w:val=""/>
      <w:lvlJc w:val="left"/>
      <w:pPr>
        <w:ind w:left="5040" w:hanging="360"/>
      </w:pPr>
      <w:rPr>
        <w:rFonts w:ascii="Symbol" w:hAnsi="Symbol" w:hint="default"/>
      </w:rPr>
    </w:lvl>
    <w:lvl w:ilvl="7" w:tplc="11C4D5B0">
      <w:start w:val="1"/>
      <w:numFmt w:val="bullet"/>
      <w:lvlText w:val="o"/>
      <w:lvlJc w:val="left"/>
      <w:pPr>
        <w:ind w:left="5760" w:hanging="360"/>
      </w:pPr>
      <w:rPr>
        <w:rFonts w:ascii="Courier New" w:hAnsi="Courier New" w:hint="default"/>
      </w:rPr>
    </w:lvl>
    <w:lvl w:ilvl="8" w:tplc="4D18F66E">
      <w:start w:val="1"/>
      <w:numFmt w:val="bullet"/>
      <w:lvlText w:val=""/>
      <w:lvlJc w:val="left"/>
      <w:pPr>
        <w:ind w:left="6480" w:hanging="360"/>
      </w:pPr>
      <w:rPr>
        <w:rFonts w:ascii="Wingdings" w:hAnsi="Wingdings" w:hint="default"/>
      </w:rPr>
    </w:lvl>
  </w:abstractNum>
  <w:abstractNum w:abstractNumId="13" w15:restartNumberingAfterBreak="0">
    <w:nsid w:val="608D5309"/>
    <w:multiLevelType w:val="multilevel"/>
    <w:tmpl w:val="9CD2A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6CB501C"/>
    <w:multiLevelType w:val="hybridMultilevel"/>
    <w:tmpl w:val="E7F08AC0"/>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5" w15:restartNumberingAfterBreak="0">
    <w:nsid w:val="6A8F37C6"/>
    <w:multiLevelType w:val="hybridMultilevel"/>
    <w:tmpl w:val="EE40AB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5336F39"/>
    <w:multiLevelType w:val="hybridMultilevel"/>
    <w:tmpl w:val="B07CF8E2"/>
    <w:lvl w:ilvl="0" w:tplc="8416BEA6">
      <w:start w:val="1"/>
      <w:numFmt w:val="bullet"/>
      <w:lvlText w:val="·"/>
      <w:lvlJc w:val="left"/>
      <w:pPr>
        <w:ind w:left="720" w:hanging="360"/>
      </w:pPr>
      <w:rPr>
        <w:rFonts w:ascii="Symbol" w:hAnsi="Symbol" w:hint="default"/>
      </w:rPr>
    </w:lvl>
    <w:lvl w:ilvl="1" w:tplc="90360C22">
      <w:start w:val="1"/>
      <w:numFmt w:val="bullet"/>
      <w:lvlText w:val="o"/>
      <w:lvlJc w:val="left"/>
      <w:pPr>
        <w:ind w:left="1440" w:hanging="360"/>
      </w:pPr>
      <w:rPr>
        <w:rFonts w:ascii="Courier New" w:hAnsi="Courier New" w:hint="default"/>
      </w:rPr>
    </w:lvl>
    <w:lvl w:ilvl="2" w:tplc="B03C9646">
      <w:start w:val="1"/>
      <w:numFmt w:val="bullet"/>
      <w:lvlText w:val=""/>
      <w:lvlJc w:val="left"/>
      <w:pPr>
        <w:ind w:left="2160" w:hanging="360"/>
      </w:pPr>
      <w:rPr>
        <w:rFonts w:ascii="Wingdings" w:hAnsi="Wingdings" w:hint="default"/>
      </w:rPr>
    </w:lvl>
    <w:lvl w:ilvl="3" w:tplc="78C0C8BA">
      <w:start w:val="1"/>
      <w:numFmt w:val="bullet"/>
      <w:lvlText w:val=""/>
      <w:lvlJc w:val="left"/>
      <w:pPr>
        <w:ind w:left="2880" w:hanging="360"/>
      </w:pPr>
      <w:rPr>
        <w:rFonts w:ascii="Symbol" w:hAnsi="Symbol" w:hint="default"/>
      </w:rPr>
    </w:lvl>
    <w:lvl w:ilvl="4" w:tplc="13FCEAFE">
      <w:start w:val="1"/>
      <w:numFmt w:val="bullet"/>
      <w:lvlText w:val="o"/>
      <w:lvlJc w:val="left"/>
      <w:pPr>
        <w:ind w:left="3600" w:hanging="360"/>
      </w:pPr>
      <w:rPr>
        <w:rFonts w:ascii="Courier New" w:hAnsi="Courier New" w:hint="default"/>
      </w:rPr>
    </w:lvl>
    <w:lvl w:ilvl="5" w:tplc="A51CAA80">
      <w:start w:val="1"/>
      <w:numFmt w:val="bullet"/>
      <w:lvlText w:val=""/>
      <w:lvlJc w:val="left"/>
      <w:pPr>
        <w:ind w:left="4320" w:hanging="360"/>
      </w:pPr>
      <w:rPr>
        <w:rFonts w:ascii="Wingdings" w:hAnsi="Wingdings" w:hint="default"/>
      </w:rPr>
    </w:lvl>
    <w:lvl w:ilvl="6" w:tplc="A10CDA5E">
      <w:start w:val="1"/>
      <w:numFmt w:val="bullet"/>
      <w:lvlText w:val=""/>
      <w:lvlJc w:val="left"/>
      <w:pPr>
        <w:ind w:left="5040" w:hanging="360"/>
      </w:pPr>
      <w:rPr>
        <w:rFonts w:ascii="Symbol" w:hAnsi="Symbol" w:hint="default"/>
      </w:rPr>
    </w:lvl>
    <w:lvl w:ilvl="7" w:tplc="D7DEEF24">
      <w:start w:val="1"/>
      <w:numFmt w:val="bullet"/>
      <w:lvlText w:val="o"/>
      <w:lvlJc w:val="left"/>
      <w:pPr>
        <w:ind w:left="5760" w:hanging="360"/>
      </w:pPr>
      <w:rPr>
        <w:rFonts w:ascii="Courier New" w:hAnsi="Courier New" w:hint="default"/>
      </w:rPr>
    </w:lvl>
    <w:lvl w:ilvl="8" w:tplc="E7BEE9E8">
      <w:start w:val="1"/>
      <w:numFmt w:val="bullet"/>
      <w:lvlText w:val=""/>
      <w:lvlJc w:val="left"/>
      <w:pPr>
        <w:ind w:left="6480" w:hanging="360"/>
      </w:pPr>
      <w:rPr>
        <w:rFonts w:ascii="Wingdings" w:hAnsi="Wingdings" w:hint="default"/>
      </w:rPr>
    </w:lvl>
  </w:abstractNum>
  <w:abstractNum w:abstractNumId="17" w15:restartNumberingAfterBreak="0">
    <w:nsid w:val="7F012DB2"/>
    <w:multiLevelType w:val="hybridMultilevel"/>
    <w:tmpl w:val="877888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02310441">
    <w:abstractNumId w:val="12"/>
  </w:num>
  <w:num w:numId="2" w16cid:durableId="455029453">
    <w:abstractNumId w:val="11"/>
  </w:num>
  <w:num w:numId="3" w16cid:durableId="1579704222">
    <w:abstractNumId w:val="16"/>
  </w:num>
  <w:num w:numId="4" w16cid:durableId="1641693441">
    <w:abstractNumId w:val="0"/>
  </w:num>
  <w:num w:numId="5" w16cid:durableId="925728093">
    <w:abstractNumId w:val="7"/>
  </w:num>
  <w:num w:numId="6" w16cid:durableId="1754399932">
    <w:abstractNumId w:val="3"/>
  </w:num>
  <w:num w:numId="7" w16cid:durableId="793720643">
    <w:abstractNumId w:val="17"/>
  </w:num>
  <w:num w:numId="8" w16cid:durableId="1835485109">
    <w:abstractNumId w:val="8"/>
  </w:num>
  <w:num w:numId="9" w16cid:durableId="1130786973">
    <w:abstractNumId w:val="5"/>
  </w:num>
  <w:num w:numId="10" w16cid:durableId="1420250088">
    <w:abstractNumId w:val="9"/>
  </w:num>
  <w:num w:numId="11" w16cid:durableId="1316639721">
    <w:abstractNumId w:val="15"/>
  </w:num>
  <w:num w:numId="12" w16cid:durableId="305202637">
    <w:abstractNumId w:val="6"/>
  </w:num>
  <w:num w:numId="13" w16cid:durableId="1107192982">
    <w:abstractNumId w:val="4"/>
  </w:num>
  <w:num w:numId="14" w16cid:durableId="1370180343">
    <w:abstractNumId w:val="1"/>
  </w:num>
  <w:num w:numId="15" w16cid:durableId="174810157">
    <w:abstractNumId w:val="10"/>
  </w:num>
  <w:num w:numId="16" w16cid:durableId="1744134384">
    <w:abstractNumId w:val="2"/>
  </w:num>
  <w:num w:numId="17" w16cid:durableId="1942568456">
    <w:abstractNumId w:val="13"/>
  </w:num>
  <w:num w:numId="18" w16cid:durableId="190560710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4D76170"/>
  <w15:docId w15:val="{AE5AF510-2E0F-4E41-ABE5-40FEB9475E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E378A7"/>
    <w:pPr>
      <w:autoSpaceDE w:val="0"/>
      <w:autoSpaceDN w:val="0"/>
      <w:adjustRightInd w:val="0"/>
      <w:spacing w:after="0" w:line="240" w:lineRule="auto"/>
    </w:pPr>
    <w:rPr>
      <w:rFonts w:ascii="VAGRounded LT Bold" w:hAnsi="VAGRounded LT Bold" w:cs="VAGRounded LT Bold"/>
      <w:color w:val="000000"/>
      <w:sz w:val="24"/>
      <w:szCs w:val="24"/>
    </w:rPr>
  </w:style>
  <w:style w:type="character" w:styleId="Hyperlink">
    <w:name w:val="Hyperlink"/>
    <w:basedOn w:val="DefaultParagraphFont"/>
    <w:uiPriority w:val="99"/>
    <w:unhideWhenUsed/>
    <w:rsid w:val="00E378A7"/>
    <w:rPr>
      <w:color w:val="0563C1" w:themeColor="hyperlink"/>
      <w:u w:val="single"/>
    </w:rPr>
  </w:style>
  <w:style w:type="paragraph" w:styleId="NoSpacing">
    <w:name w:val="No Spacing"/>
    <w:qFormat/>
    <w:rsid w:val="005F79C7"/>
    <w:pPr>
      <w:spacing w:after="0" w:line="240" w:lineRule="auto"/>
    </w:pPr>
    <w:rPr>
      <w:rFonts w:ascii="Times New Roman" w:eastAsia="Calibri" w:hAnsi="Times New Roman" w:cs="Times New Roman"/>
      <w:sz w:val="24"/>
      <w:szCs w:val="24"/>
      <w:lang w:val="en-US"/>
    </w:rPr>
  </w:style>
  <w:style w:type="paragraph" w:styleId="Header">
    <w:name w:val="header"/>
    <w:basedOn w:val="Normal"/>
    <w:link w:val="HeaderChar"/>
    <w:uiPriority w:val="99"/>
    <w:unhideWhenUsed/>
    <w:rsid w:val="002820F0"/>
    <w:pPr>
      <w:tabs>
        <w:tab w:val="center" w:pos="4513"/>
        <w:tab w:val="right" w:pos="9026"/>
      </w:tabs>
      <w:spacing w:after="0" w:line="240" w:lineRule="auto"/>
    </w:pPr>
  </w:style>
  <w:style w:type="character" w:customStyle="1" w:styleId="HeaderChar">
    <w:name w:val="Header Char"/>
    <w:basedOn w:val="DefaultParagraphFont"/>
    <w:link w:val="Header"/>
    <w:uiPriority w:val="99"/>
    <w:rsid w:val="002820F0"/>
  </w:style>
  <w:style w:type="paragraph" w:styleId="Footer">
    <w:name w:val="footer"/>
    <w:basedOn w:val="Normal"/>
    <w:link w:val="FooterChar"/>
    <w:uiPriority w:val="99"/>
    <w:unhideWhenUsed/>
    <w:rsid w:val="002820F0"/>
    <w:pPr>
      <w:tabs>
        <w:tab w:val="center" w:pos="4513"/>
        <w:tab w:val="right" w:pos="9026"/>
      </w:tabs>
      <w:spacing w:after="0" w:line="240" w:lineRule="auto"/>
    </w:pPr>
  </w:style>
  <w:style w:type="character" w:customStyle="1" w:styleId="FooterChar">
    <w:name w:val="Footer Char"/>
    <w:basedOn w:val="DefaultParagraphFont"/>
    <w:link w:val="Footer"/>
    <w:uiPriority w:val="99"/>
    <w:rsid w:val="002820F0"/>
  </w:style>
  <w:style w:type="paragraph" w:styleId="NormalWeb">
    <w:name w:val="Normal (Web)"/>
    <w:basedOn w:val="Normal"/>
    <w:uiPriority w:val="99"/>
    <w:unhideWhenUsed/>
    <w:rsid w:val="002820F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9376A4"/>
  </w:style>
  <w:style w:type="character" w:customStyle="1" w:styleId="eop">
    <w:name w:val="eop"/>
    <w:basedOn w:val="DefaultParagraphFont"/>
    <w:rsid w:val="009376A4"/>
  </w:style>
  <w:style w:type="paragraph" w:customStyle="1" w:styleId="paragraph">
    <w:name w:val="paragraph"/>
    <w:basedOn w:val="Normal"/>
    <w:rsid w:val="009376A4"/>
    <w:pPr>
      <w:spacing w:before="100" w:beforeAutospacing="1" w:after="100" w:afterAutospacing="1" w:line="240" w:lineRule="auto"/>
    </w:pPr>
    <w:rPr>
      <w:rFonts w:ascii="Times New Roman" w:eastAsia="Times New Roman" w:hAnsi="Times New Roman" w:cs="Times New Roman"/>
      <w:sz w:val="24"/>
      <w:szCs w:val="24"/>
      <w:lang w:eastAsia="en-GB"/>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UnresolvedMention">
    <w:name w:val="Unresolved Mention"/>
    <w:basedOn w:val="DefaultParagraphFont"/>
    <w:uiPriority w:val="99"/>
    <w:semiHidden/>
    <w:unhideWhenUsed/>
    <w:rsid w:val="000F233D"/>
    <w:rPr>
      <w:color w:val="605E5C"/>
      <w:shd w:val="clear" w:color="auto" w:fill="E1DFDD"/>
    </w:rPr>
  </w:style>
  <w:style w:type="character" w:styleId="CommentReference">
    <w:name w:val="annotation reference"/>
    <w:basedOn w:val="DefaultParagraphFont"/>
    <w:uiPriority w:val="99"/>
    <w:semiHidden/>
    <w:unhideWhenUsed/>
    <w:rsid w:val="00687E94"/>
    <w:rPr>
      <w:sz w:val="16"/>
      <w:szCs w:val="16"/>
    </w:rPr>
  </w:style>
  <w:style w:type="paragraph" w:styleId="CommentText">
    <w:name w:val="annotation text"/>
    <w:basedOn w:val="Normal"/>
    <w:link w:val="CommentTextChar"/>
    <w:uiPriority w:val="99"/>
    <w:unhideWhenUsed/>
    <w:rsid w:val="00687E94"/>
    <w:pPr>
      <w:spacing w:line="240" w:lineRule="auto"/>
    </w:pPr>
    <w:rPr>
      <w:sz w:val="20"/>
      <w:szCs w:val="20"/>
    </w:rPr>
  </w:style>
  <w:style w:type="character" w:customStyle="1" w:styleId="CommentTextChar">
    <w:name w:val="Comment Text Char"/>
    <w:basedOn w:val="DefaultParagraphFont"/>
    <w:link w:val="CommentText"/>
    <w:uiPriority w:val="99"/>
    <w:rsid w:val="00687E94"/>
    <w:rPr>
      <w:sz w:val="20"/>
      <w:szCs w:val="20"/>
    </w:rPr>
  </w:style>
  <w:style w:type="paragraph" w:styleId="CommentSubject">
    <w:name w:val="annotation subject"/>
    <w:basedOn w:val="CommentText"/>
    <w:next w:val="CommentText"/>
    <w:link w:val="CommentSubjectChar"/>
    <w:unhideWhenUsed/>
    <w:rsid w:val="00687E94"/>
    <w:rPr>
      <w:b/>
      <w:bCs/>
    </w:rPr>
  </w:style>
  <w:style w:type="character" w:customStyle="1" w:styleId="CommentSubjectChar">
    <w:name w:val="Comment Subject Char"/>
    <w:basedOn w:val="CommentTextChar"/>
    <w:link w:val="CommentSubject"/>
    <w:uiPriority w:val="99"/>
    <w:semiHidden/>
    <w:rsid w:val="00687E94"/>
    <w:rPr>
      <w:b/>
      <w:bCs/>
      <w:sz w:val="20"/>
      <w:szCs w:val="20"/>
    </w:rPr>
  </w:style>
  <w:style w:type="paragraph" w:styleId="Revision">
    <w:name w:val="Revision"/>
    <w:hidden/>
    <w:uiPriority w:val="99"/>
    <w:semiHidden/>
    <w:rsid w:val="00F56C96"/>
    <w:pPr>
      <w:spacing w:after="0" w:line="240" w:lineRule="auto"/>
    </w:pPr>
  </w:style>
  <w:style w:type="paragraph" w:styleId="ListParagraph">
    <w:name w:val="List Paragraph"/>
    <w:basedOn w:val="Normal"/>
    <w:uiPriority w:val="34"/>
    <w:qFormat/>
    <w:rsid w:val="00326DF2"/>
    <w:pPr>
      <w:ind w:left="720"/>
      <w:contextualSpacing/>
    </w:pPr>
  </w:style>
  <w:style w:type="paragraph" w:customStyle="1" w:styleId="Header3">
    <w:name w:val="Header 3"/>
    <w:basedOn w:val="Normal"/>
    <w:next w:val="Normal"/>
    <w:link w:val="Header3Char"/>
    <w:autoRedefine/>
    <w:qFormat/>
    <w:rsid w:val="00B45EE1"/>
    <w:pPr>
      <w:suppressAutoHyphens/>
      <w:autoSpaceDN w:val="0"/>
      <w:spacing w:before="120" w:after="120" w:line="240" w:lineRule="auto"/>
      <w:jc w:val="both"/>
      <w:textAlignment w:val="baseline"/>
    </w:pPr>
    <w:rPr>
      <w:rFonts w:ascii="DM Sans" w:eastAsia="Calibri" w:hAnsi="DM Sans" w:cs="Arial"/>
      <w:b/>
      <w:color w:val="292C4F"/>
      <w:sz w:val="24"/>
      <w:szCs w:val="24"/>
    </w:rPr>
  </w:style>
  <w:style w:type="character" w:customStyle="1" w:styleId="Header3Char">
    <w:name w:val="Header 3 Char"/>
    <w:basedOn w:val="DefaultParagraphFont"/>
    <w:link w:val="Header3"/>
    <w:rsid w:val="00B45EE1"/>
    <w:rPr>
      <w:rFonts w:ascii="DM Sans" w:eastAsia="Calibri" w:hAnsi="DM Sans" w:cs="Arial"/>
      <w:b/>
      <w:color w:val="292C4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2765598">
      <w:bodyDiv w:val="1"/>
      <w:marLeft w:val="0"/>
      <w:marRight w:val="0"/>
      <w:marTop w:val="0"/>
      <w:marBottom w:val="0"/>
      <w:divBdr>
        <w:top w:val="none" w:sz="0" w:space="0" w:color="auto"/>
        <w:left w:val="none" w:sz="0" w:space="0" w:color="auto"/>
        <w:bottom w:val="none" w:sz="0" w:space="0" w:color="auto"/>
        <w:right w:val="none" w:sz="0" w:space="0" w:color="auto"/>
      </w:divBdr>
    </w:div>
    <w:div w:id="502399661">
      <w:bodyDiv w:val="1"/>
      <w:marLeft w:val="0"/>
      <w:marRight w:val="0"/>
      <w:marTop w:val="0"/>
      <w:marBottom w:val="0"/>
      <w:divBdr>
        <w:top w:val="none" w:sz="0" w:space="0" w:color="auto"/>
        <w:left w:val="none" w:sz="0" w:space="0" w:color="auto"/>
        <w:bottom w:val="none" w:sz="0" w:space="0" w:color="auto"/>
        <w:right w:val="none" w:sz="0" w:space="0" w:color="auto"/>
      </w:divBdr>
    </w:div>
    <w:div w:id="582028985">
      <w:bodyDiv w:val="1"/>
      <w:marLeft w:val="0"/>
      <w:marRight w:val="0"/>
      <w:marTop w:val="0"/>
      <w:marBottom w:val="0"/>
      <w:divBdr>
        <w:top w:val="none" w:sz="0" w:space="0" w:color="auto"/>
        <w:left w:val="none" w:sz="0" w:space="0" w:color="auto"/>
        <w:bottom w:val="none" w:sz="0" w:space="0" w:color="auto"/>
        <w:right w:val="none" w:sz="0" w:space="0" w:color="auto"/>
      </w:divBdr>
    </w:div>
    <w:div w:id="1118910538">
      <w:bodyDiv w:val="1"/>
      <w:marLeft w:val="0"/>
      <w:marRight w:val="0"/>
      <w:marTop w:val="0"/>
      <w:marBottom w:val="0"/>
      <w:divBdr>
        <w:top w:val="none" w:sz="0" w:space="0" w:color="auto"/>
        <w:left w:val="none" w:sz="0" w:space="0" w:color="auto"/>
        <w:bottom w:val="none" w:sz="0" w:space="0" w:color="auto"/>
        <w:right w:val="none" w:sz="0" w:space="0" w:color="auto"/>
      </w:divBdr>
    </w:div>
    <w:div w:id="1213535715">
      <w:bodyDiv w:val="1"/>
      <w:marLeft w:val="0"/>
      <w:marRight w:val="0"/>
      <w:marTop w:val="0"/>
      <w:marBottom w:val="0"/>
      <w:divBdr>
        <w:top w:val="none" w:sz="0" w:space="0" w:color="auto"/>
        <w:left w:val="none" w:sz="0" w:space="0" w:color="auto"/>
        <w:bottom w:val="none" w:sz="0" w:space="0" w:color="auto"/>
        <w:right w:val="none" w:sz="0" w:space="0" w:color="auto"/>
      </w:divBdr>
    </w:div>
    <w:div w:id="194676644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styles" Target="styles.xml" Id="rId6" /><Relationship Type="http://schemas.openxmlformats.org/officeDocument/2006/relationships/hyperlink" Target="mailto:Jacqui.dowling@pac-uk.org" TargetMode="External" Id="rId11"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footnotes" Target="footnotes.xml" Id="rId9" /><Relationship Type="http://schemas.openxmlformats.org/officeDocument/2006/relationships/fontTable" Target="fontTable.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