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E9332" w14:textId="6BDC6A3B" w:rsidR="00B43526" w:rsidRDefault="001F29CD" w:rsidP="005A6FE4">
      <w:pPr>
        <w:pStyle w:val="Title"/>
      </w:pPr>
      <w:r w:rsidRPr="001F29CD">
        <w:t>Volunteering Development Manager</w:t>
      </w:r>
    </w:p>
    <w:p w14:paraId="43E1D661" w14:textId="77777777" w:rsidR="008D63E7" w:rsidRDefault="008D63E7" w:rsidP="00C77DE0">
      <w:pPr>
        <w:pStyle w:val="Subtitle"/>
        <w:tabs>
          <w:tab w:val="center" w:pos="4989"/>
        </w:tabs>
      </w:pPr>
      <w:r>
        <w:t>Job description</w:t>
      </w:r>
    </w:p>
    <w:p w14:paraId="49EA32AF" w14:textId="77777777" w:rsidR="00CC070A" w:rsidRDefault="00CC070A" w:rsidP="00CC070A"/>
    <w:p w14:paraId="38A74F8C" w14:textId="77777777" w:rsidR="00CC070A" w:rsidRPr="00CC070A" w:rsidRDefault="00CC070A" w:rsidP="00CC070A">
      <w:pPr>
        <w:sectPr w:rsidR="00CC070A" w:rsidRPr="00CC070A" w:rsidSect="00C77DE0">
          <w:headerReference w:type="default" r:id="rId13"/>
          <w:footerReference w:type="even" r:id="rId14"/>
          <w:footerReference w:type="default" r:id="rId15"/>
          <w:headerReference w:type="first" r:id="rId16"/>
          <w:pgSz w:w="11906" w:h="16838"/>
          <w:pgMar w:top="794" w:right="794" w:bottom="794" w:left="1134" w:header="720" w:footer="0" w:gutter="0"/>
          <w:cols w:space="708"/>
          <w:noEndnote/>
          <w:titlePg/>
          <w:docGrid w:linePitch="381"/>
        </w:sectPr>
      </w:pPr>
    </w:p>
    <w:p w14:paraId="05A37DE3" w14:textId="77777777" w:rsidR="00396E0F" w:rsidRDefault="008D63E7" w:rsidP="008D63E7">
      <w:pPr>
        <w:pStyle w:val="Heading1"/>
      </w:pPr>
      <w:r>
        <w:lastRenderedPageBreak/>
        <w:t>Role description</w:t>
      </w:r>
    </w:p>
    <w:p w14:paraId="7DC5AA84" w14:textId="76514AD2" w:rsidR="002F071C" w:rsidRPr="002F071C" w:rsidRDefault="002F071C" w:rsidP="00CC070A">
      <w:pPr>
        <w:pStyle w:val="ListParagraph"/>
        <w:numPr>
          <w:ilvl w:val="0"/>
          <w:numId w:val="6"/>
        </w:numPr>
      </w:pPr>
      <w:r w:rsidRPr="002F071C">
        <w:rPr>
          <w:rStyle w:val="Demibold"/>
        </w:rPr>
        <w:t xml:space="preserve">Job Family: </w:t>
      </w:r>
      <w:r w:rsidRPr="002F071C">
        <w:t xml:space="preserve">Behaviour Change </w:t>
      </w:r>
      <w:r>
        <w:t>and</w:t>
      </w:r>
      <w:r w:rsidRPr="002F071C">
        <w:t xml:space="preserve"> Engagement (Level 4) </w:t>
      </w:r>
    </w:p>
    <w:p w14:paraId="6C2120A3" w14:textId="395144B5" w:rsidR="00CC070A" w:rsidRDefault="00CC070A" w:rsidP="00CC070A">
      <w:pPr>
        <w:pStyle w:val="ListParagraph"/>
        <w:numPr>
          <w:ilvl w:val="0"/>
          <w:numId w:val="6"/>
        </w:numPr>
      </w:pPr>
      <w:r w:rsidRPr="00CC070A">
        <w:rPr>
          <w:rStyle w:val="Demibold"/>
        </w:rPr>
        <w:t xml:space="preserve">Salary: </w:t>
      </w:r>
      <w:r>
        <w:t xml:space="preserve">Grade </w:t>
      </w:r>
      <w:r w:rsidR="001F29CD">
        <w:t>G</w:t>
      </w:r>
    </w:p>
    <w:p w14:paraId="4DEE0FBD" w14:textId="5086EFC8" w:rsidR="00CC070A" w:rsidRDefault="00CC070A" w:rsidP="00CC070A">
      <w:pPr>
        <w:pStyle w:val="ListParagraph"/>
        <w:numPr>
          <w:ilvl w:val="0"/>
          <w:numId w:val="6"/>
        </w:numPr>
      </w:pPr>
      <w:r w:rsidRPr="00CC070A">
        <w:rPr>
          <w:rStyle w:val="Demibold"/>
        </w:rPr>
        <w:t>Location</w:t>
      </w:r>
      <w:r>
        <w:t xml:space="preserve">: </w:t>
      </w:r>
      <w:r w:rsidR="001F29CD">
        <w:t>Hybrid</w:t>
      </w:r>
      <w:r>
        <w:t xml:space="preserve">  </w:t>
      </w:r>
    </w:p>
    <w:p w14:paraId="40DEAFAF" w14:textId="556098F9" w:rsidR="00CC070A" w:rsidRDefault="00CC070A" w:rsidP="00CC070A">
      <w:pPr>
        <w:pStyle w:val="ListParagraph"/>
        <w:numPr>
          <w:ilvl w:val="0"/>
          <w:numId w:val="6"/>
        </w:numPr>
      </w:pPr>
      <w:r w:rsidRPr="00CC070A">
        <w:rPr>
          <w:rStyle w:val="Demibold"/>
        </w:rPr>
        <w:t xml:space="preserve">Line manager: </w:t>
      </w:r>
      <w:r w:rsidR="001F29CD">
        <w:t>Volunteering Principal Project Manager</w:t>
      </w:r>
    </w:p>
    <w:p w14:paraId="3A06A73D" w14:textId="379702AE" w:rsidR="008D63E7" w:rsidRDefault="00CC070A" w:rsidP="00CC070A">
      <w:pPr>
        <w:pStyle w:val="ListParagraph"/>
        <w:numPr>
          <w:ilvl w:val="0"/>
          <w:numId w:val="6"/>
        </w:numPr>
      </w:pPr>
      <w:r w:rsidRPr="00CC070A">
        <w:rPr>
          <w:rStyle w:val="Demibold"/>
        </w:rPr>
        <w:t xml:space="preserve">Department / Team: </w:t>
      </w:r>
      <w:r w:rsidR="001F29CD">
        <w:t>Strategy and Engagement</w:t>
      </w:r>
      <w:r w:rsidR="00513ACE">
        <w:t xml:space="preserve"> </w:t>
      </w:r>
      <w:r w:rsidR="001F29CD">
        <w:t>/ Volunteering</w:t>
      </w:r>
    </w:p>
    <w:p w14:paraId="2C4AA0C2" w14:textId="77777777" w:rsidR="008D63E7" w:rsidRDefault="008D63E7" w:rsidP="008D63E7">
      <w:pPr>
        <w:pStyle w:val="Heading2"/>
      </w:pPr>
      <w:r>
        <w:t>Role summary</w:t>
      </w:r>
    </w:p>
    <w:p w14:paraId="5D7D710D" w14:textId="4BD50DCF" w:rsidR="001F29CD" w:rsidRPr="001F29CD" w:rsidRDefault="001F29CD" w:rsidP="001F29CD">
      <w:r w:rsidRPr="001F29CD">
        <w:t xml:space="preserve">The Volunteering Development Manager is pivotal in guiding and supporting delivery teams to foster a diverse and engaged volunteer community aligned with our strategic goals. Acting as a business advisor, this role is essential for implementing our strategy to increase volunteer participation in </w:t>
      </w:r>
      <w:r>
        <w:t>Walk Wheel Cycle Trust</w:t>
      </w:r>
      <w:r w:rsidRPr="001F29CD">
        <w:t>'</w:t>
      </w:r>
      <w:r>
        <w:t>s</w:t>
      </w:r>
      <w:r w:rsidRPr="001F29CD">
        <w:t xml:space="preserve"> projects and through partnerships with community, youth, and other volunteering organisations that share our vision.</w:t>
      </w:r>
    </w:p>
    <w:p w14:paraId="77757B4C" w14:textId="77777777" w:rsidR="001F29CD" w:rsidRPr="001F29CD" w:rsidRDefault="001F29CD" w:rsidP="001F29CD">
      <w:r w:rsidRPr="001F29CD">
        <w:t>The role demands a high standard of risk management and a strong commitment to equity and inclusion, leveraging expert knowledge to ensure a positive and enriching volunteer experience.</w:t>
      </w:r>
    </w:p>
    <w:p w14:paraId="3D7D2EDC" w14:textId="10E2E814" w:rsidR="001F29CD" w:rsidRDefault="001F29CD" w:rsidP="001F29CD">
      <w:pPr>
        <w:rPr>
          <w:b/>
          <w:bCs/>
        </w:rPr>
      </w:pPr>
      <w:r w:rsidRPr="001F29CD">
        <w:t xml:space="preserve">This position also coordinates UK-wide volunteer initiatives and campaigns that directly support </w:t>
      </w:r>
      <w:r>
        <w:t>Walk Wheel Cycle Trust</w:t>
      </w:r>
      <w:r w:rsidRPr="001F29CD">
        <w:t>'</w:t>
      </w:r>
      <w:r>
        <w:t>s</w:t>
      </w:r>
      <w:r w:rsidRPr="001F29CD">
        <w:t xml:space="preserve"> strategic objectives. It requires exceptional project management, communication, and leadership skills to drive meaningful volunteer engagement and achieve measurable outcomes.</w:t>
      </w:r>
    </w:p>
    <w:p w14:paraId="1A2ABD43" w14:textId="34DA806A" w:rsidR="008D63E7" w:rsidRDefault="008D63E7" w:rsidP="001F29CD">
      <w:pPr>
        <w:pStyle w:val="Heading2"/>
      </w:pPr>
      <w:r>
        <w:t>Key responsibilities</w:t>
      </w:r>
    </w:p>
    <w:p w14:paraId="74AB6A09" w14:textId="2132677C" w:rsidR="003163FB" w:rsidRDefault="001F29CD" w:rsidP="003163FB">
      <w:pPr>
        <w:pStyle w:val="ListParagraph"/>
        <w:numPr>
          <w:ilvl w:val="0"/>
          <w:numId w:val="8"/>
        </w:numPr>
      </w:pPr>
      <w:r>
        <w:t>Project Management</w:t>
      </w:r>
    </w:p>
    <w:p w14:paraId="09DFD651" w14:textId="77777777" w:rsidR="001F29CD" w:rsidRDefault="001F29CD" w:rsidP="001F29CD">
      <w:pPr>
        <w:pStyle w:val="ListParagraph"/>
        <w:numPr>
          <w:ilvl w:val="1"/>
          <w:numId w:val="8"/>
        </w:numPr>
      </w:pPr>
      <w:r>
        <w:t xml:space="preserve">Shape, implement and coordinate the delivery of strategic led Volunteering campaigns and calls to action at UK-wide level. </w:t>
      </w:r>
    </w:p>
    <w:p w14:paraId="6B2D96D9" w14:textId="77777777" w:rsidR="001F29CD" w:rsidRDefault="001F29CD" w:rsidP="001F29CD">
      <w:pPr>
        <w:pStyle w:val="ListParagraph"/>
        <w:numPr>
          <w:ilvl w:val="1"/>
          <w:numId w:val="8"/>
        </w:numPr>
      </w:pPr>
      <w:r>
        <w:lastRenderedPageBreak/>
        <w:t>Responsible for developing and implementing an annual volunteering action plan, which outlines priority volunteering projects and goals in an agreed area.</w:t>
      </w:r>
    </w:p>
    <w:p w14:paraId="4F00F03A" w14:textId="77777777" w:rsidR="001F29CD" w:rsidRDefault="001F29CD" w:rsidP="001F29CD">
      <w:pPr>
        <w:pStyle w:val="ListParagraph"/>
        <w:numPr>
          <w:ilvl w:val="1"/>
          <w:numId w:val="8"/>
        </w:numPr>
      </w:pPr>
      <w:r>
        <w:t xml:space="preserve">Provide specialist advisory, support role to delivery colleagues. This should ensure a high-quality, risk managed and impact-led volunteering experience through supporting colleagues with the guidance and tools they need to ensure the highest standards of support and engagement. </w:t>
      </w:r>
    </w:p>
    <w:p w14:paraId="720CC266" w14:textId="77777777" w:rsidR="001F29CD" w:rsidRDefault="001F29CD" w:rsidP="001F29CD">
      <w:pPr>
        <w:pStyle w:val="ListParagraph"/>
        <w:numPr>
          <w:ilvl w:val="1"/>
          <w:numId w:val="8"/>
        </w:numPr>
      </w:pPr>
      <w:r>
        <w:t>Be a key lead development officer in the volunteering team for an agreed area of specialism.</w:t>
      </w:r>
    </w:p>
    <w:p w14:paraId="6E8AC162" w14:textId="77777777" w:rsidR="001F29CD" w:rsidRDefault="001F29CD" w:rsidP="001F29CD">
      <w:pPr>
        <w:pStyle w:val="ListParagraph"/>
        <w:numPr>
          <w:ilvl w:val="1"/>
          <w:numId w:val="8"/>
        </w:numPr>
      </w:pPr>
      <w:r>
        <w:t>Manage project budgets, as delegated by line manager.</w:t>
      </w:r>
    </w:p>
    <w:p w14:paraId="5C29B008" w14:textId="77777777" w:rsidR="001F29CD" w:rsidRDefault="001F29CD" w:rsidP="001F29CD">
      <w:pPr>
        <w:pStyle w:val="ListParagraph"/>
        <w:numPr>
          <w:ilvl w:val="1"/>
          <w:numId w:val="8"/>
        </w:numPr>
      </w:pPr>
      <w:r>
        <w:t>Work with colleagues to ensure accurate and secure management of volunteer data, adhering to data protection regulations and policies.</w:t>
      </w:r>
    </w:p>
    <w:p w14:paraId="4652FE3E" w14:textId="77777777" w:rsidR="001F29CD" w:rsidRDefault="001F29CD" w:rsidP="001F29CD">
      <w:pPr>
        <w:pStyle w:val="ListParagraph"/>
        <w:numPr>
          <w:ilvl w:val="1"/>
          <w:numId w:val="8"/>
        </w:numPr>
      </w:pPr>
      <w:r>
        <w:t xml:space="preserve">Work together with colleagues to provide comprehensive guidance on health and safety practices and implement safeguarding policies, ensuring the well-being and protection of all volunteers and those they interact with. </w:t>
      </w:r>
    </w:p>
    <w:p w14:paraId="3DF65D5F" w14:textId="77777777" w:rsidR="001F29CD" w:rsidRDefault="001F29CD" w:rsidP="001F29CD">
      <w:pPr>
        <w:pStyle w:val="ListParagraph"/>
        <w:numPr>
          <w:ilvl w:val="0"/>
          <w:numId w:val="0"/>
        </w:numPr>
        <w:ind w:left="1440"/>
      </w:pPr>
    </w:p>
    <w:p w14:paraId="7E01238A" w14:textId="77777777" w:rsidR="001F29CD" w:rsidRDefault="001F29CD" w:rsidP="003163FB">
      <w:pPr>
        <w:pStyle w:val="ListParagraph"/>
        <w:numPr>
          <w:ilvl w:val="0"/>
          <w:numId w:val="8"/>
        </w:numPr>
      </w:pPr>
      <w:r w:rsidRPr="001F29CD">
        <w:t>Community Engagement / Collaborative Working:</w:t>
      </w:r>
    </w:p>
    <w:p w14:paraId="51941395" w14:textId="77777777" w:rsidR="001F29CD" w:rsidRDefault="001F29CD" w:rsidP="001F29CD">
      <w:pPr>
        <w:pStyle w:val="ListParagraph"/>
        <w:numPr>
          <w:ilvl w:val="1"/>
          <w:numId w:val="8"/>
        </w:numPr>
      </w:pPr>
      <w:r>
        <w:t xml:space="preserve">Advise and support relevant teams and colleagues in best practice volunteer management and in developing new volunteering impact-led opportunities with align to our strategy and goals. </w:t>
      </w:r>
    </w:p>
    <w:p w14:paraId="38C02E12" w14:textId="77777777" w:rsidR="001F29CD" w:rsidRDefault="001F29CD" w:rsidP="001F29CD">
      <w:pPr>
        <w:pStyle w:val="ListParagraph"/>
        <w:numPr>
          <w:ilvl w:val="1"/>
          <w:numId w:val="8"/>
        </w:numPr>
      </w:pPr>
      <w:r>
        <w:t xml:space="preserve">Support the development of community-led volunteering approach and </w:t>
      </w:r>
      <w:proofErr w:type="gramStart"/>
      <w:r>
        <w:t>it’s</w:t>
      </w:r>
      <w:proofErr w:type="gramEnd"/>
      <w:r>
        <w:t xml:space="preserve"> successful implementation. </w:t>
      </w:r>
    </w:p>
    <w:p w14:paraId="3FB43471" w14:textId="23EFBA3D" w:rsidR="001F29CD" w:rsidRDefault="001F29CD" w:rsidP="001F29CD">
      <w:pPr>
        <w:pStyle w:val="ListParagraph"/>
        <w:numPr>
          <w:ilvl w:val="1"/>
          <w:numId w:val="8"/>
        </w:numPr>
      </w:pPr>
      <w:r>
        <w:t>Proactively working with Walk Wheel Cycle Trust volunteer support colleagues to ensure the promotion and coordination of opportunities for local volunteers/ champions to support projects.</w:t>
      </w:r>
    </w:p>
    <w:p w14:paraId="5852CC82" w14:textId="77777777" w:rsidR="001F29CD" w:rsidRDefault="001F29CD" w:rsidP="001F29CD">
      <w:pPr>
        <w:pStyle w:val="ListParagraph"/>
        <w:numPr>
          <w:ilvl w:val="0"/>
          <w:numId w:val="0"/>
        </w:numPr>
        <w:ind w:left="1440"/>
      </w:pPr>
    </w:p>
    <w:p w14:paraId="45938335" w14:textId="77777777" w:rsidR="001F29CD" w:rsidRDefault="001F29CD" w:rsidP="003163FB">
      <w:pPr>
        <w:pStyle w:val="ListParagraph"/>
        <w:numPr>
          <w:ilvl w:val="0"/>
          <w:numId w:val="8"/>
        </w:numPr>
      </w:pPr>
      <w:r w:rsidRPr="001F29CD">
        <w:t>Leadership and Management:</w:t>
      </w:r>
    </w:p>
    <w:p w14:paraId="22FC5AE3" w14:textId="77777777" w:rsidR="001F29CD" w:rsidRDefault="001F29CD" w:rsidP="001F29CD">
      <w:pPr>
        <w:pStyle w:val="ListParagraph"/>
        <w:numPr>
          <w:ilvl w:val="1"/>
          <w:numId w:val="8"/>
        </w:numPr>
      </w:pPr>
      <w:r>
        <w:t xml:space="preserve">Maintaining strong relationships with key colleagues across relevant teams to ensure risks are being addressed and strong standards of volunteer engagement are applied. </w:t>
      </w:r>
    </w:p>
    <w:p w14:paraId="463775A1" w14:textId="77777777" w:rsidR="001F29CD" w:rsidRDefault="001F29CD" w:rsidP="001F29CD">
      <w:pPr>
        <w:pStyle w:val="ListParagraph"/>
        <w:numPr>
          <w:ilvl w:val="1"/>
          <w:numId w:val="8"/>
        </w:numPr>
      </w:pPr>
      <w:r>
        <w:lastRenderedPageBreak/>
        <w:t>Lead colleagues across agreed teams and areas to identify opportunities to embed volunteering and provide volunteer management best practice guidance.</w:t>
      </w:r>
    </w:p>
    <w:p w14:paraId="58A8800C" w14:textId="77777777" w:rsidR="001F29CD" w:rsidRDefault="001F29CD" w:rsidP="001F29CD">
      <w:pPr>
        <w:pStyle w:val="ListParagraph"/>
        <w:numPr>
          <w:ilvl w:val="1"/>
          <w:numId w:val="8"/>
        </w:numPr>
      </w:pPr>
      <w:r>
        <w:t>Provide training, guidance and individual support to relevant colleagues to develop their knowledge and skills.</w:t>
      </w:r>
    </w:p>
    <w:p w14:paraId="53452F0A" w14:textId="77777777" w:rsidR="001F29CD" w:rsidRDefault="001F29CD" w:rsidP="001F29CD">
      <w:pPr>
        <w:pStyle w:val="ListParagraph"/>
        <w:numPr>
          <w:ilvl w:val="1"/>
          <w:numId w:val="8"/>
        </w:numPr>
      </w:pPr>
      <w:r>
        <w:t>Embed equality, diversity and inclusion principles across delivery. Hold responsibility for implementation of the Volunteering for Everyone Action Plan.</w:t>
      </w:r>
    </w:p>
    <w:p w14:paraId="4EFDF0BC" w14:textId="77777777" w:rsidR="001F29CD" w:rsidRDefault="001F29CD" w:rsidP="001F29CD">
      <w:pPr>
        <w:pStyle w:val="ListParagraph"/>
        <w:numPr>
          <w:ilvl w:val="0"/>
          <w:numId w:val="0"/>
        </w:numPr>
        <w:ind w:left="1440"/>
      </w:pPr>
    </w:p>
    <w:p w14:paraId="05377462" w14:textId="77777777" w:rsidR="001F29CD" w:rsidRDefault="001F29CD" w:rsidP="003163FB">
      <w:pPr>
        <w:pStyle w:val="ListParagraph"/>
        <w:numPr>
          <w:ilvl w:val="0"/>
          <w:numId w:val="8"/>
        </w:numPr>
      </w:pPr>
      <w:r w:rsidRPr="001F29CD">
        <w:t>Strategy and Business Development:</w:t>
      </w:r>
    </w:p>
    <w:p w14:paraId="29742D74" w14:textId="77777777" w:rsidR="001F29CD" w:rsidRDefault="001F29CD" w:rsidP="001F29CD">
      <w:pPr>
        <w:pStyle w:val="ListParagraph"/>
        <w:numPr>
          <w:ilvl w:val="1"/>
          <w:numId w:val="8"/>
        </w:numPr>
      </w:pPr>
      <w:r>
        <w:t>Support delivery colleagues to align volunteering initiatives with organisational goals and objectives.</w:t>
      </w:r>
    </w:p>
    <w:p w14:paraId="690091D5" w14:textId="2EFE6509" w:rsidR="001F29CD" w:rsidRDefault="001F29CD" w:rsidP="001F29CD">
      <w:pPr>
        <w:pStyle w:val="ListParagraph"/>
        <w:numPr>
          <w:ilvl w:val="1"/>
          <w:numId w:val="8"/>
        </w:numPr>
      </w:pPr>
      <w:r>
        <w:t xml:space="preserve">Produce identified project proposals and further develop Walk Wheel Cycle Trust’s approaches to project delivery by suggesting new ideas. </w:t>
      </w:r>
    </w:p>
    <w:p w14:paraId="55E77849" w14:textId="77777777" w:rsidR="001F29CD" w:rsidRDefault="001F29CD" w:rsidP="001F29CD">
      <w:pPr>
        <w:pStyle w:val="ListParagraph"/>
        <w:numPr>
          <w:ilvl w:val="1"/>
          <w:numId w:val="8"/>
        </w:numPr>
      </w:pPr>
      <w:r>
        <w:t>Identify funding opportunities and feed back to line manager.</w:t>
      </w:r>
    </w:p>
    <w:p w14:paraId="2BFE758B" w14:textId="77777777" w:rsidR="001F29CD" w:rsidRDefault="001F29CD" w:rsidP="001F29CD">
      <w:pPr>
        <w:pStyle w:val="ListParagraph"/>
        <w:numPr>
          <w:ilvl w:val="1"/>
          <w:numId w:val="8"/>
        </w:numPr>
      </w:pPr>
      <w:r>
        <w:t>Identify opportunities and input into the submission of tendered and negotiated opportunities.</w:t>
      </w:r>
    </w:p>
    <w:p w14:paraId="1944C30E" w14:textId="77777777" w:rsidR="001F29CD" w:rsidRDefault="001F29CD" w:rsidP="001F29CD">
      <w:pPr>
        <w:pStyle w:val="ListParagraph"/>
        <w:numPr>
          <w:ilvl w:val="0"/>
          <w:numId w:val="0"/>
        </w:numPr>
        <w:ind w:left="709" w:hanging="357"/>
      </w:pPr>
    </w:p>
    <w:p w14:paraId="3343C51B" w14:textId="3012A2DA" w:rsidR="001F29CD" w:rsidRDefault="001F29CD" w:rsidP="003163FB">
      <w:pPr>
        <w:pStyle w:val="ListParagraph"/>
        <w:numPr>
          <w:ilvl w:val="0"/>
          <w:numId w:val="8"/>
        </w:numPr>
      </w:pPr>
      <w:r w:rsidRPr="001F29CD">
        <w:t xml:space="preserve">Analysis, Reporting </w:t>
      </w:r>
      <w:r>
        <w:t>and</w:t>
      </w:r>
      <w:r w:rsidRPr="001F29CD">
        <w:t xml:space="preserve"> Documentation:</w:t>
      </w:r>
    </w:p>
    <w:p w14:paraId="1AE19CB8" w14:textId="77777777" w:rsidR="001F29CD" w:rsidRDefault="001F29CD" w:rsidP="001F29CD">
      <w:pPr>
        <w:pStyle w:val="ListParagraph"/>
        <w:numPr>
          <w:ilvl w:val="1"/>
          <w:numId w:val="8"/>
        </w:numPr>
      </w:pPr>
      <w:r>
        <w:t xml:space="preserve">Work with colleagues to capture the impact of a wide range of volunteering projects and activities. Collaborate engagement tell these stories, highlighting the positive impact of volunteering through consistent and effective communications. </w:t>
      </w:r>
    </w:p>
    <w:p w14:paraId="5C460859" w14:textId="77777777" w:rsidR="001F29CD" w:rsidRDefault="001F29CD" w:rsidP="001F29CD">
      <w:pPr>
        <w:pStyle w:val="ListParagraph"/>
        <w:numPr>
          <w:ilvl w:val="1"/>
          <w:numId w:val="8"/>
        </w:numPr>
      </w:pPr>
      <w:r>
        <w:t>Promote consistent use of data management platforms and systems, including ArcGIS and Assemble.</w:t>
      </w:r>
    </w:p>
    <w:p w14:paraId="05BB1F71" w14:textId="77777777" w:rsidR="001F29CD" w:rsidRDefault="001F29CD" w:rsidP="001F29CD">
      <w:pPr>
        <w:pStyle w:val="ListParagraph"/>
        <w:numPr>
          <w:ilvl w:val="1"/>
          <w:numId w:val="8"/>
        </w:numPr>
      </w:pPr>
      <w:r>
        <w:t>Work with Research and Monitoring Unit colleagues to build the evidence base for the impact of volunteering in supporting our strategic goals.</w:t>
      </w:r>
    </w:p>
    <w:p w14:paraId="19E9F572" w14:textId="77777777" w:rsidR="001F29CD" w:rsidRDefault="001F29CD" w:rsidP="001F29CD">
      <w:pPr>
        <w:pStyle w:val="ListParagraph"/>
        <w:numPr>
          <w:ilvl w:val="0"/>
          <w:numId w:val="0"/>
        </w:numPr>
        <w:ind w:left="1440"/>
      </w:pPr>
    </w:p>
    <w:p w14:paraId="3CEC3B0D" w14:textId="2B8EBEE4" w:rsidR="001F29CD" w:rsidRDefault="001F29CD" w:rsidP="003163FB">
      <w:pPr>
        <w:pStyle w:val="ListParagraph"/>
        <w:numPr>
          <w:ilvl w:val="0"/>
          <w:numId w:val="8"/>
        </w:numPr>
      </w:pPr>
      <w:r w:rsidRPr="001F29CD">
        <w:t>Technical Know-How:</w:t>
      </w:r>
    </w:p>
    <w:p w14:paraId="0B9C8EB3" w14:textId="77777777" w:rsidR="001F29CD" w:rsidRDefault="001F29CD" w:rsidP="001F29CD">
      <w:pPr>
        <w:pStyle w:val="ListParagraph"/>
        <w:numPr>
          <w:ilvl w:val="1"/>
          <w:numId w:val="8"/>
        </w:numPr>
      </w:pPr>
      <w:r>
        <w:t xml:space="preserve">An in-depth and diverse practical working knowledge of volunteer management and engagement. </w:t>
      </w:r>
    </w:p>
    <w:p w14:paraId="101B12C4" w14:textId="1AD7E655" w:rsidR="001F29CD" w:rsidRDefault="001F29CD" w:rsidP="001F29CD">
      <w:pPr>
        <w:pStyle w:val="ListParagraph"/>
        <w:numPr>
          <w:ilvl w:val="1"/>
          <w:numId w:val="8"/>
        </w:numPr>
      </w:pPr>
      <w:r>
        <w:lastRenderedPageBreak/>
        <w:t xml:space="preserve">Experience of data and systems management and application, including the use of a range of digital platforms, including Walk Wheel Cycle Trust’s volunteer engagement platform Assemble. </w:t>
      </w:r>
    </w:p>
    <w:p w14:paraId="79ABA358" w14:textId="77777777" w:rsidR="001F29CD" w:rsidRDefault="001F29CD" w:rsidP="001F29CD">
      <w:pPr>
        <w:pStyle w:val="ListParagraph"/>
        <w:numPr>
          <w:ilvl w:val="1"/>
          <w:numId w:val="8"/>
        </w:numPr>
      </w:pPr>
      <w:r>
        <w:t xml:space="preserve">Experience of delivering projects to successfully support inclusion and diversity in involvement.  </w:t>
      </w:r>
    </w:p>
    <w:p w14:paraId="48A6655F" w14:textId="0F64B2A4" w:rsidR="001F29CD" w:rsidRDefault="001F29CD" w:rsidP="001F29CD">
      <w:pPr>
        <w:pStyle w:val="ListParagraph"/>
        <w:numPr>
          <w:ilvl w:val="1"/>
          <w:numId w:val="8"/>
        </w:numPr>
      </w:pPr>
      <w:r>
        <w:t xml:space="preserve">Ensure all volunteer management practice adheres to GDPR, safeguarding and </w:t>
      </w:r>
      <w:r w:rsidR="002F071C">
        <w:t>Health and Safety</w:t>
      </w:r>
      <w:r>
        <w:t xml:space="preserve"> Walk Wheel Cycle Trust policies and procedures and volunteers receive necessary training and guidance for their responsibilities.  </w:t>
      </w:r>
    </w:p>
    <w:p w14:paraId="328BD7D6" w14:textId="77777777" w:rsidR="001F29CD" w:rsidRDefault="001F29CD" w:rsidP="001F29CD">
      <w:pPr>
        <w:pStyle w:val="ListParagraph"/>
        <w:numPr>
          <w:ilvl w:val="1"/>
          <w:numId w:val="8"/>
        </w:numPr>
      </w:pPr>
      <w:r>
        <w:t xml:space="preserve">Share best practice, disseminate learning and contribute technical support and guidance on delivering volunteer engagement. </w:t>
      </w:r>
    </w:p>
    <w:p w14:paraId="39E3FCEB" w14:textId="77777777" w:rsidR="001F29CD" w:rsidRDefault="001F29CD" w:rsidP="001F29CD">
      <w:pPr>
        <w:pStyle w:val="ListParagraph"/>
        <w:numPr>
          <w:ilvl w:val="1"/>
          <w:numId w:val="8"/>
        </w:numPr>
      </w:pPr>
      <w:r>
        <w:t>Support colleagues with their understanding and application of the Fundamentals of Volunteer Management.</w:t>
      </w:r>
    </w:p>
    <w:p w14:paraId="7A6A847B" w14:textId="77777777" w:rsidR="001F29CD" w:rsidRDefault="001F29CD" w:rsidP="001F29CD">
      <w:pPr>
        <w:pStyle w:val="ListParagraph"/>
        <w:numPr>
          <w:ilvl w:val="1"/>
          <w:numId w:val="8"/>
        </w:numPr>
      </w:pPr>
      <w:r>
        <w:t>Operating within established guidance with minimal supervision.</w:t>
      </w:r>
    </w:p>
    <w:p w14:paraId="4C575D5D" w14:textId="77777777" w:rsidR="001F29CD" w:rsidRDefault="001F29CD" w:rsidP="001F29CD">
      <w:pPr>
        <w:pStyle w:val="ListParagraph"/>
        <w:numPr>
          <w:ilvl w:val="0"/>
          <w:numId w:val="0"/>
        </w:numPr>
        <w:ind w:left="1440"/>
      </w:pPr>
    </w:p>
    <w:p w14:paraId="011850E0" w14:textId="77777777" w:rsidR="008D63E7" w:rsidRDefault="008D63E7" w:rsidP="00C77DE0">
      <w:pPr>
        <w:pStyle w:val="Heading1"/>
        <w:tabs>
          <w:tab w:val="left" w:pos="7980"/>
        </w:tabs>
      </w:pPr>
      <w:r>
        <w:t>Person specification</w:t>
      </w:r>
    </w:p>
    <w:p w14:paraId="1CE34186" w14:textId="77777777" w:rsidR="008D63E7" w:rsidRDefault="008D63E7" w:rsidP="008D63E7">
      <w:pPr>
        <w:pStyle w:val="Heading2"/>
      </w:pPr>
      <w:r>
        <w:t>Specific qualifications or experience required</w:t>
      </w:r>
    </w:p>
    <w:p w14:paraId="1209B5EE" w14:textId="77777777" w:rsidR="001F29CD" w:rsidRPr="001F29CD" w:rsidRDefault="001F29CD" w:rsidP="001F29CD">
      <w:pPr>
        <w:pStyle w:val="ListParagraph"/>
      </w:pPr>
      <w:r w:rsidRPr="001F29CD">
        <w:t>5 years’ work experience including experience of delivering practical volunteer engagement initiatives with community involvement as a core element.</w:t>
      </w:r>
    </w:p>
    <w:p w14:paraId="16712BA1" w14:textId="77777777" w:rsidR="008D63E7" w:rsidRDefault="008D63E7" w:rsidP="008D63E7">
      <w:pPr>
        <w:pStyle w:val="Heading2"/>
      </w:pPr>
      <w:r>
        <w:t>Specific/technical knowledge required</w:t>
      </w:r>
    </w:p>
    <w:p w14:paraId="59FBC5B3" w14:textId="77777777" w:rsidR="001F29CD" w:rsidRPr="001F29CD" w:rsidRDefault="001F29CD" w:rsidP="001F29CD">
      <w:pPr>
        <w:pStyle w:val="ListParagraph"/>
      </w:pPr>
      <w:r w:rsidRPr="001F29CD">
        <w:t xml:space="preserve">Understanding of active travel and issues facing communities that experience inequalities. </w:t>
      </w:r>
    </w:p>
    <w:p w14:paraId="2ADC3ADF" w14:textId="77777777" w:rsidR="001F29CD" w:rsidRPr="001F29CD" w:rsidRDefault="001F29CD" w:rsidP="001F29CD">
      <w:pPr>
        <w:pStyle w:val="ListParagraph"/>
      </w:pPr>
      <w:r w:rsidRPr="001F29CD">
        <w:lastRenderedPageBreak/>
        <w:t xml:space="preserve">Understanding of and experience in volunteer engagement and community involvement practice. </w:t>
      </w:r>
    </w:p>
    <w:p w14:paraId="5DCB447E" w14:textId="77777777" w:rsidR="001F29CD" w:rsidRPr="001F29CD" w:rsidRDefault="001F29CD" w:rsidP="001F29CD">
      <w:pPr>
        <w:pStyle w:val="ListParagraph"/>
      </w:pPr>
      <w:r w:rsidRPr="001F29CD">
        <w:t>Proficiency in using volunteer engagement system to enhance volunteer engagement, streamline operations and ensure effective co-ordination of activities.</w:t>
      </w:r>
    </w:p>
    <w:p w14:paraId="5A0F7A8D" w14:textId="77777777" w:rsidR="001F29CD" w:rsidRPr="001F29CD" w:rsidRDefault="001F29CD" w:rsidP="001F29CD">
      <w:pPr>
        <w:pStyle w:val="ListParagraph"/>
      </w:pPr>
      <w:r w:rsidRPr="001F29CD">
        <w:t>Experience of health and safety management including risk assessment procedures.</w:t>
      </w:r>
    </w:p>
    <w:p w14:paraId="1EDD58D4" w14:textId="77777777" w:rsidR="001F29CD" w:rsidRPr="001F29CD" w:rsidRDefault="001F29CD" w:rsidP="001F29CD">
      <w:pPr>
        <w:pStyle w:val="ListParagraph"/>
      </w:pPr>
      <w:r w:rsidRPr="001F29CD">
        <w:t>Knowledge of safeguarding principles and best practice.</w:t>
      </w:r>
    </w:p>
    <w:p w14:paraId="2CA57C2F" w14:textId="77777777" w:rsidR="001F29CD" w:rsidRPr="001F29CD" w:rsidRDefault="001F29CD" w:rsidP="001F29CD">
      <w:pPr>
        <w:pStyle w:val="ListParagraph"/>
      </w:pPr>
      <w:r w:rsidRPr="001F29CD">
        <w:t>Competence in the use of Microsoft Office applications, data handling, remote conferencing platforms and ability to adapt to new online systems and processes.</w:t>
      </w:r>
    </w:p>
    <w:p w14:paraId="31E9D2DA" w14:textId="77777777" w:rsidR="008D63E7" w:rsidRDefault="008D63E7" w:rsidP="008D63E7">
      <w:pPr>
        <w:pStyle w:val="Heading2"/>
      </w:pPr>
      <w:r>
        <w:t>Skills and abilities</w:t>
      </w:r>
    </w:p>
    <w:p w14:paraId="7BBC5FDD" w14:textId="77777777" w:rsidR="001F29CD" w:rsidRDefault="001F29CD" w:rsidP="001F29CD">
      <w:pPr>
        <w:pStyle w:val="ListParagraph"/>
      </w:pPr>
      <w:r>
        <w:t>Experience of managing projects with multiple stakeholders.</w:t>
      </w:r>
    </w:p>
    <w:p w14:paraId="04B69547" w14:textId="77777777" w:rsidR="001F29CD" w:rsidRDefault="001F29CD" w:rsidP="001F29CD">
      <w:pPr>
        <w:pStyle w:val="ListParagraph"/>
      </w:pPr>
      <w:r>
        <w:t xml:space="preserve">Proven verbal and written communication skills, tailored to technical and non-technical audiences, including presentation skills and report writing.  </w:t>
      </w:r>
    </w:p>
    <w:p w14:paraId="6B897F29" w14:textId="77777777" w:rsidR="001F29CD" w:rsidRDefault="001F29CD" w:rsidP="001F29CD">
      <w:pPr>
        <w:pStyle w:val="ListParagraph"/>
      </w:pPr>
      <w:r>
        <w:t xml:space="preserve">Experience of leading group workshops and presenting to audiences online and in person. </w:t>
      </w:r>
    </w:p>
    <w:p w14:paraId="14E034D8" w14:textId="77777777" w:rsidR="001F29CD" w:rsidRDefault="001F29CD" w:rsidP="001F29CD">
      <w:pPr>
        <w:pStyle w:val="ListParagraph"/>
      </w:pPr>
      <w:r>
        <w:t>Experience of designing materials and resources.</w:t>
      </w:r>
    </w:p>
    <w:p w14:paraId="7857FA23" w14:textId="2E7D4B17" w:rsidR="001F29CD" w:rsidRDefault="001F29CD" w:rsidP="001F29CD">
      <w:pPr>
        <w:pStyle w:val="ListParagraph"/>
      </w:pPr>
      <w:r>
        <w:t>Proven problem-solving skills requiring the application of acquired experience.</w:t>
      </w:r>
    </w:p>
    <w:p w14:paraId="62240F58" w14:textId="77777777" w:rsidR="001F29CD" w:rsidRDefault="001F29CD" w:rsidP="001F29CD">
      <w:pPr>
        <w:pStyle w:val="ListParagraph"/>
      </w:pPr>
      <w:r>
        <w:t>Strong organisational skills and the ability to plan and prioritise work for multiple projects.</w:t>
      </w:r>
    </w:p>
    <w:p w14:paraId="1C6D7BE9" w14:textId="77777777" w:rsidR="001F29CD" w:rsidRDefault="001F29CD" w:rsidP="001F29CD">
      <w:pPr>
        <w:pStyle w:val="ListParagraph"/>
      </w:pPr>
      <w:r>
        <w:t>Experience of contributing to project proposals and bid writing.</w:t>
      </w:r>
    </w:p>
    <w:p w14:paraId="2F37646D" w14:textId="77777777" w:rsidR="001F29CD" w:rsidRDefault="001F29CD" w:rsidP="001F29CD">
      <w:pPr>
        <w:pStyle w:val="ListParagraph"/>
      </w:pPr>
      <w:r>
        <w:t>Experience of supervising and mentoring colleagues including supporting remote colleagues.</w:t>
      </w:r>
    </w:p>
    <w:p w14:paraId="4B94DBA4" w14:textId="77777777" w:rsidR="003163FB" w:rsidRDefault="003163FB" w:rsidP="008D63E7">
      <w:pPr>
        <w:adjustRightInd/>
        <w:snapToGrid/>
        <w:spacing w:after="0"/>
      </w:pPr>
    </w:p>
    <w:p w14:paraId="28BB06C2" w14:textId="77777777" w:rsidR="007D0BBF" w:rsidRDefault="008D63E7" w:rsidP="00C77DE0">
      <w:pPr>
        <w:adjustRightInd/>
        <w:snapToGrid/>
        <w:spacing w:after="0"/>
        <w:rPr>
          <w:sz w:val="21"/>
          <w:szCs w:val="21"/>
        </w:rPr>
      </w:pPr>
      <w:r>
        <w:t>This document does not form part of the contract of employment but does outline our expectations. If we need to amend this document in the future we will consult with the post holder before doing so</w:t>
      </w:r>
      <w:r w:rsidR="003163FB">
        <w:t>.</w:t>
      </w:r>
      <w:r w:rsidR="00C77DE0" w:rsidRPr="007D0BBF">
        <w:rPr>
          <w:sz w:val="21"/>
          <w:szCs w:val="21"/>
        </w:rPr>
        <w:t xml:space="preserve"> </w:t>
      </w:r>
    </w:p>
    <w:p w14:paraId="29FF14B3" w14:textId="77777777" w:rsidR="00C77DE0" w:rsidRDefault="00C77DE0" w:rsidP="00C77DE0">
      <w:pPr>
        <w:adjustRightInd/>
        <w:snapToGrid/>
        <w:spacing w:after="0"/>
        <w:rPr>
          <w:sz w:val="21"/>
          <w:szCs w:val="21"/>
        </w:rPr>
      </w:pPr>
    </w:p>
    <w:p w14:paraId="39C9D0CC" w14:textId="77777777" w:rsidR="00C77DE0" w:rsidRDefault="00C77DE0" w:rsidP="00C77DE0">
      <w:pPr>
        <w:adjustRightInd/>
        <w:snapToGrid/>
        <w:spacing w:after="0"/>
        <w:rPr>
          <w:sz w:val="21"/>
          <w:szCs w:val="21"/>
        </w:rPr>
        <w:sectPr w:rsidR="00C77DE0" w:rsidSect="00967ADD">
          <w:headerReference w:type="default" r:id="rId17"/>
          <w:pgSz w:w="11906" w:h="16838"/>
          <w:pgMar w:top="660" w:right="794" w:bottom="794" w:left="1134" w:header="403" w:footer="755" w:gutter="0"/>
          <w:cols w:space="720"/>
          <w:noEndnote/>
          <w:docGrid w:linePitch="381"/>
        </w:sectPr>
      </w:pPr>
    </w:p>
    <w:p w14:paraId="0E5BFDAD" w14:textId="77777777" w:rsidR="00041485" w:rsidRDefault="00CC070A" w:rsidP="00C77DE0">
      <w:pPr>
        <w:spacing w:before="1200"/>
      </w:pPr>
      <w:r w:rsidRPr="00CC070A">
        <w:lastRenderedPageBreak/>
        <w:t>We make it possible for everyone to walk, wheel and cycle.</w:t>
      </w:r>
    </w:p>
    <w:p w14:paraId="7A1F87F9" w14:textId="77777777" w:rsidR="00041485" w:rsidRDefault="00CC070A" w:rsidP="00041485">
      <w:r w:rsidRPr="00CC070A">
        <w:t>Because it changes everything. Our health. Our wellbeing. Our world</w:t>
      </w:r>
      <w:r w:rsidR="00C77DE0">
        <w:t>.</w:t>
      </w:r>
    </w:p>
    <w:p w14:paraId="26B04927" w14:textId="77777777" w:rsidR="00C77DE0" w:rsidRPr="00041485" w:rsidRDefault="00CC070A" w:rsidP="00041485">
      <w:hyperlink r:id="rId18" w:history="1">
        <w:r w:rsidRPr="002C739F">
          <w:rPr>
            <w:rStyle w:val="Hyperlink"/>
          </w:rPr>
          <w:t>www.walkwheelcycletrust.org.uk</w:t>
        </w:r>
      </w:hyperlink>
      <w:r>
        <w:t xml:space="preserve"> </w:t>
      </w:r>
    </w:p>
    <w:sectPr w:rsidR="00C77DE0" w:rsidRPr="00041485" w:rsidSect="00967ADD">
      <w:headerReference w:type="default" r:id="rId19"/>
      <w:footerReference w:type="default" r:id="rId20"/>
      <w:pgSz w:w="11906" w:h="16838"/>
      <w:pgMar w:top="660" w:right="794" w:bottom="794" w:left="1134" w:header="403" w:footer="755" w:gutter="0"/>
      <w:cols w:space="720"/>
      <w:noEndnote/>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4CE599" w14:textId="77777777" w:rsidR="001F29CD" w:rsidRDefault="001F29CD" w:rsidP="00265BE7">
      <w:r>
        <w:separator/>
      </w:r>
    </w:p>
  </w:endnote>
  <w:endnote w:type="continuationSeparator" w:id="0">
    <w:p w14:paraId="636A49A5" w14:textId="77777777" w:rsidR="001F29CD" w:rsidRDefault="001F29CD" w:rsidP="0026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Avenir Next LT Pro Demi">
    <w:charset w:val="00"/>
    <w:family w:val="swiss"/>
    <w:pitch w:val="variable"/>
    <w:sig w:usb0="800000EF" w:usb1="5000204A" w:usb2="00000000" w:usb3="00000000" w:csb0="00000093" w:csb1="00000000"/>
  </w:font>
  <w:font w:name="Avenir Next">
    <w:charset w:val="00"/>
    <w:family w:val="swiss"/>
    <w:pitch w:val="variable"/>
    <w:sig w:usb0="8000002F" w:usb1="5000204A" w:usb2="00000000" w:usb3="00000000" w:csb0="0000009B"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D7B2" w14:textId="77777777" w:rsidR="006E1EAF" w:rsidRDefault="006E1EAF" w:rsidP="000748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14:paraId="3B8C70CD" w14:textId="77777777" w:rsidR="006E1EAF" w:rsidRDefault="006E1EAF" w:rsidP="006E1E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BB3A" w14:textId="77777777" w:rsidR="00C77DE0" w:rsidRPr="006E1EAF" w:rsidRDefault="00C77DE0" w:rsidP="00C77DE0">
    <w:pPr>
      <w:pStyle w:val="Footer"/>
      <w:framePr w:wrap="none" w:vAnchor="text" w:hAnchor="page" w:x="10969" w:y="1"/>
      <w:rPr>
        <w:rStyle w:val="PageNumber"/>
        <w:sz w:val="22"/>
        <w:szCs w:val="22"/>
      </w:rPr>
    </w:pPr>
    <w:r w:rsidRPr="006E1EAF">
      <w:rPr>
        <w:rStyle w:val="PageNumber"/>
        <w:sz w:val="22"/>
        <w:szCs w:val="22"/>
      </w:rPr>
      <w:fldChar w:fldCharType="begin"/>
    </w:r>
    <w:r w:rsidRPr="006E1EAF">
      <w:rPr>
        <w:rStyle w:val="PageNumber"/>
        <w:sz w:val="22"/>
        <w:szCs w:val="22"/>
      </w:rPr>
      <w:instrText xml:space="preserve"> PAGE </w:instrText>
    </w:r>
    <w:r w:rsidRPr="006E1EAF">
      <w:rPr>
        <w:rStyle w:val="PageNumber"/>
        <w:sz w:val="22"/>
        <w:szCs w:val="22"/>
      </w:rPr>
      <w:fldChar w:fldCharType="separate"/>
    </w:r>
    <w:r>
      <w:rPr>
        <w:rStyle w:val="PageNumber"/>
        <w:sz w:val="22"/>
        <w:szCs w:val="22"/>
      </w:rPr>
      <w:t>2</w:t>
    </w:r>
    <w:r w:rsidRPr="006E1EAF">
      <w:rPr>
        <w:rStyle w:val="PageNumber"/>
        <w:sz w:val="22"/>
        <w:szCs w:val="22"/>
      </w:rPr>
      <w:fldChar w:fldCharType="end"/>
    </w:r>
  </w:p>
  <w:p w14:paraId="27A88753" w14:textId="77777777" w:rsidR="004F2BFC" w:rsidRPr="004F2BFC" w:rsidRDefault="00C77DE0" w:rsidP="004F2BFC">
    <w:pPr>
      <w:pStyle w:val="Footer"/>
      <w:spacing w:after="0"/>
      <w:ind w:right="357"/>
      <w:rPr>
        <w:sz w:val="22"/>
        <w:szCs w:val="22"/>
      </w:rPr>
    </w:pPr>
    <w:r w:rsidRPr="006E1EAF">
      <w:rPr>
        <w:rFonts w:ascii="Avenir Next LT Pro Demi" w:hAnsi="Avenir Next LT Pro Demi"/>
        <w:b/>
        <w:bCs/>
        <w:sz w:val="22"/>
        <w:szCs w:val="22"/>
      </w:rPr>
      <w:t>Walk Wheel Cycle Trust</w:t>
    </w:r>
    <w:r w:rsidRPr="006E1EAF">
      <w:rPr>
        <w:sz w:val="22"/>
        <w:szCs w:val="22"/>
      </w:rPr>
      <w:t xml:space="preserve"> | </w:t>
    </w:r>
    <w:r w:rsidR="00EC0BF5">
      <w:rPr>
        <w:sz w:val="22"/>
        <w:szCs w:val="22"/>
      </w:rPr>
      <w:t>Job description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084CF" w14:textId="77777777" w:rsidR="00C77DE0" w:rsidRPr="00CC070A" w:rsidRDefault="00C77DE0" w:rsidP="00C77DE0">
    <w:pPr>
      <w:pStyle w:val="Footer"/>
      <w:framePr w:wrap="none" w:vAnchor="text" w:hAnchor="page" w:x="10969" w:y="1"/>
      <w:rPr>
        <w:rStyle w:val="PageNumber"/>
        <w:sz w:val="21"/>
        <w:szCs w:val="21"/>
      </w:rPr>
    </w:pPr>
    <w:r w:rsidRPr="00CC070A">
      <w:rPr>
        <w:rStyle w:val="PageNumber"/>
        <w:sz w:val="21"/>
        <w:szCs w:val="21"/>
      </w:rPr>
      <w:fldChar w:fldCharType="begin"/>
    </w:r>
    <w:r w:rsidRPr="00CC070A">
      <w:rPr>
        <w:rStyle w:val="PageNumber"/>
        <w:sz w:val="21"/>
        <w:szCs w:val="21"/>
      </w:rPr>
      <w:instrText xml:space="preserve"> PAGE </w:instrText>
    </w:r>
    <w:r w:rsidRPr="00CC070A">
      <w:rPr>
        <w:rStyle w:val="PageNumber"/>
        <w:sz w:val="21"/>
        <w:szCs w:val="21"/>
      </w:rPr>
      <w:fldChar w:fldCharType="separate"/>
    </w:r>
    <w:r w:rsidRPr="00CC070A">
      <w:rPr>
        <w:rStyle w:val="PageNumber"/>
        <w:sz w:val="21"/>
        <w:szCs w:val="21"/>
      </w:rPr>
      <w:t>2</w:t>
    </w:r>
    <w:r w:rsidRPr="00CC070A">
      <w:rPr>
        <w:rStyle w:val="PageNumber"/>
        <w:sz w:val="21"/>
        <w:szCs w:val="21"/>
      </w:rPr>
      <w:fldChar w:fldCharType="end"/>
    </w:r>
  </w:p>
  <w:p w14:paraId="1B13C5B4" w14:textId="77777777" w:rsidR="00C77DE0" w:rsidRPr="00CC070A" w:rsidRDefault="00C77DE0" w:rsidP="00C77DE0">
    <w:pPr>
      <w:spacing w:after="80"/>
      <w:rPr>
        <w:sz w:val="21"/>
        <w:szCs w:val="21"/>
      </w:rPr>
    </w:pPr>
    <w:r w:rsidRPr="00CC070A">
      <w:rPr>
        <w:rStyle w:val="Demibold"/>
        <w:sz w:val="21"/>
      </w:rPr>
      <w:t>Registered Office:</w:t>
    </w:r>
    <w:r w:rsidRPr="00CC070A">
      <w:rPr>
        <w:sz w:val="21"/>
        <w:szCs w:val="21"/>
      </w:rPr>
      <w:t xml:space="preserve"> Walk Wheel Cycle Trust, 2 Cathedral Square, College Green, Bristol BS1 5DD. </w:t>
    </w:r>
    <w:r w:rsidRPr="00CC070A">
      <w:rPr>
        <w:sz w:val="21"/>
        <w:szCs w:val="21"/>
      </w:rPr>
      <w:br/>
      <w:t xml:space="preserve">T: 0117 926 8893. </w:t>
    </w:r>
  </w:p>
  <w:p w14:paraId="60944F53" w14:textId="77777777" w:rsidR="00C77DE0" w:rsidRPr="00CC070A" w:rsidRDefault="00C77DE0" w:rsidP="00C77DE0">
    <w:pPr>
      <w:spacing w:after="80"/>
      <w:rPr>
        <w:sz w:val="21"/>
        <w:szCs w:val="21"/>
      </w:rPr>
    </w:pPr>
    <w:r w:rsidRPr="00CC070A">
      <w:rPr>
        <w:rStyle w:val="Demibold"/>
        <w:sz w:val="21"/>
      </w:rPr>
      <w:t>Belfast:</w:t>
    </w:r>
    <w:r w:rsidRPr="00CC070A">
      <w:rPr>
        <w:sz w:val="21"/>
        <w:szCs w:val="21"/>
      </w:rPr>
      <w:t xml:space="preserve"> T: 028 9043 4569. </w:t>
    </w:r>
    <w:r w:rsidRPr="00CC070A">
      <w:rPr>
        <w:rStyle w:val="Demibold"/>
        <w:sz w:val="21"/>
      </w:rPr>
      <w:t>Caerdydd/Cardiff:</w:t>
    </w:r>
    <w:r w:rsidRPr="00CC070A">
      <w:rPr>
        <w:sz w:val="21"/>
        <w:szCs w:val="21"/>
      </w:rPr>
      <w:t xml:space="preserve"> T: 029 2065 0602. </w:t>
    </w:r>
    <w:r w:rsidRPr="00CC070A">
      <w:rPr>
        <w:rStyle w:val="Demibold"/>
        <w:sz w:val="21"/>
      </w:rPr>
      <w:t>Edinburgh:</w:t>
    </w:r>
    <w:r w:rsidRPr="00CC070A">
      <w:rPr>
        <w:sz w:val="21"/>
        <w:szCs w:val="21"/>
      </w:rPr>
      <w:t xml:space="preserve"> T: 0131 346 1384. </w:t>
    </w:r>
    <w:r w:rsidRPr="00CC070A">
      <w:rPr>
        <w:sz w:val="21"/>
        <w:szCs w:val="21"/>
      </w:rPr>
      <w:br/>
    </w:r>
    <w:r w:rsidRPr="00CC070A">
      <w:rPr>
        <w:rStyle w:val="Demibold"/>
        <w:sz w:val="21"/>
      </w:rPr>
      <w:t>London:</w:t>
    </w:r>
    <w:r w:rsidRPr="00CC070A">
      <w:rPr>
        <w:sz w:val="21"/>
        <w:szCs w:val="21"/>
      </w:rPr>
      <w:t xml:space="preserve"> T: 020 7017 2350. </w:t>
    </w:r>
    <w:r w:rsidRPr="00CC070A">
      <w:rPr>
        <w:rStyle w:val="Demibold"/>
        <w:sz w:val="21"/>
      </w:rPr>
      <w:t>With regional offices in:</w:t>
    </w:r>
    <w:r w:rsidRPr="00CC070A">
      <w:rPr>
        <w:sz w:val="21"/>
        <w:szCs w:val="21"/>
      </w:rPr>
      <w:t xml:space="preserve"> Birmingham, Bristol, Glasgow, Leeds, </w:t>
    </w:r>
    <w:r w:rsidRPr="00CC070A">
      <w:rPr>
        <w:sz w:val="21"/>
        <w:szCs w:val="21"/>
      </w:rPr>
      <w:br/>
      <w:t>Manchester, Newcastle, Nottingham.</w:t>
    </w:r>
  </w:p>
  <w:p w14:paraId="34B40130" w14:textId="77777777" w:rsidR="00C77DE0" w:rsidRPr="00CC070A" w:rsidRDefault="00C77DE0" w:rsidP="004F2BFC">
    <w:pPr>
      <w:pStyle w:val="Footer"/>
      <w:spacing w:after="0"/>
      <w:ind w:right="357"/>
      <w:rPr>
        <w:sz w:val="21"/>
        <w:szCs w:val="21"/>
      </w:rPr>
    </w:pPr>
    <w:r w:rsidRPr="00CC070A">
      <w:rPr>
        <w:sz w:val="21"/>
        <w:szCs w:val="21"/>
      </w:rPr>
      <w:t xml:space="preserve">Walk Wheel Cycle Trust is a registered charity </w:t>
    </w:r>
    <w:r w:rsidR="00041485">
      <w:rPr>
        <w:sz w:val="21"/>
        <w:szCs w:val="21"/>
      </w:rPr>
      <w:t xml:space="preserve">number </w:t>
    </w:r>
    <w:r w:rsidRPr="00CC070A">
      <w:rPr>
        <w:sz w:val="21"/>
        <w:szCs w:val="21"/>
      </w:rPr>
      <w:t xml:space="preserve">326550 (England and Cymru), </w:t>
    </w:r>
    <w:r w:rsidRPr="00CC070A">
      <w:rPr>
        <w:sz w:val="21"/>
        <w:szCs w:val="21"/>
      </w:rPr>
      <w:br/>
      <w:t>SC039263 (Scotland) and 20206824 (Republic of Ireland)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1F1E93" w14:textId="77777777" w:rsidR="001F29CD" w:rsidRDefault="001F29CD" w:rsidP="00265BE7">
      <w:r>
        <w:separator/>
      </w:r>
    </w:p>
  </w:footnote>
  <w:footnote w:type="continuationSeparator" w:id="0">
    <w:p w14:paraId="67A05687" w14:textId="77777777" w:rsidR="001F29CD" w:rsidRDefault="001F29CD" w:rsidP="00265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76DA4" w14:textId="77777777" w:rsidR="00B43526" w:rsidRDefault="003258E9">
    <w:pPr>
      <w:pStyle w:val="Header"/>
    </w:pPr>
    <w:r>
      <w:rPr>
        <w:noProof/>
      </w:rPr>
      <w:pict w14:anchorId="216327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alt="&quot;&quot;" style="position:absolute;margin-left:-56pt;margin-top:-34.45pt;width:593.75pt;height:839.25pt;z-index:-251660288;visibility:visible">
          <v:imagedata r:id="rId1" o:title=""/>
        </v:shape>
      </w:pict>
    </w:r>
    <w:r>
      <w:rPr>
        <w:noProof/>
      </w:rPr>
      <w:pict w14:anchorId="740208AC">
        <v:shape id="Picture 2" o:spid="_x0000_s1029" type="#_x0000_t75" alt="&quot;&quot;" style="position:absolute;margin-left:264pt;margin-top:-14.2pt;width:253.1pt;height:82.2pt;z-index:251655168;visibility:visible">
          <v:imagedata r:id="rId2"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613FB" w14:textId="77777777" w:rsidR="00C77DE0" w:rsidRDefault="003258E9">
    <w:pPr>
      <w:pStyle w:val="Header"/>
    </w:pPr>
    <w:r>
      <w:rPr>
        <w:noProof/>
      </w:rPr>
      <w:pict w14:anchorId="0D13A0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quot;&quot;" style="position:absolute;margin-left:-56pt;margin-top:-34.45pt;width:593.75pt;height:839.25pt;z-index:-251658240;visibility:visible">
          <v:imagedata r:id="rId1" o:title=""/>
        </v:shape>
      </w:pict>
    </w:r>
    <w:r>
      <w:rPr>
        <w:noProof/>
      </w:rPr>
      <w:pict w14:anchorId="4507DFCB">
        <v:shape id="_x0000_s1027" type="#_x0000_t75" alt="&quot;&quot;" style="position:absolute;margin-left:264pt;margin-top:-14.2pt;width:253.1pt;height:82.2pt;z-index:251657216;visibility:visible">
          <v:imagedata r:id="rId2"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BCC73" w14:textId="77777777" w:rsidR="0047542E" w:rsidRPr="00834631" w:rsidRDefault="0047542E" w:rsidP="008346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68B59" w14:textId="77777777" w:rsidR="00C77DE0" w:rsidRPr="00834631" w:rsidRDefault="003258E9" w:rsidP="00C77DE0">
    <w:pPr>
      <w:pStyle w:val="Header"/>
    </w:pPr>
    <w:r>
      <w:rPr>
        <w:noProof/>
      </w:rPr>
      <w:pict w14:anchorId="5A214B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6" type="#_x0000_t75" alt="&quot;&quot;" style="position:absolute;margin-left:-56.7pt;margin-top:-20.15pt;width:594.9pt;height:840.85pt;z-index:-251657216;visibility:visible">
          <v:imagedata r:id="rId1" o:title=""/>
        </v:shape>
      </w:pict>
    </w:r>
    <w:r>
      <w:rPr>
        <w:noProof/>
      </w:rPr>
      <w:pict w14:anchorId="4A5A8F1F">
        <v:shape id="_x0000_s1025" type="#_x0000_t75" alt="&quot;&quot;" style="position:absolute;margin-left:260.8pt;margin-top:1.4pt;width:253.1pt;height:82.2pt;z-index:251660288;visibility:visible">
          <v:imagedata r:id="rId2" o:title=""/>
        </v:shape>
      </w:pict>
    </w:r>
  </w:p>
  <w:p w14:paraId="534CCE57" w14:textId="77777777" w:rsidR="00C77DE0" w:rsidRPr="00C77DE0" w:rsidRDefault="00C77DE0" w:rsidP="00C77D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D6AA5"/>
    <w:multiLevelType w:val="hybridMultilevel"/>
    <w:tmpl w:val="026A07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DC1615"/>
    <w:multiLevelType w:val="hybridMultilevel"/>
    <w:tmpl w:val="AB3EF0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88181B"/>
    <w:multiLevelType w:val="hybridMultilevel"/>
    <w:tmpl w:val="7D4A14C4"/>
    <w:lvl w:ilvl="0" w:tplc="15721B4A">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D1ED0"/>
    <w:multiLevelType w:val="multilevel"/>
    <w:tmpl w:val="EB5CF182"/>
    <w:styleLink w:val="Style1"/>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97A6330"/>
    <w:multiLevelType w:val="hybridMultilevel"/>
    <w:tmpl w:val="EF4E3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1D02C0"/>
    <w:multiLevelType w:val="hybridMultilevel"/>
    <w:tmpl w:val="7834FD2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08090001">
      <w:start w:val="1"/>
      <w:numFmt w:val="bullet"/>
      <w:lvlText w:val=""/>
      <w:lvlJc w:val="left"/>
      <w:pPr>
        <w:ind w:left="144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CF53637"/>
    <w:multiLevelType w:val="hybridMultilevel"/>
    <w:tmpl w:val="41745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F643C8C"/>
    <w:multiLevelType w:val="hybridMultilevel"/>
    <w:tmpl w:val="E45C18F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46111104">
    <w:abstractNumId w:val="3"/>
  </w:num>
  <w:num w:numId="2" w16cid:durableId="1492022900">
    <w:abstractNumId w:val="2"/>
  </w:num>
  <w:num w:numId="3" w16cid:durableId="499203234">
    <w:abstractNumId w:val="4"/>
  </w:num>
  <w:num w:numId="4" w16cid:durableId="1511599722">
    <w:abstractNumId w:val="7"/>
  </w:num>
  <w:num w:numId="5" w16cid:durableId="1369834039">
    <w:abstractNumId w:val="5"/>
  </w:num>
  <w:num w:numId="6" w16cid:durableId="629752196">
    <w:abstractNumId w:val="6"/>
  </w:num>
  <w:num w:numId="7" w16cid:durableId="413287953">
    <w:abstractNumId w:val="0"/>
  </w:num>
  <w:num w:numId="8" w16cid:durableId="8228970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29CD"/>
    <w:rsid w:val="000356F0"/>
    <w:rsid w:val="00041485"/>
    <w:rsid w:val="00074839"/>
    <w:rsid w:val="00076566"/>
    <w:rsid w:val="00084F36"/>
    <w:rsid w:val="000B58E1"/>
    <w:rsid w:val="000C3102"/>
    <w:rsid w:val="00100C0C"/>
    <w:rsid w:val="00125A18"/>
    <w:rsid w:val="00163DCF"/>
    <w:rsid w:val="00176258"/>
    <w:rsid w:val="001F29CD"/>
    <w:rsid w:val="001F6345"/>
    <w:rsid w:val="001F700A"/>
    <w:rsid w:val="002052E6"/>
    <w:rsid w:val="00225F61"/>
    <w:rsid w:val="0023138C"/>
    <w:rsid w:val="002345E3"/>
    <w:rsid w:val="002457FA"/>
    <w:rsid w:val="00247A09"/>
    <w:rsid w:val="002500C6"/>
    <w:rsid w:val="002579D4"/>
    <w:rsid w:val="00257BAB"/>
    <w:rsid w:val="00265BE7"/>
    <w:rsid w:val="00271EBF"/>
    <w:rsid w:val="002A3640"/>
    <w:rsid w:val="002B0CFF"/>
    <w:rsid w:val="002C7B50"/>
    <w:rsid w:val="002E517A"/>
    <w:rsid w:val="002F071C"/>
    <w:rsid w:val="002F4A70"/>
    <w:rsid w:val="003163FB"/>
    <w:rsid w:val="00323CEA"/>
    <w:rsid w:val="0032584F"/>
    <w:rsid w:val="003258E9"/>
    <w:rsid w:val="0039276C"/>
    <w:rsid w:val="00396E0F"/>
    <w:rsid w:val="003A0CCB"/>
    <w:rsid w:val="003A6C56"/>
    <w:rsid w:val="003B51FC"/>
    <w:rsid w:val="00462F75"/>
    <w:rsid w:val="0047542E"/>
    <w:rsid w:val="004B5A63"/>
    <w:rsid w:val="004C1A3F"/>
    <w:rsid w:val="004C20AF"/>
    <w:rsid w:val="004E063D"/>
    <w:rsid w:val="004F2BFC"/>
    <w:rsid w:val="0050334D"/>
    <w:rsid w:val="005042E6"/>
    <w:rsid w:val="00513ACE"/>
    <w:rsid w:val="005206E4"/>
    <w:rsid w:val="00537A28"/>
    <w:rsid w:val="00570D02"/>
    <w:rsid w:val="00585024"/>
    <w:rsid w:val="005870DA"/>
    <w:rsid w:val="005A6FE4"/>
    <w:rsid w:val="005B27EA"/>
    <w:rsid w:val="005C43CC"/>
    <w:rsid w:val="00652790"/>
    <w:rsid w:val="00667CE5"/>
    <w:rsid w:val="006A6326"/>
    <w:rsid w:val="006E1C20"/>
    <w:rsid w:val="006E1EAF"/>
    <w:rsid w:val="00700A3E"/>
    <w:rsid w:val="00726F5C"/>
    <w:rsid w:val="007543C4"/>
    <w:rsid w:val="00775A8B"/>
    <w:rsid w:val="007A21DA"/>
    <w:rsid w:val="007D0BBF"/>
    <w:rsid w:val="00815EA4"/>
    <w:rsid w:val="00834631"/>
    <w:rsid w:val="00845326"/>
    <w:rsid w:val="0084591B"/>
    <w:rsid w:val="008638EB"/>
    <w:rsid w:val="00864DF2"/>
    <w:rsid w:val="00881A9D"/>
    <w:rsid w:val="008D63E7"/>
    <w:rsid w:val="00905B3D"/>
    <w:rsid w:val="0093579F"/>
    <w:rsid w:val="00944B13"/>
    <w:rsid w:val="0094714C"/>
    <w:rsid w:val="0095725B"/>
    <w:rsid w:val="00967ADD"/>
    <w:rsid w:val="00971CE0"/>
    <w:rsid w:val="009F606D"/>
    <w:rsid w:val="00A0035C"/>
    <w:rsid w:val="00A01977"/>
    <w:rsid w:val="00A452BA"/>
    <w:rsid w:val="00A61E7A"/>
    <w:rsid w:val="00A92D7E"/>
    <w:rsid w:val="00AF5CBF"/>
    <w:rsid w:val="00B17473"/>
    <w:rsid w:val="00B43526"/>
    <w:rsid w:val="00B9111C"/>
    <w:rsid w:val="00BC3E66"/>
    <w:rsid w:val="00C150AD"/>
    <w:rsid w:val="00C22297"/>
    <w:rsid w:val="00C31B10"/>
    <w:rsid w:val="00C37F61"/>
    <w:rsid w:val="00C42F31"/>
    <w:rsid w:val="00C45E0A"/>
    <w:rsid w:val="00C56F6B"/>
    <w:rsid w:val="00C572A4"/>
    <w:rsid w:val="00C75EEB"/>
    <w:rsid w:val="00C77DE0"/>
    <w:rsid w:val="00CC070A"/>
    <w:rsid w:val="00D00F2B"/>
    <w:rsid w:val="00D03601"/>
    <w:rsid w:val="00D81191"/>
    <w:rsid w:val="00DD31E1"/>
    <w:rsid w:val="00DF16A1"/>
    <w:rsid w:val="00E01B15"/>
    <w:rsid w:val="00E03283"/>
    <w:rsid w:val="00E071CD"/>
    <w:rsid w:val="00E31459"/>
    <w:rsid w:val="00E71DE9"/>
    <w:rsid w:val="00E87A25"/>
    <w:rsid w:val="00EB0B2E"/>
    <w:rsid w:val="00EB2A43"/>
    <w:rsid w:val="00EC0BF5"/>
    <w:rsid w:val="00F07095"/>
    <w:rsid w:val="00F13526"/>
    <w:rsid w:val="00F4050B"/>
    <w:rsid w:val="00FC57A5"/>
    <w:rsid w:val="00FD0488"/>
    <w:rsid w:val="00FD2986"/>
    <w:rsid w:val="00FD5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B0E6F"/>
  <w15:chartTrackingRefBased/>
  <w15:docId w15:val="{D7191423-A6DD-4272-AB2B-FB2F7F7D6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70A"/>
    <w:pPr>
      <w:adjustRightInd w:val="0"/>
      <w:snapToGrid w:val="0"/>
      <w:spacing w:after="260"/>
    </w:pPr>
    <w:rPr>
      <w:rFonts w:ascii="Avenir Next LT Pro" w:hAnsi="Avenir Next LT Pro"/>
      <w:color w:val="3C3C3B"/>
      <w:kern w:val="2"/>
      <w:sz w:val="28"/>
      <w:szCs w:val="28"/>
      <w:lang w:eastAsia="en-US"/>
    </w:rPr>
  </w:style>
  <w:style w:type="paragraph" w:styleId="Heading1">
    <w:name w:val="heading 1"/>
    <w:next w:val="Normal"/>
    <w:link w:val="Heading1Char"/>
    <w:uiPriority w:val="9"/>
    <w:qFormat/>
    <w:rsid w:val="003163FB"/>
    <w:pPr>
      <w:adjustRightInd w:val="0"/>
      <w:snapToGrid w:val="0"/>
      <w:spacing w:before="1120" w:after="280" w:line="228" w:lineRule="auto"/>
      <w:outlineLvl w:val="0"/>
    </w:pPr>
    <w:rPr>
      <w:rFonts w:ascii="Avenir Next LT Pro" w:hAnsi="Avenir Next LT Pro"/>
      <w:b/>
      <w:bCs/>
      <w:color w:val="264031"/>
      <w:kern w:val="2"/>
      <w:sz w:val="72"/>
      <w:szCs w:val="72"/>
      <w:lang w:eastAsia="en-US"/>
    </w:rPr>
  </w:style>
  <w:style w:type="paragraph" w:styleId="Heading2">
    <w:name w:val="heading 2"/>
    <w:next w:val="Normal"/>
    <w:link w:val="Heading2Char"/>
    <w:uiPriority w:val="9"/>
    <w:unhideWhenUsed/>
    <w:qFormat/>
    <w:rsid w:val="003163FB"/>
    <w:pPr>
      <w:spacing w:before="560" w:after="160"/>
      <w:outlineLvl w:val="1"/>
    </w:pPr>
    <w:rPr>
      <w:rFonts w:ascii="Avenir Next LT Pro" w:hAnsi="Avenir Next LT Pro"/>
      <w:b/>
      <w:bCs/>
      <w:color w:val="366DC9"/>
      <w:kern w:val="2"/>
      <w:sz w:val="56"/>
      <w:szCs w:val="56"/>
      <w:lang w:eastAsia="en-US"/>
    </w:rPr>
  </w:style>
  <w:style w:type="paragraph" w:styleId="Heading3">
    <w:name w:val="heading 3"/>
    <w:basedOn w:val="Normal"/>
    <w:next w:val="Normal"/>
    <w:link w:val="Heading3Char"/>
    <w:uiPriority w:val="9"/>
    <w:unhideWhenUsed/>
    <w:qFormat/>
    <w:rsid w:val="00652790"/>
    <w:pPr>
      <w:spacing w:before="400" w:after="160"/>
      <w:outlineLvl w:val="2"/>
    </w:pPr>
    <w:rPr>
      <w:b/>
      <w:bCs/>
      <w:color w:val="366DC9"/>
      <w:sz w:val="48"/>
      <w:szCs w:val="48"/>
    </w:rPr>
  </w:style>
  <w:style w:type="paragraph" w:styleId="Heading4">
    <w:name w:val="heading 4"/>
    <w:basedOn w:val="Normal"/>
    <w:next w:val="Normal"/>
    <w:link w:val="Heading4Char"/>
    <w:uiPriority w:val="9"/>
    <w:unhideWhenUsed/>
    <w:qFormat/>
    <w:rsid w:val="00C31B10"/>
    <w:pPr>
      <w:spacing w:before="440" w:after="160"/>
      <w:outlineLvl w:val="3"/>
    </w:pPr>
    <w:rPr>
      <w:b/>
      <w:bCs/>
      <w:color w:val="264031"/>
      <w:sz w:val="40"/>
      <w:szCs w:val="40"/>
    </w:rPr>
  </w:style>
  <w:style w:type="paragraph" w:styleId="Heading5">
    <w:name w:val="heading 5"/>
    <w:basedOn w:val="Normal"/>
    <w:next w:val="Normal"/>
    <w:link w:val="Heading5Char"/>
    <w:uiPriority w:val="9"/>
    <w:unhideWhenUsed/>
    <w:qFormat/>
    <w:rsid w:val="002052E6"/>
    <w:pPr>
      <w:spacing w:before="440" w:after="160"/>
      <w:outlineLvl w:val="4"/>
    </w:pPr>
    <w:rPr>
      <w:b/>
      <w:bCs/>
      <w:color w:val="366DC9"/>
      <w:sz w:val="32"/>
      <w:szCs w:val="32"/>
    </w:rPr>
  </w:style>
  <w:style w:type="paragraph" w:styleId="Heading6">
    <w:name w:val="heading 6"/>
    <w:basedOn w:val="Normal"/>
    <w:next w:val="Normal"/>
    <w:link w:val="Heading6Char"/>
    <w:uiPriority w:val="9"/>
    <w:unhideWhenUsed/>
    <w:qFormat/>
    <w:rsid w:val="005C43CC"/>
    <w:pPr>
      <w:spacing w:before="440" w:after="160"/>
      <w:outlineLvl w:val="5"/>
    </w:pPr>
    <w:rPr>
      <w:color w:val="366DC9"/>
    </w:rPr>
  </w:style>
  <w:style w:type="paragraph" w:styleId="Heading7">
    <w:name w:val="heading 7"/>
    <w:basedOn w:val="Normal"/>
    <w:next w:val="Normal"/>
    <w:link w:val="Heading7Char"/>
    <w:uiPriority w:val="9"/>
    <w:semiHidden/>
    <w:unhideWhenUsed/>
    <w:qFormat/>
    <w:rsid w:val="007A21DA"/>
    <w:pPr>
      <w:keepNext/>
      <w:keepLines/>
      <w:spacing w:before="40"/>
      <w:outlineLvl w:val="6"/>
    </w:pPr>
    <w:rPr>
      <w:rFonts w:eastAsia="Times New Roman"/>
      <w:color w:val="595959"/>
    </w:rPr>
  </w:style>
  <w:style w:type="paragraph" w:styleId="Heading8">
    <w:name w:val="heading 8"/>
    <w:basedOn w:val="Normal"/>
    <w:next w:val="Normal"/>
    <w:link w:val="Heading8Char"/>
    <w:uiPriority w:val="9"/>
    <w:semiHidden/>
    <w:unhideWhenUsed/>
    <w:qFormat/>
    <w:rsid w:val="007A21DA"/>
    <w:pPr>
      <w:keepNext/>
      <w:keepLines/>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7A21DA"/>
    <w:pPr>
      <w:keepNext/>
      <w:keepLines/>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duction">
    <w:name w:val="Introduction"/>
    <w:qFormat/>
    <w:rsid w:val="007543C4"/>
    <w:rPr>
      <w:rFonts w:ascii="Arial" w:hAnsi="Arial" w:cs="Arial"/>
      <w:color w:val="008048"/>
      <w:spacing w:val="-3"/>
      <w:kern w:val="2"/>
      <w:sz w:val="30"/>
      <w:szCs w:val="30"/>
      <w:lang w:eastAsia="en-US"/>
    </w:rPr>
  </w:style>
  <w:style w:type="numbering" w:customStyle="1" w:styleId="Style1">
    <w:name w:val="Style1"/>
    <w:uiPriority w:val="99"/>
    <w:rsid w:val="00C37F61"/>
    <w:pPr>
      <w:numPr>
        <w:numId w:val="1"/>
      </w:numPr>
    </w:pPr>
  </w:style>
  <w:style w:type="character" w:customStyle="1" w:styleId="Heading1Char">
    <w:name w:val="Heading 1 Char"/>
    <w:link w:val="Heading1"/>
    <w:uiPriority w:val="9"/>
    <w:rsid w:val="003163FB"/>
    <w:rPr>
      <w:rFonts w:ascii="Avenir Next LT Pro" w:hAnsi="Avenir Next LT Pro"/>
      <w:b/>
      <w:bCs/>
      <w:color w:val="264031"/>
      <w:sz w:val="72"/>
      <w:szCs w:val="72"/>
    </w:rPr>
  </w:style>
  <w:style w:type="character" w:customStyle="1" w:styleId="Heading2Char">
    <w:name w:val="Heading 2 Char"/>
    <w:link w:val="Heading2"/>
    <w:uiPriority w:val="9"/>
    <w:rsid w:val="003163FB"/>
    <w:rPr>
      <w:rFonts w:ascii="Avenir Next LT Pro" w:hAnsi="Avenir Next LT Pro"/>
      <w:b/>
      <w:bCs/>
      <w:color w:val="366DC9"/>
      <w:sz w:val="56"/>
      <w:szCs w:val="56"/>
    </w:rPr>
  </w:style>
  <w:style w:type="character" w:customStyle="1" w:styleId="Heading3Char">
    <w:name w:val="Heading 3 Char"/>
    <w:link w:val="Heading3"/>
    <w:uiPriority w:val="9"/>
    <w:rsid w:val="00652790"/>
    <w:rPr>
      <w:rFonts w:ascii="Avenir Next LT Pro" w:hAnsi="Avenir Next LT Pro"/>
      <w:b/>
      <w:bCs/>
      <w:color w:val="366DC9"/>
      <w:sz w:val="48"/>
      <w:szCs w:val="48"/>
    </w:rPr>
  </w:style>
  <w:style w:type="character" w:customStyle="1" w:styleId="Heading4Char">
    <w:name w:val="Heading 4 Char"/>
    <w:link w:val="Heading4"/>
    <w:uiPriority w:val="9"/>
    <w:rsid w:val="00C31B10"/>
    <w:rPr>
      <w:rFonts w:ascii="Avenir Next LT Pro" w:hAnsi="Avenir Next LT Pro"/>
      <w:b/>
      <w:bCs/>
      <w:color w:val="264031"/>
      <w:sz w:val="40"/>
      <w:szCs w:val="40"/>
    </w:rPr>
  </w:style>
  <w:style w:type="character" w:customStyle="1" w:styleId="Heading5Char">
    <w:name w:val="Heading 5 Char"/>
    <w:link w:val="Heading5"/>
    <w:uiPriority w:val="9"/>
    <w:rsid w:val="002052E6"/>
    <w:rPr>
      <w:rFonts w:ascii="Avenir Next LT Pro" w:hAnsi="Avenir Next LT Pro"/>
      <w:b/>
      <w:bCs/>
      <w:color w:val="366DC9"/>
      <w:sz w:val="32"/>
      <w:szCs w:val="32"/>
    </w:rPr>
  </w:style>
  <w:style w:type="character" w:customStyle="1" w:styleId="Heading6Char">
    <w:name w:val="Heading 6 Char"/>
    <w:link w:val="Heading6"/>
    <w:uiPriority w:val="9"/>
    <w:rsid w:val="005C43CC"/>
    <w:rPr>
      <w:rFonts w:ascii="Avenir Next LT Pro" w:hAnsi="Avenir Next LT Pro"/>
      <w:color w:val="366DC9"/>
      <w:sz w:val="28"/>
      <w:szCs w:val="28"/>
    </w:rPr>
  </w:style>
  <w:style w:type="character" w:customStyle="1" w:styleId="Heading7Char">
    <w:name w:val="Heading 7 Char"/>
    <w:link w:val="Heading7"/>
    <w:uiPriority w:val="9"/>
    <w:semiHidden/>
    <w:rsid w:val="007A21DA"/>
    <w:rPr>
      <w:rFonts w:eastAsia="Times New Roman" w:cs="Times New Roman"/>
      <w:color w:val="595959"/>
    </w:rPr>
  </w:style>
  <w:style w:type="character" w:customStyle="1" w:styleId="Heading8Char">
    <w:name w:val="Heading 8 Char"/>
    <w:link w:val="Heading8"/>
    <w:uiPriority w:val="9"/>
    <w:semiHidden/>
    <w:rsid w:val="007A21DA"/>
    <w:rPr>
      <w:rFonts w:eastAsia="Times New Roman" w:cs="Times New Roman"/>
      <w:i/>
      <w:iCs/>
      <w:color w:val="272727"/>
    </w:rPr>
  </w:style>
  <w:style w:type="character" w:customStyle="1" w:styleId="Heading9Char">
    <w:name w:val="Heading 9 Char"/>
    <w:link w:val="Heading9"/>
    <w:uiPriority w:val="9"/>
    <w:semiHidden/>
    <w:rsid w:val="007A21DA"/>
    <w:rPr>
      <w:rFonts w:eastAsia="Times New Roman" w:cs="Times New Roman"/>
      <w:color w:val="272727"/>
    </w:rPr>
  </w:style>
  <w:style w:type="paragraph" w:styleId="Title">
    <w:name w:val="Title"/>
    <w:basedOn w:val="Heading1"/>
    <w:next w:val="Normal"/>
    <w:link w:val="TitleChar"/>
    <w:uiPriority w:val="10"/>
    <w:qFormat/>
    <w:rsid w:val="008D63E7"/>
    <w:pPr>
      <w:spacing w:before="3000" w:after="200"/>
    </w:pPr>
    <w:rPr>
      <w:sz w:val="88"/>
      <w:szCs w:val="88"/>
    </w:rPr>
  </w:style>
  <w:style w:type="character" w:customStyle="1" w:styleId="TitleChar">
    <w:name w:val="Title Char"/>
    <w:link w:val="Title"/>
    <w:uiPriority w:val="10"/>
    <w:rsid w:val="008D63E7"/>
    <w:rPr>
      <w:rFonts w:ascii="Avenir Next LT Pro" w:hAnsi="Avenir Next LT Pro"/>
      <w:b/>
      <w:bCs/>
      <w:color w:val="264031"/>
      <w:sz w:val="88"/>
      <w:szCs w:val="88"/>
    </w:rPr>
  </w:style>
  <w:style w:type="paragraph" w:styleId="Subtitle">
    <w:name w:val="Subtitle"/>
    <w:basedOn w:val="Normal"/>
    <w:next w:val="Normal"/>
    <w:link w:val="SubtitleChar"/>
    <w:uiPriority w:val="11"/>
    <w:qFormat/>
    <w:rsid w:val="003163FB"/>
    <w:rPr>
      <w:rFonts w:cs="Times New Roman (Body CS)"/>
      <w:sz w:val="60"/>
      <w:szCs w:val="60"/>
    </w:rPr>
  </w:style>
  <w:style w:type="character" w:customStyle="1" w:styleId="SubtitleChar">
    <w:name w:val="Subtitle Char"/>
    <w:link w:val="Subtitle"/>
    <w:uiPriority w:val="11"/>
    <w:rsid w:val="003163FB"/>
    <w:rPr>
      <w:rFonts w:ascii="Avenir Next LT Pro" w:hAnsi="Avenir Next LT Pro" w:cs="Times New Roman (Body CS)"/>
      <w:color w:val="3C3C3B"/>
      <w:sz w:val="60"/>
      <w:szCs w:val="60"/>
    </w:rPr>
  </w:style>
  <w:style w:type="paragraph" w:styleId="Quote">
    <w:name w:val="Quote"/>
    <w:basedOn w:val="Normal"/>
    <w:next w:val="Normal"/>
    <w:link w:val="QuoteChar"/>
    <w:uiPriority w:val="29"/>
    <w:qFormat/>
    <w:rsid w:val="007A21DA"/>
    <w:pPr>
      <w:spacing w:before="160" w:after="160"/>
      <w:jc w:val="center"/>
    </w:pPr>
    <w:rPr>
      <w:i/>
      <w:iCs/>
      <w:color w:val="404040"/>
    </w:rPr>
  </w:style>
  <w:style w:type="character" w:customStyle="1" w:styleId="QuoteChar">
    <w:name w:val="Quote Char"/>
    <w:link w:val="Quote"/>
    <w:uiPriority w:val="29"/>
    <w:rsid w:val="007A21DA"/>
    <w:rPr>
      <w:i/>
      <w:iCs/>
      <w:color w:val="404040"/>
    </w:rPr>
  </w:style>
  <w:style w:type="paragraph" w:styleId="ListParagraph">
    <w:name w:val="List Paragraph"/>
    <w:basedOn w:val="Normal"/>
    <w:uiPriority w:val="34"/>
    <w:qFormat/>
    <w:rsid w:val="00CC070A"/>
    <w:pPr>
      <w:numPr>
        <w:numId w:val="2"/>
      </w:numPr>
      <w:spacing w:after="220"/>
      <w:ind w:left="709" w:hanging="357"/>
    </w:pPr>
  </w:style>
  <w:style w:type="character" w:styleId="IntenseEmphasis">
    <w:name w:val="Intense Emphasis"/>
    <w:uiPriority w:val="21"/>
    <w:qFormat/>
    <w:rsid w:val="007A21DA"/>
    <w:rPr>
      <w:i/>
      <w:iCs/>
      <w:color w:val="0F4761"/>
    </w:rPr>
  </w:style>
  <w:style w:type="paragraph" w:styleId="IntenseQuote">
    <w:name w:val="Intense Quote"/>
    <w:basedOn w:val="Normal"/>
    <w:next w:val="Normal"/>
    <w:link w:val="IntenseQuoteChar"/>
    <w:uiPriority w:val="30"/>
    <w:qFormat/>
    <w:rsid w:val="007A21DA"/>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7A21DA"/>
    <w:rPr>
      <w:i/>
      <w:iCs/>
      <w:color w:val="0F4761"/>
    </w:rPr>
  </w:style>
  <w:style w:type="character" w:styleId="IntenseReference">
    <w:name w:val="Intense Reference"/>
    <w:uiPriority w:val="32"/>
    <w:qFormat/>
    <w:rsid w:val="007A21DA"/>
    <w:rPr>
      <w:b/>
      <w:bCs/>
      <w:smallCaps/>
      <w:color w:val="0F4761"/>
      <w:spacing w:val="5"/>
    </w:rPr>
  </w:style>
  <w:style w:type="paragraph" w:styleId="Header">
    <w:name w:val="header"/>
    <w:basedOn w:val="Normal"/>
    <w:link w:val="HeaderChar"/>
    <w:uiPriority w:val="99"/>
    <w:unhideWhenUsed/>
    <w:rsid w:val="000C3102"/>
    <w:pPr>
      <w:tabs>
        <w:tab w:val="center" w:pos="4513"/>
        <w:tab w:val="right" w:pos="9026"/>
      </w:tabs>
    </w:pPr>
  </w:style>
  <w:style w:type="character" w:customStyle="1" w:styleId="HeaderChar">
    <w:name w:val="Header Char"/>
    <w:link w:val="Header"/>
    <w:uiPriority w:val="99"/>
    <w:rsid w:val="000C3102"/>
    <w:rPr>
      <w:rFonts w:ascii="Avenir Next LT Pro" w:hAnsi="Avenir Next LT Pro"/>
      <w:sz w:val="28"/>
      <w:szCs w:val="28"/>
    </w:rPr>
  </w:style>
  <w:style w:type="paragraph" w:styleId="Footer">
    <w:name w:val="footer"/>
    <w:basedOn w:val="Normal"/>
    <w:link w:val="FooterChar"/>
    <w:uiPriority w:val="99"/>
    <w:unhideWhenUsed/>
    <w:rsid w:val="000C3102"/>
    <w:pPr>
      <w:tabs>
        <w:tab w:val="center" w:pos="4513"/>
        <w:tab w:val="right" w:pos="9026"/>
      </w:tabs>
    </w:pPr>
  </w:style>
  <w:style w:type="character" w:customStyle="1" w:styleId="FooterChar">
    <w:name w:val="Footer Char"/>
    <w:link w:val="Footer"/>
    <w:uiPriority w:val="99"/>
    <w:rsid w:val="000C3102"/>
    <w:rPr>
      <w:rFonts w:ascii="Avenir Next LT Pro" w:hAnsi="Avenir Next LT Pro"/>
      <w:sz w:val="28"/>
      <w:szCs w:val="28"/>
    </w:rPr>
  </w:style>
  <w:style w:type="paragraph" w:customStyle="1" w:styleId="Standfirst16pt">
    <w:name w:val="Standfirst 16pt"/>
    <w:qFormat/>
    <w:rsid w:val="00C42F31"/>
    <w:pPr>
      <w:adjustRightInd w:val="0"/>
      <w:snapToGrid w:val="0"/>
      <w:spacing w:before="600" w:after="300"/>
    </w:pPr>
    <w:rPr>
      <w:rFonts w:ascii="Avenir Next LT Pro" w:hAnsi="Avenir Next LT Pro"/>
      <w:color w:val="264031"/>
      <w:kern w:val="2"/>
      <w:sz w:val="32"/>
      <w:szCs w:val="32"/>
      <w:lang w:eastAsia="en-US"/>
    </w:rPr>
  </w:style>
  <w:style w:type="character" w:styleId="PageNumber">
    <w:name w:val="page number"/>
    <w:basedOn w:val="DefaultParagraphFont"/>
    <w:uiPriority w:val="99"/>
    <w:semiHidden/>
    <w:unhideWhenUsed/>
    <w:rsid w:val="006E1EAF"/>
  </w:style>
  <w:style w:type="paragraph" w:customStyle="1" w:styleId="Imagecaptioncredit12pt">
    <w:name w:val="Image caption credit 12pt"/>
    <w:basedOn w:val="Normal"/>
    <w:qFormat/>
    <w:rsid w:val="00125A18"/>
    <w:rPr>
      <w:sz w:val="24"/>
      <w:szCs w:val="24"/>
    </w:rPr>
  </w:style>
  <w:style w:type="paragraph" w:customStyle="1" w:styleId="Largequote18pt">
    <w:name w:val="Large quote 18pt"/>
    <w:qFormat/>
    <w:rsid w:val="004C20AF"/>
    <w:pPr>
      <w:pBdr>
        <w:top w:val="single" w:sz="36" w:space="8" w:color="264031"/>
      </w:pBdr>
      <w:spacing w:before="800" w:after="160" w:line="264" w:lineRule="auto"/>
      <w:ind w:left="170" w:right="1474" w:hanging="170"/>
    </w:pPr>
    <w:rPr>
      <w:rFonts w:ascii="Avenir Next LT Pro" w:hAnsi="Avenir Next LT Pro"/>
      <w:kern w:val="2"/>
      <w:sz w:val="36"/>
      <w:szCs w:val="36"/>
      <w:lang w:eastAsia="en-US"/>
    </w:rPr>
  </w:style>
  <w:style w:type="paragraph" w:customStyle="1" w:styleId="Quoteattribute14pt">
    <w:name w:val="Quote attribute 14pt"/>
    <w:qFormat/>
    <w:rsid w:val="00905B3D"/>
    <w:pPr>
      <w:ind w:left="168" w:right="1473"/>
    </w:pPr>
    <w:rPr>
      <w:rFonts w:ascii="Avenir Next LT Pro Demi" w:hAnsi="Avenir Next LT Pro Demi"/>
      <w:kern w:val="2"/>
      <w:sz w:val="28"/>
      <w:szCs w:val="28"/>
      <w:lang w:eastAsia="en-US"/>
    </w:rPr>
  </w:style>
  <w:style w:type="paragraph" w:customStyle="1" w:styleId="Smallquote14pt">
    <w:name w:val="Small quote 14pt"/>
    <w:qFormat/>
    <w:rsid w:val="004C20AF"/>
    <w:pPr>
      <w:pBdr>
        <w:top w:val="single" w:sz="12" w:space="8" w:color="264031"/>
      </w:pBdr>
      <w:adjustRightInd w:val="0"/>
      <w:snapToGrid w:val="0"/>
      <w:spacing w:before="800" w:after="160" w:line="264" w:lineRule="auto"/>
      <w:ind w:left="113" w:right="1412" w:hanging="113"/>
    </w:pPr>
    <w:rPr>
      <w:rFonts w:ascii="Avenir Next LT Pro" w:hAnsi="Avenir Next LT Pro"/>
      <w:kern w:val="2"/>
      <w:sz w:val="28"/>
      <w:szCs w:val="28"/>
      <w:lang w:eastAsia="en-US"/>
    </w:rPr>
  </w:style>
  <w:style w:type="paragraph" w:customStyle="1" w:styleId="Bodycopy1418ptBodycopy">
    <w:name w:val="Body copy 14/18pt (Body copy)"/>
    <w:basedOn w:val="Normal"/>
    <w:uiPriority w:val="99"/>
    <w:rsid w:val="00570D02"/>
    <w:pPr>
      <w:suppressAutoHyphens/>
      <w:autoSpaceDE w:val="0"/>
      <w:autoSpaceDN w:val="0"/>
      <w:snapToGrid/>
      <w:spacing w:after="227" w:line="360" w:lineRule="atLeast"/>
      <w:textAlignment w:val="center"/>
    </w:pPr>
    <w:rPr>
      <w:rFonts w:ascii="Avenir Next" w:hAnsi="Avenir Next" w:cs="Avenir Next"/>
      <w:color w:val="264031"/>
      <w:spacing w:val="-3"/>
      <w:kern w:val="0"/>
    </w:rPr>
  </w:style>
  <w:style w:type="paragraph" w:customStyle="1" w:styleId="Tablebody14">
    <w:name w:val="Table body 14"/>
    <w:basedOn w:val="Normal"/>
    <w:qFormat/>
    <w:rsid w:val="00775A8B"/>
    <w:pPr>
      <w:spacing w:after="0"/>
    </w:pPr>
  </w:style>
  <w:style w:type="character" w:customStyle="1" w:styleId="Demibold">
    <w:name w:val="Demi bold"/>
    <w:uiPriority w:val="1"/>
    <w:qFormat/>
    <w:rsid w:val="00CC070A"/>
    <w:rPr>
      <w:rFonts w:ascii="Avenir Next LT Pro Demi" w:hAnsi="Avenir Next LT Pro Demi"/>
      <w:color w:val="3C3C3B"/>
      <w:sz w:val="28"/>
      <w:szCs w:val="21"/>
    </w:rPr>
  </w:style>
  <w:style w:type="table" w:styleId="TableGrid">
    <w:name w:val="Table Grid"/>
    <w:basedOn w:val="TableNormal"/>
    <w:uiPriority w:val="39"/>
    <w:rsid w:val="00585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A452BA"/>
    <w:pPr>
      <w:pBdr>
        <w:top w:val="single" w:sz="24" w:space="3" w:color="auto"/>
      </w:pBdr>
      <w:tabs>
        <w:tab w:val="right" w:pos="9639"/>
      </w:tabs>
      <w:spacing w:after="200"/>
    </w:pPr>
    <w:rPr>
      <w:rFonts w:ascii="Avenir Next LT Pro Demi" w:hAnsi="Avenir Next LT Pro Demi"/>
    </w:rPr>
  </w:style>
  <w:style w:type="paragraph" w:styleId="TOC2">
    <w:name w:val="toc 2"/>
    <w:basedOn w:val="Normal"/>
    <w:next w:val="Normal"/>
    <w:autoRedefine/>
    <w:uiPriority w:val="39"/>
    <w:unhideWhenUsed/>
    <w:rsid w:val="00700A3E"/>
    <w:pPr>
      <w:pBdr>
        <w:top w:val="single" w:sz="12" w:space="4" w:color="auto"/>
      </w:pBdr>
      <w:tabs>
        <w:tab w:val="right" w:pos="9978"/>
      </w:tabs>
      <w:spacing w:after="180"/>
      <w:ind w:left="426"/>
    </w:pPr>
  </w:style>
  <w:style w:type="paragraph" w:styleId="TOC3">
    <w:name w:val="toc 3"/>
    <w:basedOn w:val="TOC2"/>
    <w:next w:val="Normal"/>
    <w:autoRedefine/>
    <w:uiPriority w:val="39"/>
    <w:unhideWhenUsed/>
    <w:rsid w:val="00700A3E"/>
  </w:style>
  <w:style w:type="paragraph" w:styleId="TOCHeading">
    <w:name w:val="TOC Heading"/>
    <w:basedOn w:val="TOC1"/>
    <w:next w:val="Normal"/>
    <w:uiPriority w:val="39"/>
    <w:unhideWhenUsed/>
    <w:qFormat/>
    <w:rsid w:val="00700A3E"/>
    <w:pPr>
      <w:tabs>
        <w:tab w:val="clear" w:pos="9639"/>
        <w:tab w:val="right" w:pos="9978"/>
      </w:tabs>
      <w:spacing w:after="180"/>
    </w:pPr>
  </w:style>
  <w:style w:type="paragraph" w:styleId="TOC4">
    <w:name w:val="toc 4"/>
    <w:basedOn w:val="Normal"/>
    <w:next w:val="Normal"/>
    <w:autoRedefine/>
    <w:uiPriority w:val="39"/>
    <w:unhideWhenUsed/>
    <w:rsid w:val="00700A3E"/>
    <w:pPr>
      <w:spacing w:after="100"/>
      <w:ind w:left="840"/>
    </w:pPr>
  </w:style>
  <w:style w:type="paragraph" w:styleId="TOC5">
    <w:name w:val="toc 5"/>
    <w:basedOn w:val="Normal"/>
    <w:next w:val="Normal"/>
    <w:autoRedefine/>
    <w:uiPriority w:val="39"/>
    <w:unhideWhenUsed/>
    <w:rsid w:val="00700A3E"/>
    <w:pPr>
      <w:spacing w:after="100"/>
      <w:ind w:left="1120"/>
    </w:pPr>
  </w:style>
  <w:style w:type="paragraph" w:customStyle="1" w:styleId="Author16pt">
    <w:name w:val="Author 16pt"/>
    <w:basedOn w:val="Normal"/>
    <w:qFormat/>
    <w:rsid w:val="00F07095"/>
    <w:pPr>
      <w:spacing w:before="7200" w:after="0"/>
    </w:pPr>
    <w:rPr>
      <w:sz w:val="32"/>
      <w:szCs w:val="32"/>
    </w:rPr>
  </w:style>
  <w:style w:type="paragraph" w:customStyle="1" w:styleId="Authorforimage16pt">
    <w:name w:val="Author for image 16pt"/>
    <w:basedOn w:val="Author16pt"/>
    <w:qFormat/>
    <w:rsid w:val="00B9111C"/>
    <w:pPr>
      <w:spacing w:before="800" w:after="400"/>
    </w:pPr>
  </w:style>
  <w:style w:type="paragraph" w:customStyle="1" w:styleId="Titleforimage44">
    <w:name w:val="Title for image 44"/>
    <w:basedOn w:val="Title"/>
    <w:qFormat/>
    <w:rsid w:val="00B9111C"/>
    <w:pPr>
      <w:spacing w:before="2000"/>
    </w:pPr>
  </w:style>
  <w:style w:type="character" w:styleId="Hyperlink">
    <w:name w:val="Hyperlink"/>
    <w:uiPriority w:val="99"/>
    <w:unhideWhenUsed/>
    <w:rsid w:val="00CC070A"/>
    <w:rPr>
      <w:color w:val="467886"/>
      <w:u w:val="single"/>
    </w:rPr>
  </w:style>
  <w:style w:type="character" w:styleId="UnresolvedMention">
    <w:name w:val="Unresolved Mention"/>
    <w:uiPriority w:val="99"/>
    <w:semiHidden/>
    <w:unhideWhenUsed/>
    <w:rsid w:val="00CC0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walkwheelcycletrust.org.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ily.Freeman\OneDrive%20-%20Sustrans\Resourcing%20Team\++Adverts++\Job%20Descriptions\Walk%20Wheel%20Cycle%20Trust%20Job%20Descripti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mso-contentType ?>
<SharedContentType xmlns="Microsoft.SharePoint.Taxonomy.ContentTypeSync" SourceId="dd3a458f-664c-47e4-8a2d-a299ea1879d7"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g98fcb1e41c24d22b7a50d9b68ff167a xmlns="eb8dbbb7-6de1-4957-84dd-88d235fe7bc5">
      <Terms xmlns="http://schemas.microsoft.com/office/infopath/2007/PartnerControls"/>
    </g98fcb1e41c24d22b7a50d9b68ff167a>
    <fca9d648a43b46669eacfabf60a2fbe9 xmlns="eb8dbbb7-6de1-4957-84dd-88d235fe7bc5">
      <Terms xmlns="http://schemas.microsoft.com/office/infopath/2007/PartnerControls"/>
    </fca9d648a43b46669eacfabf60a2fbe9>
    <TaxCatchAll xmlns="eb8dbbb7-6de1-4957-84dd-88d235fe7bc5" xsi:nil="true"/>
    <lcf76f155ced4ddcb4097134ff3c332f xmlns="6eaf17f7-cbe0-45e1-ad47-38d2cef99e57">
      <Terms xmlns="http://schemas.microsoft.com/office/infopath/2007/PartnerControls"/>
    </lcf76f155ced4ddcb4097134ff3c332f>
    <Project_x0020_ID xmlns="eb8dbbb7-6de1-4957-84dd-88d235fe7bc5" xsi:nil="true"/>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5FA2F8C008402948803F1AB5178DDEFC" ma:contentTypeVersion="22" ma:contentTypeDescription="Create a new document." ma:contentTypeScope="" ma:versionID="21972268f65701c69057efb600ff939c">
  <xsd:schema xmlns:xsd="http://www.w3.org/2001/XMLSchema" xmlns:xs="http://www.w3.org/2001/XMLSchema" xmlns:p="http://schemas.microsoft.com/office/2006/metadata/properties" xmlns:ns2="eb8dbbb7-6de1-4957-84dd-88d235fe7bc5" xmlns:ns3="6eaf17f7-cbe0-45e1-ad47-38d2cef99e57" xmlns:ns4="cee3f65b-6be8-4e23-8e61-cd1ede5b035c" targetNamespace="http://schemas.microsoft.com/office/2006/metadata/properties" ma:root="true" ma:fieldsID="064fc9943f60305b23987a269f5de1eb" ns2:_="" ns3:_="" ns4:_="">
    <xsd:import namespace="eb8dbbb7-6de1-4957-84dd-88d235fe7bc5"/>
    <xsd:import namespace="6eaf17f7-cbe0-45e1-ad47-38d2cef99e57"/>
    <xsd:import namespace="cee3f65b-6be8-4e23-8e61-cd1ede5b035c"/>
    <xsd:element name="properties">
      <xsd:complexType>
        <xsd:sequence>
          <xsd:element name="documentManagement">
            <xsd:complexType>
              <xsd:all>
                <xsd:element ref="ns2:g98fcb1e41c24d22b7a50d9b68ff167a" minOccurs="0"/>
                <xsd:element ref="ns2:TaxCatchAll" minOccurs="0"/>
                <xsd:element ref="ns2:TaxCatchAllLabel" minOccurs="0"/>
                <xsd:element ref="ns2:fca9d648a43b46669eacfabf60a2fbe9" minOccurs="0"/>
                <xsd:element ref="ns2:Project_x0020_ID" minOccurs="0"/>
                <xsd:element ref="ns3:MediaServiceMetadata" minOccurs="0"/>
                <xsd:element ref="ns3:MediaServiceFastMetadata" minOccurs="0"/>
                <xsd:element ref="ns3:MediaServiceObjectDetectorVersions" minOccurs="0"/>
                <xsd:element ref="ns4:SharedWithUsers" minOccurs="0"/>
                <xsd:element ref="ns4:SharedWithDetail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bbb7-6de1-4957-84dd-88d235fe7bc5" elementFormDefault="qualified">
    <xsd:import namespace="http://schemas.microsoft.com/office/2006/documentManagement/types"/>
    <xsd:import namespace="http://schemas.microsoft.com/office/infopath/2007/PartnerControls"/>
    <xsd:element name="g98fcb1e41c24d22b7a50d9b68ff167a" ma:index="8" nillable="true" ma:taxonomy="true" ma:internalName="g98fcb1e41c24d22b7a50d9b68ff167a" ma:taxonomyFieldName="Department_x0020_Field" ma:displayName="Department Field" ma:default="" ma:fieldId="{098fcb1e-41c2-4d22-b7a5-0d9b68ff167a}" ma:taxonomyMulti="true" ma:sspId="dd3a458f-664c-47e4-8a2d-a299ea1879d7" ma:termSetId="7858bf05-adde-4fcb-b1c5-29334efe3f2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e9f3fe6-2b2b-4779-a1fe-bcdfe139b695}" ma:internalName="TaxCatchAll" ma:showField="CatchAllData" ma:web="cee3f65b-6be8-4e23-8e61-cd1ede5b035c">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e9f3fe6-2b2b-4779-a1fe-bcdfe139b695}" ma:internalName="TaxCatchAllLabel" ma:readOnly="true" ma:showField="CatchAllDataLabel" ma:web="cee3f65b-6be8-4e23-8e61-cd1ede5b035c">
      <xsd:complexType>
        <xsd:complexContent>
          <xsd:extension base="dms:MultiChoiceLookup">
            <xsd:sequence>
              <xsd:element name="Value" type="dms:Lookup" maxOccurs="unbounded" minOccurs="0" nillable="true"/>
            </xsd:sequence>
          </xsd:extension>
        </xsd:complexContent>
      </xsd:complexType>
    </xsd:element>
    <xsd:element name="fca9d648a43b46669eacfabf60a2fbe9" ma:index="12" nillable="true" ma:taxonomy="true" ma:internalName="fca9d648a43b46669eacfabf60a2fbe9" ma:taxonomyFieldName="Location_x0020_Field" ma:displayName="Location Field" ma:default="" ma:fieldId="{fca9d648-a43b-4666-9eac-fabf60a2fbe9}" ma:taxonomyMulti="true" ma:sspId="dd3a458f-664c-47e4-8a2d-a299ea1879d7" ma:termSetId="0f988343-7ceb-4066-9f25-d5edfaa3f0cf" ma:anchorId="00000000-0000-0000-0000-000000000000" ma:open="false" ma:isKeyword="false">
      <xsd:complexType>
        <xsd:sequence>
          <xsd:element ref="pc:Terms" minOccurs="0" maxOccurs="1"/>
        </xsd:sequence>
      </xsd:complexType>
    </xsd:element>
    <xsd:element name="Project_x0020_ID" ma:index="14" nillable="true" ma:displayName="Project ID" ma:default="" ma:internalName="Project_x0020_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af17f7-cbe0-45e1-ad47-38d2cef99e57"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d3a458f-664c-47e4-8a2d-a299ea1879d7"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DateTaken" ma:index="26" nillable="true" ma:displayName="MediaServiceDateTaken" ma:hidden="true" ma:indexed="true" ma:internalName="MediaServiceDateTake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MediaServiceLocation" ma:index="2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f65b-6be8-4e23-8e61-cd1ede5b035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BAC14F-DB3E-425B-9265-7DA675A2C2C8}">
  <ds:schemaRefs>
    <ds:schemaRef ds:uri="http://schemas.microsoft.com/office/2006/metadata/longProperties"/>
  </ds:schemaRefs>
</ds:datastoreItem>
</file>

<file path=customXml/itemProps2.xml><?xml version="1.0" encoding="utf-8"?>
<ds:datastoreItem xmlns:ds="http://schemas.openxmlformats.org/officeDocument/2006/customXml" ds:itemID="{9B2D4B13-C100-4CF9-B192-70214AF40A55}">
  <ds:schemaRefs>
    <ds:schemaRef ds:uri="Microsoft.SharePoint.Taxonomy.ContentTypeSync"/>
  </ds:schemaRefs>
</ds:datastoreItem>
</file>

<file path=customXml/itemProps3.xml><?xml version="1.0" encoding="utf-8"?>
<ds:datastoreItem xmlns:ds="http://schemas.openxmlformats.org/officeDocument/2006/customXml" ds:itemID="{A6EBCD1E-07BB-4C64-8CC3-D645133F5E82}">
  <ds:schemaRefs>
    <ds:schemaRef ds:uri="http://schemas.microsoft.com/sharepoint/v3/contenttype/forms"/>
  </ds:schemaRefs>
</ds:datastoreItem>
</file>

<file path=customXml/itemProps4.xml><?xml version="1.0" encoding="utf-8"?>
<ds:datastoreItem xmlns:ds="http://schemas.openxmlformats.org/officeDocument/2006/customXml" ds:itemID="{5F671C3E-2F4B-4D1C-8324-CC1599FFD022}">
  <ds:schemaRefs>
    <ds:schemaRef ds:uri="http://schemas.openxmlformats.org/officeDocument/2006/bibliography"/>
  </ds:schemaRefs>
</ds:datastoreItem>
</file>

<file path=customXml/itemProps5.xml><?xml version="1.0" encoding="utf-8"?>
<ds:datastoreItem xmlns:ds="http://schemas.openxmlformats.org/officeDocument/2006/customXml" ds:itemID="{5556B8ED-1C14-43D7-858A-541BD2956506}">
  <ds:schemaRefs>
    <ds:schemaRef ds:uri="http://schemas.microsoft.com/office/2006/documentManagement/types"/>
    <ds:schemaRef ds:uri="http://purl.org/dc/terms/"/>
    <ds:schemaRef ds:uri="http://schemas.microsoft.com/office/2006/metadata/properties"/>
    <ds:schemaRef ds:uri="eb8dbbb7-6de1-4957-84dd-88d235fe7bc5"/>
    <ds:schemaRef ds:uri="http://purl.org/dc/dcmitype/"/>
    <ds:schemaRef ds:uri="http://purl.org/dc/elements/1.1/"/>
    <ds:schemaRef ds:uri="cee3f65b-6be8-4e23-8e61-cd1ede5b035c"/>
    <ds:schemaRef ds:uri="http://schemas.microsoft.com/office/infopath/2007/PartnerControls"/>
    <ds:schemaRef ds:uri="http://schemas.openxmlformats.org/package/2006/metadata/core-properties"/>
    <ds:schemaRef ds:uri="6eaf17f7-cbe0-45e1-ad47-38d2cef99e57"/>
    <ds:schemaRef ds:uri="http://www.w3.org/XML/1998/namespace"/>
    <ds:schemaRef ds:uri="c4e46c96-23e9-46f1-808d-07d690fd6827"/>
  </ds:schemaRefs>
</ds:datastoreItem>
</file>

<file path=customXml/itemProps6.xml><?xml version="1.0" encoding="utf-8"?>
<ds:datastoreItem xmlns:ds="http://schemas.openxmlformats.org/officeDocument/2006/customXml" ds:itemID="{6872A2C8-3811-47F5-B9E2-BAB1ABE63627}"/>
</file>

<file path=docProps/app.xml><?xml version="1.0" encoding="utf-8"?>
<Properties xmlns="http://schemas.openxmlformats.org/officeDocument/2006/extended-properties" xmlns:vt="http://schemas.openxmlformats.org/officeDocument/2006/docPropsVTypes">
  <Template>Walk Wheel Cycle Trust Job Description Template</Template>
  <TotalTime>8</TotalTime>
  <Pages>7</Pages>
  <Words>1093</Words>
  <Characters>6236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7315</CharactersWithSpaces>
  <SharedDoc>false</SharedDoc>
  <HLinks>
    <vt:vector size="6" baseType="variant">
      <vt:variant>
        <vt:i4>8126506</vt:i4>
      </vt:variant>
      <vt:variant>
        <vt:i4>0</vt:i4>
      </vt:variant>
      <vt:variant>
        <vt:i4>0</vt:i4>
      </vt:variant>
      <vt:variant>
        <vt:i4>5</vt:i4>
      </vt:variant>
      <vt:variant>
        <vt:lpwstr>http://www.walkwheelcycletrust.org.uk/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Freeman</dc:creator>
  <cp:keywords/>
  <dc:description/>
  <cp:lastModifiedBy>Emily Freeman</cp:lastModifiedBy>
  <cp:revision>4</cp:revision>
  <dcterms:created xsi:type="dcterms:W3CDTF">2026-01-02T12:37:00Z</dcterms:created>
  <dcterms:modified xsi:type="dcterms:W3CDTF">2026-01-20T13:38:00Z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0x0101005FA2F8C008402948803F1AB5178DDEFC</vt:lpwstr>
  </property>
  <property fmtid="{D5CDD505-2E9C-101B-9397-08002B2CF9AE}" pid="3" name="TaxCatchAll">
    <vt:lpwstr/>
  </property>
  <property fmtid="{D5CDD505-2E9C-101B-9397-08002B2CF9AE}" pid="4" name="fca9d648a43b46669eacfabf60a2fbe9">
    <vt:lpwstr/>
  </property>
  <property fmtid="{D5CDD505-2E9C-101B-9397-08002B2CF9AE}" pid="5" name="g98fcb1e41c24d22b7a50d9b68ff167a">
    <vt:lpwstr/>
  </property>
  <property fmtid="{D5CDD505-2E9C-101B-9397-08002B2CF9AE}" pid="6" name="lcf76f155ced4ddcb4097134ff3c332f">
    <vt:lpwstr/>
  </property>
  <property fmtid="{D5CDD505-2E9C-101B-9397-08002B2CF9AE}" pid="7" name="Project ID">
    <vt:lpwstr/>
  </property>
  <property fmtid="{D5CDD505-2E9C-101B-9397-08002B2CF9AE}" pid="8" name="Location_x0020_Field">
    <vt:lpwstr/>
  </property>
  <property fmtid="{D5CDD505-2E9C-101B-9397-08002B2CF9AE}" pid="9" name="Location Field">
    <vt:lpwstr/>
  </property>
  <property fmtid="{D5CDD505-2E9C-101B-9397-08002B2CF9AE}" pid="10" name="Department Field">
    <vt:lpwstr/>
  </property>
  <property fmtid="{D5CDD505-2E9C-101B-9397-08002B2CF9AE}" pid="11" name="Department_x0020_Field">
    <vt:lpwstr/>
  </property>
  <property fmtid="{D5CDD505-2E9C-101B-9397-08002B2CF9AE}" pid="12" name="MediaServiceImageTags">
    <vt:lpwstr/>
  </property>
  <property fmtid="{D5CDD505-2E9C-101B-9397-08002B2CF9AE}" pid="13" name="xd_ProgID">
    <vt:lpwstr/>
  </property>
  <property fmtid="{D5CDD505-2E9C-101B-9397-08002B2CF9AE}" pid="14" name="ComplianceAssetId">
    <vt:lpwstr/>
  </property>
  <property fmtid="{D5CDD505-2E9C-101B-9397-08002B2CF9AE}" pid="15" name="TemplateUrl">
    <vt:lpwstr/>
  </property>
  <property fmtid="{D5CDD505-2E9C-101B-9397-08002B2CF9AE}" pid="16" name="_ExtendedDescription">
    <vt:lpwstr/>
  </property>
  <property fmtid="{D5CDD505-2E9C-101B-9397-08002B2CF9AE}" pid="17" name="Owner">
    <vt:lpwstr/>
  </property>
  <property fmtid="{D5CDD505-2E9C-101B-9397-08002B2CF9AE}" pid="18" name="TriggerFlowInfo">
    <vt:lpwstr/>
  </property>
  <property fmtid="{D5CDD505-2E9C-101B-9397-08002B2CF9AE}" pid="19" name="xd_Signature">
    <vt:bool>false</vt:bool>
  </property>
</Properties>
</file>